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5222C30" wp14:editId="2B05F47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2E" w:rsidRPr="00F6318B" w:rsidRDefault="001B302E" w:rsidP="001B302E">
      <w:pPr>
        <w:pStyle w:val="a5"/>
        <w:tabs>
          <w:tab w:val="left" w:pos="708"/>
        </w:tabs>
      </w:pPr>
    </w:p>
    <w:p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46667" wp14:editId="7EB945D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CEE92" wp14:editId="58592B8F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EFCEE92">
                <v:stroke joinstyle="miter"/>
                <v:path gradientshapeok="t" o:connecttype="rect"/>
              </v:shapetype>
              <v:shape id="Надпись 217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>
                <v:textbox style="mso-fit-shape-to-text:t">
                  <w:txbxContent>
                    <w:p w:rsidRPr="009C004B" w:rsidR="001B302E" w:rsidP="001B302E" w:rsidRDefault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5A5759" w:rsidTr="00802099">
        <w:trPr>
          <w:trHeight w:val="1190"/>
        </w:trPr>
        <w:tc>
          <w:tcPr>
            <w:tcW w:w="4771" w:type="dxa"/>
            <w:hideMark/>
          </w:tcPr>
          <w:p w:rsidR="001B302E" w:rsidRPr="0037599F" w:rsidRDefault="00765EF1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технічних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3BACD542" wp14:editId="707E0BD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609755387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BACD542">
                <v:stroke joinstyle="miter"/>
                <v:path gradientshapeok="t" o:connecttype="rect"/>
              </v:shapetype>
              <v:shape id="Shape 3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>
                <v:textbox inset="0,0,0,0">
                  <w:txbxContent>
                    <w:p w:rsidRPr="00E83898" w:rsidR="007A3146" w:rsidP="007A3146" w:rsidRDefault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E83898">
                        <w:rPr>
                          <w:bCs/>
                          <w:sz w:val="24"/>
                          <w:szCs w:val="24"/>
                        </w:rPr>
                        <w:t xml:space="preserve">609755387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765EF1" w:rsidRPr="0078049C" w:rsidRDefault="00765EF1" w:rsidP="00765EF1">
      <w:pPr>
        <w:pStyle w:val="2"/>
        <w:ind w:firstLine="709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кодексу України, статей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міста Києва»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:rsidR="00765EF1" w:rsidRPr="000331A6" w:rsidRDefault="00765EF1" w:rsidP="00765EF1">
      <w:pPr>
        <w:ind w:firstLine="709"/>
        <w:jc w:val="both"/>
        <w:rPr>
          <w:snapToGrid w:val="0"/>
          <w:color w:val="000000"/>
          <w:sz w:val="28"/>
          <w:szCs w:val="24"/>
          <w:lang w:val="uk-UA"/>
        </w:rPr>
      </w:pPr>
    </w:p>
    <w:p w:rsidR="00765EF1" w:rsidRPr="00827DF8" w:rsidRDefault="00765EF1" w:rsidP="00765EF1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:rsidR="00765EF1" w:rsidRPr="00E87442" w:rsidRDefault="00765EF1" w:rsidP="00765EF1">
      <w:pPr>
        <w:ind w:firstLine="709"/>
        <w:jc w:val="both"/>
        <w:rPr>
          <w:sz w:val="28"/>
          <w:szCs w:val="28"/>
          <w:lang w:val="uk-UA"/>
        </w:rPr>
      </w:pPr>
    </w:p>
    <w:p w:rsidR="00765EF1" w:rsidRPr="00BC2555" w:rsidRDefault="00765EF1" w:rsidP="00765EF1">
      <w:pPr>
        <w:pStyle w:val="a3"/>
        <w:ind w:firstLine="709"/>
        <w:rPr>
          <w:b/>
          <w:lang w:val="uk-UA"/>
        </w:rPr>
      </w:pPr>
      <w:r w:rsidRPr="00E87442">
        <w:rPr>
          <w:lang w:val="uk-UA"/>
        </w:rPr>
        <w:t xml:space="preserve">1. </w:t>
      </w:r>
      <w:r w:rsidRPr="00845608">
        <w:rPr>
          <w:szCs w:val="28"/>
          <w:lang w:val="uk-UA"/>
        </w:rPr>
        <w:t>Затвердити технічні документації із землеустрою щодо інвентаризації земель та віднести земельні ділянки до відповідної категорії земель, виду цільового призначення земельних ділянок згідно з додатком до цього рішення</w:t>
      </w:r>
      <w:r>
        <w:rPr>
          <w:lang w:val="uk-UA"/>
        </w:rPr>
        <w:t xml:space="preserve"> (справа № </w:t>
      </w:r>
      <w:r w:rsidR="00423F1C" w:rsidRPr="00423F1C">
        <w:rPr>
          <w:bCs/>
          <w:szCs w:val="28"/>
          <w:lang w:val="uk-UA"/>
        </w:rPr>
        <w:t>609755387</w:t>
      </w:r>
      <w:r w:rsidRPr="00BC2555">
        <w:rPr>
          <w:bCs/>
          <w:szCs w:val="28"/>
          <w:lang w:val="uk-UA"/>
        </w:rPr>
        <w:t>)</w:t>
      </w:r>
      <w:r>
        <w:rPr>
          <w:bCs/>
          <w:szCs w:val="28"/>
          <w:lang w:val="uk-UA"/>
        </w:rPr>
        <w:t>.</w:t>
      </w:r>
    </w:p>
    <w:p w:rsidR="00765EF1" w:rsidRPr="00BF0458" w:rsidRDefault="00765EF1" w:rsidP="00765EF1">
      <w:pPr>
        <w:pStyle w:val="a3"/>
        <w:ind w:firstLine="709"/>
        <w:rPr>
          <w:lang w:val="uk-UA"/>
        </w:rPr>
      </w:pPr>
      <w:r w:rsidRPr="008D6E73">
        <w:rPr>
          <w:szCs w:val="28"/>
          <w:lang w:val="uk-UA"/>
        </w:rPr>
        <w:t xml:space="preserve">2. </w:t>
      </w:r>
      <w:r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</w:t>
      </w:r>
      <w:r w:rsidRPr="00BF0458">
        <w:rPr>
          <w:lang w:val="uk-UA"/>
        </w:rPr>
        <w:t xml:space="preserve">жити заходів щодо державної реєстрації права </w:t>
      </w:r>
      <w:r>
        <w:rPr>
          <w:lang w:val="uk-UA"/>
        </w:rPr>
        <w:t xml:space="preserve">комунальної власності територіальної громади м. Києва на </w:t>
      </w:r>
      <w:r w:rsidRPr="00BF0458">
        <w:rPr>
          <w:lang w:val="uk-UA"/>
        </w:rPr>
        <w:t>земельн</w:t>
      </w:r>
      <w:r>
        <w:rPr>
          <w:lang w:val="uk-UA"/>
        </w:rPr>
        <w:t xml:space="preserve">і </w:t>
      </w:r>
      <w:r w:rsidRPr="00BF0458">
        <w:rPr>
          <w:lang w:val="uk-UA"/>
        </w:rPr>
        <w:t>ділянк</w:t>
      </w:r>
      <w:r>
        <w:rPr>
          <w:lang w:val="uk-UA"/>
        </w:rPr>
        <w:t xml:space="preserve">и згідно з додатком до цього рішення  </w:t>
      </w:r>
      <w:r w:rsidRPr="00BF0458">
        <w:rPr>
          <w:lang w:val="uk-UA"/>
        </w:rPr>
        <w:t>у порядку, встановленому Законом України «Про державну реєстрацію речових прав на нерухоме майно та їх обтяжень».</w:t>
      </w:r>
    </w:p>
    <w:p w:rsidR="00765EF1" w:rsidRPr="00124B8C" w:rsidRDefault="00765EF1" w:rsidP="00765EF1">
      <w:pPr>
        <w:tabs>
          <w:tab w:val="left" w:pos="1134"/>
        </w:tabs>
        <w:ind w:firstLine="709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lastRenderedPageBreak/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>
        <w:rPr>
          <w:snapToGrid w:val="0"/>
          <w:sz w:val="28"/>
          <w:lang w:val="uk-UA"/>
        </w:rPr>
        <w:t>місто</w:t>
      </w:r>
      <w:r w:rsidRPr="001556D8">
        <w:rPr>
          <w:snapToGrid w:val="0"/>
          <w:sz w:val="28"/>
          <w:lang w:val="uk-UA"/>
        </w:rPr>
        <w:t>будування та земельних відносин.</w:t>
      </w:r>
    </w:p>
    <w:p w:rsidR="00765EF1" w:rsidRDefault="00765EF1" w:rsidP="00765EF1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765EF1" w:rsidTr="009062F9">
        <w:tc>
          <w:tcPr>
            <w:tcW w:w="5083" w:type="dxa"/>
          </w:tcPr>
          <w:p w:rsidR="00765EF1" w:rsidRDefault="00765EF1" w:rsidP="009062F9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:rsidR="00765EF1" w:rsidRDefault="00765EF1" w:rsidP="009062F9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:rsidR="00765EF1" w:rsidRPr="00124B8C" w:rsidRDefault="00765EF1" w:rsidP="00765EF1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765EF1" w:rsidRDefault="00765EF1" w:rsidP="00765EF1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765EF1" w:rsidRDefault="00765EF1" w:rsidP="00765EF1">
      <w:pPr>
        <w:jc w:val="both"/>
        <w:rPr>
          <w:bCs/>
          <w:color w:val="000000"/>
          <w:sz w:val="28"/>
          <w:szCs w:val="28"/>
          <w:lang w:val="uk-UA" w:eastAsia="uk-UA"/>
        </w:rPr>
        <w:sectPr w:rsidR="00765EF1" w:rsidSect="00BA31A0">
          <w:pgSz w:w="11906" w:h="16838"/>
          <w:pgMar w:top="851" w:right="595" w:bottom="709" w:left="1701" w:header="720" w:footer="720" w:gutter="0"/>
          <w:cols w:space="720"/>
        </w:sectPr>
      </w:pPr>
    </w:p>
    <w:p w:rsidR="00765EF1" w:rsidRDefault="00765EF1" w:rsidP="00765EF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:rsidR="00765EF1" w:rsidRDefault="00765EF1" w:rsidP="00765EF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765EF1" w:rsidTr="00765EF1">
        <w:tc>
          <w:tcPr>
            <w:tcW w:w="5812" w:type="dxa"/>
          </w:tcPr>
          <w:p w:rsidR="00765EF1" w:rsidRDefault="00765EF1" w:rsidP="009062F9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765EF1" w:rsidRDefault="00765EF1" w:rsidP="009062F9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765EF1" w:rsidRDefault="00765EF1" w:rsidP="009062F9">
            <w:pPr>
              <w:ind w:right="-11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</w:tcPr>
          <w:p w:rsidR="00765EF1" w:rsidRDefault="00765EF1" w:rsidP="009062F9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5EF1" w:rsidRDefault="00765EF1" w:rsidP="009062F9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5EF1" w:rsidRPr="00E83898" w:rsidRDefault="00765EF1" w:rsidP="009062F9">
            <w:pPr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765EF1" w:rsidTr="00765EF1">
        <w:tc>
          <w:tcPr>
            <w:tcW w:w="5812" w:type="dxa"/>
          </w:tcPr>
          <w:p w:rsidR="00765EF1" w:rsidRDefault="00765EF1" w:rsidP="009062F9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65EF1" w:rsidRDefault="00765EF1" w:rsidP="009062F9">
            <w:pPr>
              <w:ind w:right="-165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:rsidR="00765EF1" w:rsidRDefault="00765EF1" w:rsidP="009062F9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765EF1" w:rsidRDefault="00765EF1" w:rsidP="009062F9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27" w:type="dxa"/>
          </w:tcPr>
          <w:p w:rsidR="00765EF1" w:rsidRPr="00BA31A0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BA31A0" w:rsidRDefault="00765EF1" w:rsidP="009062F9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BA31A0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E83898" w:rsidRDefault="00765EF1" w:rsidP="009062F9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765EF1" w:rsidTr="00765EF1">
        <w:tc>
          <w:tcPr>
            <w:tcW w:w="5812" w:type="dxa"/>
          </w:tcPr>
          <w:p w:rsidR="00765EF1" w:rsidRDefault="00765EF1" w:rsidP="009062F9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65EF1" w:rsidRPr="00CB7BE4" w:rsidRDefault="00765EF1" w:rsidP="009062F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:rsidR="00765EF1" w:rsidRPr="00CB7BE4" w:rsidRDefault="00765EF1" w:rsidP="009062F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765EF1" w:rsidRPr="00CB7BE4" w:rsidRDefault="00765EF1" w:rsidP="009062F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765EF1" w:rsidRDefault="00765EF1" w:rsidP="009062F9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</w:tcPr>
          <w:p w:rsidR="00765EF1" w:rsidRPr="00423F1C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423F1C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423F1C" w:rsidRDefault="00765EF1" w:rsidP="009062F9">
            <w:pPr>
              <w:rPr>
                <w:rStyle w:val="a8"/>
                <w:b w:val="0"/>
                <w:sz w:val="16"/>
                <w:szCs w:val="16"/>
                <w:lang w:val="uk-UA"/>
              </w:rPr>
            </w:pPr>
          </w:p>
          <w:p w:rsidR="00765EF1" w:rsidRPr="00423F1C" w:rsidRDefault="00765EF1" w:rsidP="009062F9">
            <w:pPr>
              <w:jc w:val="right"/>
              <w:rPr>
                <w:rStyle w:val="a8"/>
                <w:b w:val="0"/>
                <w:sz w:val="8"/>
                <w:szCs w:val="8"/>
                <w:lang w:val="uk-UA"/>
              </w:rPr>
            </w:pPr>
          </w:p>
          <w:p w:rsidR="00765EF1" w:rsidRPr="00423F1C" w:rsidRDefault="00765EF1" w:rsidP="009062F9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765EF1" w:rsidRPr="00423F1C" w:rsidRDefault="00765EF1" w:rsidP="009062F9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765EF1" w:rsidRPr="00423F1C" w:rsidRDefault="00765EF1" w:rsidP="009062F9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765EF1" w:rsidRPr="00423F1C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E83898" w:rsidRDefault="00765EF1" w:rsidP="009062F9">
            <w:pPr>
              <w:jc w:val="right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65EF1">
              <w:rPr>
                <w:bCs/>
                <w:sz w:val="28"/>
                <w:szCs w:val="28"/>
              </w:rPr>
              <w:t>Дмитро</w:t>
            </w:r>
            <w:proofErr w:type="spellEnd"/>
            <w:r w:rsidRPr="00765EF1">
              <w:rPr>
                <w:bCs/>
                <w:sz w:val="28"/>
                <w:szCs w:val="28"/>
              </w:rPr>
              <w:t xml:space="preserve"> РАДЗІЄВСЬКИЙ</w:t>
            </w:r>
          </w:p>
        </w:tc>
      </w:tr>
    </w:tbl>
    <w:p w:rsidR="00765EF1" w:rsidRDefault="00765EF1" w:rsidP="00765EF1">
      <w:pPr>
        <w:jc w:val="both"/>
        <w:rPr>
          <w:color w:val="000000"/>
          <w:sz w:val="28"/>
          <w:szCs w:val="28"/>
          <w:lang w:val="uk-UA" w:eastAsia="uk-UA"/>
        </w:rPr>
      </w:pPr>
    </w:p>
    <w:p w:rsidR="00765EF1" w:rsidRPr="008C630E" w:rsidRDefault="00765EF1" w:rsidP="00765EF1">
      <w:pPr>
        <w:rPr>
          <w:b/>
          <w:color w:val="000000"/>
          <w:sz w:val="28"/>
          <w:szCs w:val="28"/>
          <w:lang w:val="uk-UA" w:eastAsia="uk-UA"/>
        </w:rPr>
      </w:pPr>
    </w:p>
    <w:p w:rsidR="00765EF1" w:rsidRDefault="00765EF1" w:rsidP="00765EF1">
      <w:pPr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:rsidR="00765EF1" w:rsidRPr="008C630E" w:rsidRDefault="00765EF1" w:rsidP="00765EF1">
      <w:pPr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817"/>
      </w:tblGrid>
      <w:tr w:rsidR="00765EF1" w:rsidTr="009062F9">
        <w:tc>
          <w:tcPr>
            <w:tcW w:w="5083" w:type="dxa"/>
          </w:tcPr>
          <w:p w:rsidR="00765EF1" w:rsidRPr="008C630E" w:rsidRDefault="00765EF1" w:rsidP="009062F9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765EF1" w:rsidRPr="008C630E" w:rsidRDefault="00765EF1" w:rsidP="009062F9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:rsidR="00765EF1" w:rsidRPr="008C630E" w:rsidRDefault="00765EF1" w:rsidP="009062F9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:rsidR="00765EF1" w:rsidRDefault="00765EF1" w:rsidP="009062F9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84" w:type="dxa"/>
          </w:tcPr>
          <w:p w:rsidR="00765EF1" w:rsidRDefault="00765EF1" w:rsidP="009062F9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65EF1" w:rsidTr="009062F9">
        <w:tc>
          <w:tcPr>
            <w:tcW w:w="5083" w:type="dxa"/>
          </w:tcPr>
          <w:p w:rsidR="00765EF1" w:rsidRDefault="00765EF1" w:rsidP="009062F9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5084" w:type="dxa"/>
          </w:tcPr>
          <w:p w:rsidR="00765EF1" w:rsidRPr="00E83898" w:rsidRDefault="00765EF1" w:rsidP="009062F9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765EF1" w:rsidTr="009062F9">
        <w:tc>
          <w:tcPr>
            <w:tcW w:w="5083" w:type="dxa"/>
          </w:tcPr>
          <w:p w:rsidR="00765EF1" w:rsidRDefault="00765EF1" w:rsidP="009062F9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65EF1" w:rsidRDefault="00765EF1" w:rsidP="009062F9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5084" w:type="dxa"/>
          </w:tcPr>
          <w:p w:rsidR="00765EF1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765EF1" w:rsidRPr="00E83898" w:rsidRDefault="00765EF1" w:rsidP="009062F9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3898">
              <w:rPr>
                <w:rStyle w:val="a8"/>
                <w:b w:val="0"/>
                <w:sz w:val="28"/>
                <w:szCs w:val="28"/>
              </w:rPr>
              <w:t>Юрій</w:t>
            </w:r>
            <w:proofErr w:type="spellEnd"/>
            <w:r w:rsidRPr="00E83898">
              <w:rPr>
                <w:rStyle w:val="a8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765EF1" w:rsidTr="009062F9">
        <w:tc>
          <w:tcPr>
            <w:tcW w:w="5083" w:type="dxa"/>
          </w:tcPr>
          <w:p w:rsidR="00765EF1" w:rsidRDefault="00765EF1" w:rsidP="009062F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65EF1" w:rsidRDefault="00765EF1" w:rsidP="009062F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765EF1" w:rsidRDefault="00765EF1" w:rsidP="009062F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765EF1" w:rsidRDefault="00765EF1" w:rsidP="009062F9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5084" w:type="dxa"/>
          </w:tcPr>
          <w:p w:rsidR="00765EF1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765EF1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765EF1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765EF1" w:rsidRPr="00E83898" w:rsidRDefault="00765EF1" w:rsidP="009062F9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765EF1" w:rsidRDefault="00765EF1" w:rsidP="00765EF1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765EF1" w:rsidRDefault="00765EF1" w:rsidP="00765EF1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765EF1" w:rsidRPr="00EC4839" w:rsidRDefault="00765EF1" w:rsidP="00765EF1">
      <w:pPr>
        <w:rPr>
          <w:sz w:val="28"/>
          <w:szCs w:val="28"/>
          <w:lang w:val="uk-UA" w:eastAsia="uk-UA"/>
        </w:rPr>
      </w:pPr>
    </w:p>
    <w:p w:rsidR="00765EF1" w:rsidRPr="00EC4839" w:rsidRDefault="00765EF1" w:rsidP="00765EF1">
      <w:pPr>
        <w:rPr>
          <w:sz w:val="28"/>
          <w:szCs w:val="28"/>
          <w:lang w:val="uk-UA" w:eastAsia="uk-UA"/>
        </w:rPr>
      </w:pPr>
    </w:p>
    <w:p w:rsidR="00765EF1" w:rsidRPr="00EC4839" w:rsidRDefault="00765EF1" w:rsidP="00765EF1">
      <w:pPr>
        <w:rPr>
          <w:sz w:val="28"/>
          <w:szCs w:val="28"/>
          <w:lang w:val="uk-UA" w:eastAsia="uk-UA"/>
        </w:rPr>
      </w:pPr>
    </w:p>
    <w:p w:rsidR="00765EF1" w:rsidRPr="00EC4839" w:rsidRDefault="00765EF1" w:rsidP="00765EF1">
      <w:pPr>
        <w:rPr>
          <w:sz w:val="28"/>
          <w:szCs w:val="28"/>
          <w:lang w:val="uk-UA" w:eastAsia="uk-UA"/>
        </w:rPr>
      </w:pPr>
    </w:p>
    <w:p w:rsidR="00765EF1" w:rsidRDefault="00765EF1" w:rsidP="00765EF1">
      <w:pPr>
        <w:rPr>
          <w:sz w:val="28"/>
          <w:szCs w:val="28"/>
          <w:lang w:val="uk-UA" w:eastAsia="uk-UA"/>
        </w:rPr>
      </w:pPr>
    </w:p>
    <w:p w:rsidR="00765EF1" w:rsidRDefault="00765EF1" w:rsidP="00765EF1">
      <w:pPr>
        <w:tabs>
          <w:tab w:val="left" w:pos="1855"/>
        </w:tabs>
        <w:rPr>
          <w:sz w:val="28"/>
          <w:szCs w:val="28"/>
          <w:lang w:val="uk-UA" w:eastAsia="uk-UA"/>
        </w:rPr>
      </w:pPr>
    </w:p>
    <w:p w:rsidR="00765EF1" w:rsidRDefault="00765EF1" w:rsidP="00765EF1">
      <w:pPr>
        <w:rPr>
          <w:b/>
          <w:bCs/>
          <w:color w:val="000000"/>
          <w:sz w:val="28"/>
          <w:szCs w:val="28"/>
          <w:lang w:val="uk-UA" w:eastAsia="uk-UA"/>
        </w:rPr>
      </w:pPr>
      <w:r w:rsidRPr="00EC4839">
        <w:rPr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:rsidR="00765EF1" w:rsidRDefault="00765EF1" w:rsidP="00765EF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67"/>
        <w:gridCol w:w="3260"/>
      </w:tblGrid>
      <w:tr w:rsidR="00765EF1" w:rsidTr="00765EF1">
        <w:tc>
          <w:tcPr>
            <w:tcW w:w="6379" w:type="dxa"/>
            <w:gridSpan w:val="2"/>
          </w:tcPr>
          <w:p w:rsidR="00765EF1" w:rsidRDefault="00765EF1" w:rsidP="009062F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765EF1" w:rsidRDefault="00765EF1" w:rsidP="009062F9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765EF1" w:rsidRDefault="00765EF1" w:rsidP="00765E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260" w:type="dxa"/>
          </w:tcPr>
          <w:p w:rsidR="00765EF1" w:rsidRDefault="00765EF1" w:rsidP="009062F9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5EF1" w:rsidRDefault="00765EF1" w:rsidP="009062F9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5EF1" w:rsidRPr="00E83898" w:rsidRDefault="00765EF1" w:rsidP="009062F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765EF1" w:rsidTr="00765EF1">
        <w:tc>
          <w:tcPr>
            <w:tcW w:w="6379" w:type="dxa"/>
            <w:gridSpan w:val="2"/>
          </w:tcPr>
          <w:p w:rsidR="00765EF1" w:rsidRDefault="00765EF1" w:rsidP="009062F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65EF1" w:rsidRDefault="00765EF1" w:rsidP="009062F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Департаменту земельних ресурсів </w:t>
            </w:r>
          </w:p>
          <w:p w:rsidR="00765EF1" w:rsidRDefault="00765EF1" w:rsidP="009062F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765EF1" w:rsidRDefault="00765EF1" w:rsidP="009062F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260" w:type="dxa"/>
          </w:tcPr>
          <w:p w:rsidR="00765EF1" w:rsidRPr="00BA31A0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BA31A0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BA31A0" w:rsidRDefault="00765EF1" w:rsidP="009062F9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E83898" w:rsidRDefault="00765EF1" w:rsidP="009062F9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765EF1" w:rsidTr="00765EF1">
        <w:tc>
          <w:tcPr>
            <w:tcW w:w="6379" w:type="dxa"/>
            <w:gridSpan w:val="2"/>
          </w:tcPr>
          <w:p w:rsidR="00765EF1" w:rsidRDefault="00765EF1" w:rsidP="009062F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65EF1" w:rsidRDefault="00765EF1" w:rsidP="009062F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:rsidR="00765EF1" w:rsidRDefault="00765EF1" w:rsidP="009062F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:rsidR="00765EF1" w:rsidRDefault="00765EF1" w:rsidP="009062F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765EF1" w:rsidRDefault="00765EF1" w:rsidP="009062F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260" w:type="dxa"/>
          </w:tcPr>
          <w:p w:rsidR="00765EF1" w:rsidRPr="007A0A7D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7A0A7D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7A0A7D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7A0A7D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262FF6" w:rsidRDefault="00765EF1" w:rsidP="009062F9">
            <w:pPr>
              <w:jc w:val="right"/>
              <w:rPr>
                <w:rStyle w:val="a8"/>
              </w:rPr>
            </w:pPr>
            <w:proofErr w:type="spellStart"/>
            <w:r w:rsidRPr="00262FF6">
              <w:rPr>
                <w:rStyle w:val="a8"/>
                <w:b w:val="0"/>
                <w:sz w:val="28"/>
                <w:szCs w:val="28"/>
              </w:rPr>
              <w:t>Віктор</w:t>
            </w:r>
            <w:proofErr w:type="spellEnd"/>
            <w:r w:rsidRPr="00262FF6">
              <w:rPr>
                <w:rStyle w:val="a8"/>
                <w:b w:val="0"/>
                <w:sz w:val="28"/>
                <w:szCs w:val="28"/>
              </w:rPr>
              <w:t xml:space="preserve"> ДВОРНІКОВ</w:t>
            </w:r>
          </w:p>
        </w:tc>
      </w:tr>
      <w:tr w:rsidR="00765EF1" w:rsidTr="00765EF1">
        <w:tc>
          <w:tcPr>
            <w:tcW w:w="5812" w:type="dxa"/>
          </w:tcPr>
          <w:p w:rsidR="00765EF1" w:rsidRDefault="00765EF1" w:rsidP="009062F9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65EF1" w:rsidRPr="00CB7BE4" w:rsidRDefault="00765EF1" w:rsidP="009062F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:rsidR="00765EF1" w:rsidRPr="00CB7BE4" w:rsidRDefault="00765EF1" w:rsidP="009062F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765EF1" w:rsidRPr="00CB7BE4" w:rsidRDefault="00765EF1" w:rsidP="009062F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765EF1" w:rsidRDefault="00765EF1" w:rsidP="009062F9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gridSpan w:val="2"/>
          </w:tcPr>
          <w:p w:rsidR="00765EF1" w:rsidRPr="00765EF1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765EF1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765EF1" w:rsidRDefault="00765EF1" w:rsidP="009062F9">
            <w:pPr>
              <w:rPr>
                <w:rStyle w:val="a8"/>
                <w:b w:val="0"/>
                <w:sz w:val="16"/>
                <w:szCs w:val="16"/>
                <w:lang w:val="uk-UA"/>
              </w:rPr>
            </w:pPr>
          </w:p>
          <w:p w:rsidR="00765EF1" w:rsidRPr="00765EF1" w:rsidRDefault="00765EF1" w:rsidP="009062F9">
            <w:pPr>
              <w:jc w:val="right"/>
              <w:rPr>
                <w:rStyle w:val="a8"/>
                <w:b w:val="0"/>
                <w:sz w:val="8"/>
                <w:szCs w:val="8"/>
                <w:lang w:val="uk-UA"/>
              </w:rPr>
            </w:pPr>
          </w:p>
          <w:p w:rsidR="00765EF1" w:rsidRPr="00765EF1" w:rsidRDefault="00765EF1" w:rsidP="009062F9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765EF1" w:rsidRPr="00765EF1" w:rsidRDefault="00765EF1" w:rsidP="009062F9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765EF1" w:rsidRPr="00765EF1" w:rsidRDefault="00765EF1" w:rsidP="009062F9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765EF1" w:rsidRPr="00765EF1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E83898" w:rsidRDefault="00765EF1" w:rsidP="009062F9">
            <w:pPr>
              <w:jc w:val="right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65EF1">
              <w:rPr>
                <w:bCs/>
                <w:sz w:val="28"/>
                <w:szCs w:val="28"/>
              </w:rPr>
              <w:t>Дмитро</w:t>
            </w:r>
            <w:proofErr w:type="spellEnd"/>
            <w:r w:rsidRPr="00765EF1">
              <w:rPr>
                <w:bCs/>
                <w:sz w:val="28"/>
                <w:szCs w:val="28"/>
              </w:rPr>
              <w:t xml:space="preserve"> РАДЗІЄВСЬКИЙ</w:t>
            </w:r>
          </w:p>
        </w:tc>
      </w:tr>
      <w:tr w:rsidR="00765EF1" w:rsidTr="00765EF1">
        <w:tc>
          <w:tcPr>
            <w:tcW w:w="6379" w:type="dxa"/>
            <w:gridSpan w:val="2"/>
          </w:tcPr>
          <w:p w:rsidR="00765EF1" w:rsidRDefault="00765EF1" w:rsidP="009062F9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65EF1" w:rsidRDefault="00765EF1" w:rsidP="009062F9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</w:t>
            </w: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директора Департаменту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</w:p>
          <w:p w:rsidR="00765EF1" w:rsidRDefault="00765EF1" w:rsidP="00765EF1">
            <w:pPr>
              <w:ind w:right="-387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начальник управління землеустрою та ринку земель</w:t>
            </w:r>
          </w:p>
          <w:p w:rsidR="00765EF1" w:rsidRDefault="00765EF1" w:rsidP="009062F9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:rsidR="00765EF1" w:rsidRDefault="00765EF1" w:rsidP="009062F9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765EF1" w:rsidRDefault="00765EF1" w:rsidP="009062F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260" w:type="dxa"/>
          </w:tcPr>
          <w:p w:rsidR="00765EF1" w:rsidRPr="00EF51D3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EF51D3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EF51D3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EF51D3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EF51D3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65EF1" w:rsidRPr="004C7992" w:rsidRDefault="00765EF1" w:rsidP="009062F9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765EF1" w:rsidRPr="00BA31A0" w:rsidRDefault="00765EF1" w:rsidP="009062F9">
            <w:pPr>
              <w:jc w:val="right"/>
              <w:rPr>
                <w:rStyle w:val="a8"/>
                <w:b w:val="0"/>
                <w:sz w:val="28"/>
                <w:szCs w:val="28"/>
              </w:rPr>
            </w:pPr>
            <w:r w:rsidRPr="0091773D">
              <w:rPr>
                <w:rStyle w:val="a8"/>
                <w:b w:val="0"/>
                <w:sz w:val="28"/>
                <w:szCs w:val="28"/>
                <w:lang w:val="uk-UA"/>
              </w:rPr>
              <w:t>Анна МІЗІН</w:t>
            </w:r>
          </w:p>
        </w:tc>
      </w:tr>
      <w:tr w:rsidR="00765EF1" w:rsidTr="00765EF1">
        <w:tc>
          <w:tcPr>
            <w:tcW w:w="6379" w:type="dxa"/>
            <w:gridSpan w:val="2"/>
          </w:tcPr>
          <w:p w:rsidR="00765EF1" w:rsidRDefault="00765EF1" w:rsidP="009062F9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260" w:type="dxa"/>
          </w:tcPr>
          <w:p w:rsidR="00765EF1" w:rsidRDefault="00765EF1" w:rsidP="009062F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65EF1" w:rsidTr="00765EF1">
        <w:tc>
          <w:tcPr>
            <w:tcW w:w="6379" w:type="dxa"/>
            <w:gridSpan w:val="2"/>
          </w:tcPr>
          <w:p w:rsidR="00765EF1" w:rsidRDefault="00765EF1" w:rsidP="009062F9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Начальник третього відділу</w:t>
            </w:r>
          </w:p>
          <w:p w:rsidR="00765EF1" w:rsidRDefault="00765EF1" w:rsidP="009062F9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 та ринку земель</w:t>
            </w:r>
          </w:p>
          <w:p w:rsidR="00765EF1" w:rsidRPr="001817A8" w:rsidRDefault="00765EF1" w:rsidP="009062F9">
            <w:pPr>
              <w:jc w:val="both"/>
              <w:rPr>
                <w:sz w:val="28"/>
                <w:szCs w:val="28"/>
                <w:lang w:val="uk-UA"/>
              </w:rPr>
            </w:pPr>
            <w:r w:rsidRPr="001817A8"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:rsidR="00765EF1" w:rsidRPr="001817A8" w:rsidRDefault="00765EF1" w:rsidP="009062F9">
            <w:pPr>
              <w:jc w:val="both"/>
              <w:rPr>
                <w:sz w:val="28"/>
                <w:szCs w:val="28"/>
                <w:lang w:val="uk-UA"/>
              </w:rPr>
            </w:pPr>
            <w:r w:rsidRPr="001817A8"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:rsidR="00765EF1" w:rsidRDefault="00765EF1" w:rsidP="009062F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817A8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260" w:type="dxa"/>
          </w:tcPr>
          <w:p w:rsidR="00765EF1" w:rsidRDefault="00765EF1" w:rsidP="009062F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65EF1" w:rsidRDefault="00765EF1" w:rsidP="009062F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65EF1" w:rsidRDefault="00765EF1" w:rsidP="009062F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65EF1" w:rsidRDefault="00765EF1" w:rsidP="009062F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65EF1" w:rsidRDefault="00765EF1" w:rsidP="009062F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Раїса</w:t>
            </w:r>
            <w:r w:rsidRPr="002E35C7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ОЛЕЩЕНКО</w:t>
            </w:r>
          </w:p>
        </w:tc>
      </w:tr>
    </w:tbl>
    <w:p w:rsidR="00765EF1" w:rsidRDefault="00765EF1" w:rsidP="00765EF1">
      <w:pPr>
        <w:rPr>
          <w:color w:val="000000"/>
          <w:sz w:val="28"/>
          <w:szCs w:val="28"/>
          <w:lang w:val="uk-UA" w:eastAsia="uk-UA"/>
        </w:rPr>
      </w:pPr>
    </w:p>
    <w:sectPr w:rsidR="00765EF1" w:rsidSect="00765EF1">
      <w:pgSz w:w="11906" w:h="16838"/>
      <w:pgMar w:top="851" w:right="595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1107F0"/>
    <w:rsid w:val="001817A8"/>
    <w:rsid w:val="001B302E"/>
    <w:rsid w:val="002E35C7"/>
    <w:rsid w:val="002E4B44"/>
    <w:rsid w:val="00372257"/>
    <w:rsid w:val="003F6162"/>
    <w:rsid w:val="00423F1C"/>
    <w:rsid w:val="00431970"/>
    <w:rsid w:val="00455725"/>
    <w:rsid w:val="00487CFB"/>
    <w:rsid w:val="004A0FDB"/>
    <w:rsid w:val="004C7992"/>
    <w:rsid w:val="00595D50"/>
    <w:rsid w:val="005A5759"/>
    <w:rsid w:val="00625F6B"/>
    <w:rsid w:val="00722410"/>
    <w:rsid w:val="00765EF1"/>
    <w:rsid w:val="007A3146"/>
    <w:rsid w:val="008C5E20"/>
    <w:rsid w:val="0091773D"/>
    <w:rsid w:val="00A01539"/>
    <w:rsid w:val="00A05312"/>
    <w:rsid w:val="00BA31A0"/>
    <w:rsid w:val="00BA7332"/>
    <w:rsid w:val="00BC2555"/>
    <w:rsid w:val="00BE3FE4"/>
    <w:rsid w:val="00CD26B1"/>
    <w:rsid w:val="00DF0730"/>
    <w:rsid w:val="00E54B5D"/>
    <w:rsid w:val="00E83898"/>
    <w:rsid w:val="00EC4839"/>
    <w:rsid w:val="00ED3D0E"/>
    <w:rsid w:val="00EF51D3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2049-3356-4E78-AEF0-A6B5AA16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МЦП</vt:lpstr>
      <vt:lpstr/>
    </vt:vector>
  </TitlesOfParts>
  <Manager>Управління землеустрою</Manager>
  <Company>ДЕПАРТАМЕНТ ЗЕМЕЛЬНИХ РЕСУРСІВ</Company>
  <LinksUpToDate>false</LinksUpToDate>
  <CharactersWithSpaces>3770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2021-11-25T14:27:00Z</cp:lastPrinted>
  <dcterms:created xsi:type="dcterms:W3CDTF">2022-08-18T07:53:00Z</dcterms:created>
  <dcterms:modified xsi:type="dcterms:W3CDTF">2022-08-18T07:53:00Z</dcterms:modified>
</cp:coreProperties>
</file>