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377BF1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605193969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605193969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77BF1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377BF1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BF1">
        <w:rPr>
          <w:b/>
          <w:bCs/>
          <w:i w:val="0"/>
          <w:iCs w:val="0"/>
          <w:sz w:val="24"/>
          <w:szCs w:val="24"/>
          <w:lang w:val="ru-RU"/>
        </w:rPr>
        <w:t xml:space="preserve">№ ПЗН-42400 від </w:t>
      </w:r>
      <w:r w:rsidRPr="00377BF1">
        <w:rPr>
          <w:b/>
          <w:bCs/>
          <w:i w:val="0"/>
          <w:sz w:val="24"/>
          <w:szCs w:val="24"/>
          <w:lang w:val="ru-RU"/>
        </w:rPr>
        <w:t>28.06.2022</w:t>
      </w:r>
    </w:p>
    <w:p w:rsidR="00B30291" w:rsidRPr="00377BF1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377BF1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377BF1">
        <w:rPr>
          <w:i w:val="0"/>
          <w:sz w:val="24"/>
          <w:szCs w:val="24"/>
          <w:lang w:val="ru-RU"/>
        </w:rPr>
        <w:t>:</w:t>
      </w:r>
    </w:p>
    <w:p w:rsidR="00B30291" w:rsidRDefault="00377BF1" w:rsidP="00377BF1">
      <w:pPr>
        <w:pStyle w:val="a4"/>
        <w:shd w:val="clear" w:color="auto" w:fill="auto"/>
        <w:ind w:right="2739"/>
        <w:jc w:val="center"/>
        <w:rPr>
          <w:b/>
          <w:i/>
          <w:color w:val="000000" w:themeColor="text1"/>
          <w:sz w:val="28"/>
          <w:szCs w:val="28"/>
          <w:lang w:val="ru-RU"/>
        </w:rPr>
      </w:pPr>
      <w:r w:rsidRPr="00377BF1">
        <w:rPr>
          <w:b/>
          <w:i/>
          <w:color w:val="000000" w:themeColor="text1"/>
          <w:sz w:val="28"/>
          <w:szCs w:val="28"/>
          <w:lang w:val="ru-RU"/>
        </w:rPr>
        <w:t xml:space="preserve">Про </w:t>
      </w:r>
      <w:r w:rsidRPr="00377BF1">
        <w:rPr>
          <w:b/>
          <w:i/>
          <w:sz w:val="28"/>
          <w:szCs w:val="28"/>
          <w:lang w:val="ru-RU"/>
        </w:rPr>
        <w:t>передачу</w:t>
      </w:r>
      <w:r w:rsidRPr="00377BF1">
        <w:rPr>
          <w:b/>
          <w:i/>
          <w:color w:val="000000" w:themeColor="text1"/>
          <w:sz w:val="28"/>
          <w:szCs w:val="28"/>
          <w:lang w:val="ru-RU"/>
        </w:rPr>
        <w:t xml:space="preserve"> ТОВАРИСТВУ З ОБМЕЖЕНОЮ ВІДПОВІДАЛЬНІСТЮ «ОЛВІ КО ЛТД» земельної ділянки в </w:t>
      </w:r>
      <w:r w:rsidRPr="00EB4EA7">
        <w:rPr>
          <w:rStyle w:val="ac"/>
          <w:b/>
          <w:color w:val="000000" w:themeColor="text1"/>
          <w:sz w:val="28"/>
          <w:szCs w:val="28"/>
          <w:lang w:val="ru-RU"/>
        </w:rPr>
        <w:t>оренду</w:t>
      </w:r>
      <w:r w:rsidRPr="00377BF1">
        <w:rPr>
          <w:i/>
          <w:color w:val="000000" w:themeColor="text1"/>
          <w:lang w:val="ru-RU"/>
        </w:rPr>
        <w:t xml:space="preserve"> </w:t>
      </w:r>
      <w:r w:rsidRPr="00377BF1">
        <w:rPr>
          <w:b/>
          <w:i/>
          <w:iCs/>
          <w:color w:val="000000" w:themeColor="text1"/>
          <w:sz w:val="28"/>
          <w:szCs w:val="28"/>
          <w:lang w:val="ru-RU"/>
        </w:rPr>
        <w:t xml:space="preserve">для реконструкції, експлуатації та обслуговування автозаправної станції з об'єктами дорожнього сервісу та влаштуванням зони зелених насаджень </w:t>
      </w:r>
      <w:r w:rsidRPr="00377BF1">
        <w:rPr>
          <w:b/>
          <w:i/>
          <w:color w:val="000000" w:themeColor="text1"/>
          <w:sz w:val="28"/>
          <w:szCs w:val="28"/>
          <w:lang w:val="ru-RU"/>
        </w:rPr>
        <w:t xml:space="preserve">на </w:t>
      </w:r>
      <w:r w:rsidRPr="00377BF1">
        <w:rPr>
          <w:b/>
          <w:i/>
          <w:iCs/>
          <w:color w:val="000000" w:themeColor="text1"/>
          <w:sz w:val="28"/>
          <w:szCs w:val="28"/>
          <w:lang w:val="ru-RU"/>
        </w:rPr>
        <w:t xml:space="preserve">вул. Шевченка, 196-А </w:t>
      </w:r>
      <w:r w:rsidRPr="00377BF1">
        <w:rPr>
          <w:b/>
          <w:i/>
          <w:color w:val="000000" w:themeColor="text1"/>
          <w:sz w:val="28"/>
          <w:szCs w:val="28"/>
          <w:lang w:val="ru-RU"/>
        </w:rPr>
        <w:t xml:space="preserve">у </w:t>
      </w:r>
      <w:r w:rsidRPr="00377BF1">
        <w:rPr>
          <w:b/>
          <w:i/>
          <w:iCs/>
          <w:color w:val="000000" w:themeColor="text1"/>
          <w:sz w:val="28"/>
          <w:szCs w:val="28"/>
          <w:lang w:val="ru-RU"/>
        </w:rPr>
        <w:t>Солом'янському</w:t>
      </w:r>
      <w:r w:rsidRPr="00377BF1">
        <w:rPr>
          <w:b/>
          <w:i/>
          <w:color w:val="000000" w:themeColor="text1"/>
          <w:sz w:val="28"/>
          <w:lang w:val="ru-RU"/>
        </w:rPr>
        <w:t xml:space="preserve"> </w:t>
      </w:r>
      <w:r w:rsidRPr="00377BF1">
        <w:rPr>
          <w:b/>
          <w:i/>
          <w:color w:val="000000" w:themeColor="text1"/>
          <w:sz w:val="28"/>
          <w:szCs w:val="28"/>
          <w:lang w:val="ru-RU"/>
        </w:rPr>
        <w:t>районі міста Києва</w:t>
      </w:r>
    </w:p>
    <w:p w:rsidR="00377BF1" w:rsidRPr="00377BF1" w:rsidRDefault="00377BF1" w:rsidP="00377BF1">
      <w:pPr>
        <w:pStyle w:val="a4"/>
        <w:shd w:val="clear" w:color="auto" w:fill="auto"/>
        <w:ind w:right="2739"/>
        <w:jc w:val="center"/>
        <w:rPr>
          <w:b/>
          <w:i/>
          <w:sz w:val="24"/>
          <w:szCs w:val="24"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377BF1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377BF1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«ОЛВІ КО ЛТД»</w:t>
            </w:r>
          </w:p>
        </w:tc>
      </w:tr>
      <w:tr w:rsidR="00B30291" w:rsidRPr="00CF2418" w:rsidTr="00E90C7D">
        <w:trPr>
          <w:cantSplit/>
          <w:trHeight w:val="930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377BF1" w:rsidRPr="00377BF1" w:rsidRDefault="00D3334B" w:rsidP="00377BF1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hyperlink r:id="rId11" w:history="1">
              <w:r w:rsidR="00377BF1" w:rsidRPr="00377BF1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 xml:space="preserve">ТОВАРИСТВО З ОБМЕЖЕНОЮ ВІДПОВІДАЛЬНІСТЮ </w:t>
              </w:r>
              <w:r w:rsidR="00852BCE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>«</w:t>
              </w:r>
              <w:r w:rsidR="00377BF1" w:rsidRPr="00377BF1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>ДЕ-ЛЮКС</w:t>
              </w:r>
              <w:r w:rsidR="00852BCE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>»</w:t>
              </w:r>
            </w:hyperlink>
          </w:p>
          <w:p w:rsidR="00377BF1" w:rsidRPr="00B703F1" w:rsidRDefault="00377BF1" w:rsidP="00377BF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B703F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Код ЄДРПОУ засновника:</w:t>
            </w:r>
            <w:r w:rsidRPr="00377BF1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 w:eastAsia="en-US" w:bidi="ar-SA"/>
              </w:rPr>
              <w:t> </w:t>
            </w:r>
            <w:r w:rsidRPr="00B703F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33880538</w:t>
            </w:r>
          </w:p>
          <w:p w:rsidR="00377BF1" w:rsidRPr="00B703F1" w:rsidRDefault="00377BF1" w:rsidP="00377BF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B703F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Адреса засновника:</w:t>
            </w:r>
            <w:r w:rsidRPr="00377BF1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 w:eastAsia="en-US" w:bidi="ar-SA"/>
              </w:rPr>
              <w:t> </w:t>
            </w:r>
            <w:r w:rsidRPr="00B703F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Україна, 01033, місто Київ, ВУЛИЦЯ ТАРАСІВСЬКА, будинок 4-А, офіс 7</w:t>
            </w:r>
          </w:p>
          <w:p w:rsidR="00B30291" w:rsidRPr="00B703F1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  <w:p w:rsidR="00377BF1" w:rsidRPr="00B703F1" w:rsidRDefault="00377BF1" w:rsidP="00377BF1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B703F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ДУДКО АНДРІЙ СЕРГІЙОВИЧ</w:t>
            </w:r>
          </w:p>
          <w:p w:rsidR="00377BF1" w:rsidRPr="00B703F1" w:rsidRDefault="00377BF1" w:rsidP="00377BF1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B703F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Адреса засновника:</w:t>
            </w:r>
            <w:r w:rsidRPr="00377BF1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 w:eastAsia="en-US" w:bidi="ar-SA"/>
              </w:rPr>
              <w:t> </w:t>
            </w:r>
            <w:r w:rsidRPr="00B703F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Україна, 39600, Полтавська обл., місто Кременчук, ПРОСПЕКТ 50-РІЧЧЯ ЖОВТНЯ</w:t>
            </w:r>
          </w:p>
          <w:p w:rsidR="00377BF1" w:rsidRPr="00AC6C1F" w:rsidRDefault="00377BF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B30291" w:rsidRPr="00CF2418" w:rsidTr="00581A44">
        <w:trPr>
          <w:cantSplit/>
          <w:trHeight w:val="1386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EB4EA7">
              <w:rPr>
                <w:b w:val="0"/>
                <w:color w:val="FFFFFF" w:themeColor="background1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377BF1" w:rsidRPr="00B703F1" w:rsidRDefault="00377BF1" w:rsidP="00377BF1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B703F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П'ятковський Олександр Юрійович</w:t>
            </w:r>
            <w:r w:rsidRPr="00B703F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br/>
              <w:t>Україна, 04210, місто Київ, пр.Героїв Сталінграда</w:t>
            </w:r>
          </w:p>
          <w:p w:rsidR="00377BF1" w:rsidRPr="00B703F1" w:rsidRDefault="00377BF1" w:rsidP="00377BF1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</w:p>
          <w:p w:rsidR="00377BF1" w:rsidRPr="00B703F1" w:rsidRDefault="00377BF1" w:rsidP="00377BF1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B703F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Гладченко Геннадій Володимирович</w:t>
            </w:r>
            <w:r w:rsidRPr="00B703F1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br/>
              <w:t>Україна, 04210, місто Київ, Оболонська набережна</w:t>
            </w:r>
          </w:p>
          <w:p w:rsidR="00B30291" w:rsidRPr="00377BF1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21.06.2022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605193969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EB4EA7" w:rsidRDefault="00E90C7D" w:rsidP="00E90C7D">
      <w:pPr>
        <w:pStyle w:val="a7"/>
        <w:shd w:val="clear" w:color="auto" w:fill="auto"/>
        <w:ind w:firstLine="142"/>
        <w:rPr>
          <w:b w:val="0"/>
          <w:color w:val="FFFFFF" w:themeColor="background1"/>
          <w:sz w:val="16"/>
          <w:szCs w:val="16"/>
          <w:lang w:val="ru-RU"/>
        </w:rPr>
      </w:pPr>
      <w:r w:rsidRPr="00EB4EA7">
        <w:rPr>
          <w:b w:val="0"/>
          <w:color w:val="FFFFFF" w:themeColor="background1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EB4EA7" w:rsidRPr="00E90C7D" w:rsidRDefault="00EB4EA7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377BF1">
        <w:rPr>
          <w:sz w:val="24"/>
          <w:szCs w:val="24"/>
          <w:lang w:val="ru-RU"/>
        </w:rPr>
        <w:t>8000000000:72:560:0001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377BF1">
              <w:rPr>
                <w:i/>
                <w:iCs/>
                <w:sz w:val="24"/>
                <w:szCs w:val="24"/>
                <w:lang w:val="ru-RU"/>
              </w:rPr>
              <w:t xml:space="preserve">м. Київ, р-н Солом'янський,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Шевченка, 196-А 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0,4833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377BF1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Оренда на 5 років</w:t>
            </w: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</w:rPr>
              <w:t>для реконструкції, експлуатації та обслуговування автозаправної станції з об'єктами дорожнього сервісу та влаштуванням зони зелених насаджень</w:t>
            </w:r>
          </w:p>
        </w:tc>
      </w:tr>
      <w:tr w:rsidR="00B30291" w:rsidTr="00EB4EA7">
        <w:trPr>
          <w:trHeight w:hRule="exact" w:val="833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A318A9" w:rsidRPr="00377BF1" w:rsidRDefault="00265722" w:rsidP="00EB4EA7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  <w:r w:rsidRPr="00377BF1">
              <w:rPr>
                <w:i/>
                <w:sz w:val="24"/>
                <w:szCs w:val="24"/>
                <w:highlight w:val="white"/>
                <w:lang w:val="ru-RU"/>
              </w:rPr>
              <w:t>12.11</w:t>
            </w:r>
            <w:r w:rsidRPr="00377BF1">
              <w:rPr>
                <w:rStyle w:val="ac"/>
                <w:sz w:val="24"/>
                <w:szCs w:val="24"/>
                <w:lang w:val="ru-RU"/>
              </w:rPr>
              <w:t xml:space="preserve"> для розміщення та експлуатації об'єктів дорожнього сервісу</w:t>
            </w: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D215A0" w:rsidP="00B703F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D215A0">
              <w:rPr>
                <w:rStyle w:val="ac"/>
                <w:sz w:val="24"/>
                <w:szCs w:val="24"/>
                <w:lang w:val="ru-RU"/>
              </w:rPr>
              <w:t xml:space="preserve">11 226 762 </w:t>
            </w:r>
            <w:r w:rsidR="00B30291" w:rsidRPr="00B703F1">
              <w:rPr>
                <w:rStyle w:val="ac"/>
                <w:sz w:val="24"/>
                <w:szCs w:val="24"/>
                <w:lang w:val="ru-RU"/>
              </w:rPr>
              <w:t xml:space="preserve">грн </w:t>
            </w:r>
            <w:r w:rsidR="00B703F1" w:rsidRPr="00B703F1">
              <w:rPr>
                <w:rStyle w:val="ac"/>
                <w:sz w:val="24"/>
                <w:szCs w:val="24"/>
                <w:lang w:val="ru-RU"/>
              </w:rPr>
              <w:t>83</w:t>
            </w:r>
            <w:r w:rsidR="00B30291" w:rsidRPr="00B703F1">
              <w:rPr>
                <w:rStyle w:val="ac"/>
                <w:sz w:val="24"/>
                <w:szCs w:val="24"/>
                <w:lang w:val="ru-RU"/>
              </w:rPr>
              <w:t xml:space="preserve"> коп.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EB4EA7" w:rsidRDefault="00EB4EA7" w:rsidP="00B30291">
      <w:pPr>
        <w:spacing w:after="259" w:line="1" w:lineRule="exact"/>
      </w:pPr>
    </w:p>
    <w:p w:rsidR="00377BF1" w:rsidRDefault="00377BF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lastRenderedPageBreak/>
        <w:t>3. Обґрунтування прийняття рішення.</w:t>
      </w:r>
    </w:p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AC6C1F">
        <w:trPr>
          <w:cantSplit/>
          <w:trHeight w:val="864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B30291" w:rsidRPr="00F336A8" w:rsidRDefault="00B30291" w:rsidP="00852BC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6F5C10">
              <w:rPr>
                <w:rFonts w:ascii="Times New Roman" w:eastAsia="Times New Roman" w:hAnsi="Times New Roman" w:cs="Times New Roman"/>
                <w:i/>
              </w:rPr>
              <w:t xml:space="preserve"> громадським будинком з господарськими будівлями (Автозаправна станція)</w:t>
            </w:r>
            <w:r w:rsidR="00EB4EA7">
              <w:rPr>
                <w:rFonts w:ascii="Times New Roman" w:eastAsia="Times New Roman" w:hAnsi="Times New Roman" w:cs="Times New Roman"/>
                <w:i/>
              </w:rPr>
              <w:t xml:space="preserve"> загальною площею 248 кв.м</w:t>
            </w:r>
            <w:r w:rsidR="006F5C10">
              <w:rPr>
                <w:rFonts w:ascii="Times New Roman" w:eastAsia="Times New Roman" w:hAnsi="Times New Roman" w:cs="Times New Roman"/>
                <w:i/>
              </w:rPr>
              <w:t>, літера «А»</w:t>
            </w:r>
            <w:r w:rsidR="00EB4EA7">
              <w:rPr>
                <w:rFonts w:ascii="Times New Roman" w:eastAsia="Times New Roman" w:hAnsi="Times New Roman" w:cs="Times New Roman"/>
                <w:i/>
              </w:rPr>
              <w:t xml:space="preserve"> площею 128,2 кв.м</w:t>
            </w:r>
            <w:r w:rsidR="006F5C10">
              <w:rPr>
                <w:rFonts w:ascii="Times New Roman" w:eastAsia="Times New Roman" w:hAnsi="Times New Roman" w:cs="Times New Roman"/>
                <w:i/>
              </w:rPr>
              <w:t xml:space="preserve">, літера «Б» площею </w:t>
            </w:r>
            <w:r w:rsidR="00EB4EA7">
              <w:rPr>
                <w:rFonts w:ascii="Times New Roman" w:eastAsia="Times New Roman" w:hAnsi="Times New Roman" w:cs="Times New Roman"/>
                <w:i/>
              </w:rPr>
              <w:t>119,8</w:t>
            </w:r>
            <w:r w:rsidR="006F5C10">
              <w:rPr>
                <w:rFonts w:ascii="Times New Roman" w:eastAsia="Times New Roman" w:hAnsi="Times New Roman" w:cs="Times New Roman"/>
                <w:i/>
              </w:rPr>
              <w:t xml:space="preserve"> кв.м. (</w:t>
            </w:r>
            <w:r w:rsidR="00AD483C">
              <w:rPr>
                <w:rFonts w:ascii="Times New Roman" w:eastAsia="Times New Roman" w:hAnsi="Times New Roman" w:cs="Times New Roman"/>
                <w:i/>
              </w:rPr>
              <w:t>дата державної реєстрації 16.04.2020, номер запису про право власності 36304933) (інформація з Державного реєстру речових прав на нерухоме майно від 28.06.2022 № 303740753).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:rsidTr="00AC6C1F">
        <w:trPr>
          <w:cantSplit/>
          <w:trHeight w:val="1728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Default="00B30291" w:rsidP="00852BCE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детального </w:t>
            </w:r>
            <w:r w:rsidRPr="006F5C10">
              <w:rPr>
                <w:rFonts w:ascii="Times New Roman" w:eastAsia="Times New Roman" w:hAnsi="Times New Roman" w:cs="Times New Roman"/>
                <w:i/>
                <w:color w:val="auto"/>
              </w:rPr>
              <w:t>плану території</w:t>
            </w:r>
            <w:r w:rsidR="006F5C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мікрорайону Жуляни</w:t>
            </w:r>
            <w:r w:rsidRPr="006F5C10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</w:t>
            </w:r>
            <w:r w:rsidR="00A1045E" w:rsidRPr="006F5C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ької міської ради від </w:t>
            </w:r>
            <w:r w:rsidR="006F5C10">
              <w:rPr>
                <w:rFonts w:ascii="Times New Roman" w:eastAsia="Times New Roman" w:hAnsi="Times New Roman" w:cs="Times New Roman"/>
                <w:i/>
                <w:color w:val="auto"/>
              </w:rPr>
              <w:t>14.06.20</w:t>
            </w:r>
            <w:r w:rsidR="00852BCE">
              <w:rPr>
                <w:rFonts w:ascii="Times New Roman" w:eastAsia="Times New Roman" w:hAnsi="Times New Roman" w:cs="Times New Roman"/>
                <w:i/>
                <w:color w:val="auto"/>
              </w:rPr>
              <w:t>07</w:t>
            </w:r>
            <w:r w:rsidR="00A1045E" w:rsidRPr="006F5C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</w:t>
            </w:r>
            <w:r w:rsidR="00AD483C">
              <w:rPr>
                <w:rFonts w:ascii="Times New Roman" w:eastAsia="Times New Roman" w:hAnsi="Times New Roman" w:cs="Times New Roman"/>
                <w:i/>
                <w:color w:val="auto"/>
              </w:rPr>
              <w:t>796/1457</w:t>
            </w:r>
            <w:r w:rsidR="002370D1" w:rsidRPr="006F5C10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6F5C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призначенням належить</w:t>
            </w:r>
            <w:r w:rsidR="00AD483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F5C10">
              <w:rPr>
                <w:rFonts w:ascii="Times New Roman" w:eastAsia="Times New Roman" w:hAnsi="Times New Roman" w:cs="Times New Roman"/>
                <w:i/>
                <w:color w:val="auto"/>
              </w:rPr>
              <w:t>до</w:t>
            </w:r>
            <w:r w:rsidR="00AD483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комунально-складської</w:t>
            </w:r>
            <w:r w:rsidRPr="006F5C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території</w:t>
            </w:r>
            <w:r w:rsidR="003F17E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та</w:t>
            </w:r>
            <w:r w:rsidR="00AD483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території захисної зелені</w:t>
            </w:r>
            <w:r w:rsidRPr="006F5C10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A7769A" w:rsidRPr="00F336A8" w:rsidRDefault="00A7769A" w:rsidP="00A7769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листа Департаменту містобудування та архітектури від 07.12.2021 № 055-29121 заявлена ініціатива відповідає містобудівній документації за функціональним призначенням.</w:t>
            </w: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F336A8" w:rsidRDefault="00B30291" w:rsidP="003F17E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="00AD483C" w:rsidRPr="006F5C10">
              <w:rPr>
                <w:rFonts w:ascii="Times New Roman" w:eastAsia="Times New Roman" w:hAnsi="Times New Roman" w:cs="Times New Roman"/>
                <w:i/>
                <w:color w:val="auto"/>
              </w:rPr>
              <w:t>до</w:t>
            </w:r>
            <w:r w:rsidR="00AD483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комунально-складської</w:t>
            </w:r>
            <w:r w:rsidR="00AD483C" w:rsidRPr="006F5C1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території</w:t>
            </w:r>
            <w:r w:rsidR="00AD483C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та території захисної зелені</w:t>
            </w:r>
            <w:r w:rsidR="00AD483C" w:rsidRPr="006F5C10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AD483C" w:rsidRDefault="00B30291" w:rsidP="00AD483C">
            <w:pPr>
              <w:pStyle w:val="ParagraphStyle"/>
              <w:jc w:val="both"/>
              <w:rPr>
                <w:rFonts w:ascii="Times New Roman" w:hAnsi="Times New Roman"/>
                <w:i/>
                <w:lang w:val="uk-UA" w:eastAsia="uk-UA"/>
              </w:rPr>
            </w:pPr>
            <w:r w:rsidRPr="00AD604C">
              <w:rPr>
                <w:rFonts w:ascii="Times New Roman" w:hAnsi="Times New Roman"/>
                <w:bCs/>
                <w:i/>
              </w:rPr>
              <w:t>За</w:t>
            </w:r>
            <w:r w:rsidRPr="00AD483C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r w:rsidRPr="00AD604C">
              <w:rPr>
                <w:rFonts w:ascii="Times New Roman" w:hAnsi="Times New Roman"/>
                <w:bCs/>
                <w:i/>
              </w:rPr>
              <w:t>даними</w:t>
            </w:r>
            <w:r w:rsidRPr="00AD483C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r w:rsidRPr="00AD604C">
              <w:rPr>
                <w:rFonts w:ascii="Times New Roman" w:hAnsi="Times New Roman"/>
                <w:bCs/>
                <w:i/>
              </w:rPr>
              <w:t>Міського</w:t>
            </w:r>
            <w:r w:rsidRPr="00AD483C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r w:rsidRPr="00AD604C">
              <w:rPr>
                <w:rFonts w:ascii="Times New Roman" w:hAnsi="Times New Roman"/>
                <w:bCs/>
                <w:i/>
              </w:rPr>
              <w:t>земельного</w:t>
            </w:r>
            <w:r w:rsidRPr="00AD483C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r w:rsidRPr="00AD604C">
              <w:rPr>
                <w:rFonts w:ascii="Times New Roman" w:hAnsi="Times New Roman"/>
                <w:bCs/>
                <w:i/>
              </w:rPr>
              <w:t>кадастру</w:t>
            </w:r>
            <w:r w:rsidRPr="00AD483C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r w:rsidRPr="00AD604C">
              <w:rPr>
                <w:rFonts w:ascii="Times New Roman" w:hAnsi="Times New Roman"/>
                <w:bCs/>
                <w:i/>
              </w:rPr>
              <w:t>земельна</w:t>
            </w:r>
            <w:r w:rsidRPr="00AD483C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r w:rsidRPr="00AD604C">
              <w:rPr>
                <w:rFonts w:ascii="Times New Roman" w:hAnsi="Times New Roman"/>
                <w:bCs/>
                <w:i/>
              </w:rPr>
              <w:t>ділянка</w:t>
            </w:r>
            <w:r w:rsidRPr="00AD483C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r w:rsidR="00CE7440">
              <w:rPr>
                <w:rFonts w:ascii="Times New Roman" w:hAnsi="Times New Roman"/>
                <w:bCs/>
                <w:i/>
                <w:lang w:val="uk-UA"/>
              </w:rPr>
              <w:t xml:space="preserve">не </w:t>
            </w:r>
            <w:r w:rsidRPr="00AD604C">
              <w:rPr>
                <w:rFonts w:ascii="Times New Roman" w:hAnsi="Times New Roman"/>
                <w:bCs/>
                <w:i/>
              </w:rPr>
              <w:t>входить</w:t>
            </w:r>
            <w:r w:rsidRPr="00AD483C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r w:rsidR="00AD483C" w:rsidRPr="00F57455">
              <w:rPr>
                <w:rFonts w:ascii="Times New Roman" w:hAnsi="Times New Roman"/>
                <w:i/>
                <w:lang w:val="uk-UA" w:eastAsia="uk-UA"/>
              </w:rPr>
              <w:t>до переліку зелених зон «Про затвердження показників розвитку зеленої зони м. Києва до 2022 року та концепції формування зелених насаджень в центральній частині міста», затвердженого рішенням Київської міської ради від 08.07.2021 № 1583/1624</w:t>
            </w:r>
            <w:r w:rsidR="00AD483C">
              <w:rPr>
                <w:rFonts w:ascii="Times New Roman" w:hAnsi="Times New Roman"/>
                <w:i/>
                <w:lang w:val="uk-UA" w:eastAsia="uk-UA"/>
              </w:rPr>
              <w:t>.</w:t>
            </w:r>
          </w:p>
          <w:p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EB4EA7" w:rsidRPr="0070402C" w:rsidTr="003F17E2">
        <w:trPr>
          <w:cantSplit/>
          <w:trHeight w:val="2706"/>
        </w:trPr>
        <w:tc>
          <w:tcPr>
            <w:tcW w:w="3260" w:type="dxa"/>
          </w:tcPr>
          <w:p w:rsidR="00EB4EA7" w:rsidRDefault="00EB4EA7" w:rsidP="003F17E2">
            <w:pPr>
              <w:rPr>
                <w:rFonts w:ascii="Times New Roman" w:hAnsi="Times New Roman" w:cs="Times New Roman"/>
              </w:rPr>
            </w:pP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EB4EA7" w:rsidRDefault="00EB4EA7" w:rsidP="00EB4EA7">
            <w:pPr>
              <w:pStyle w:val="ParagraphStyle"/>
              <w:ind w:firstLine="323"/>
              <w:jc w:val="both"/>
              <w:rPr>
                <w:rFonts w:ascii="Times New Roman" w:hAnsi="Times New Roman"/>
                <w:bCs/>
                <w:i/>
                <w:lang w:val="uk-UA"/>
              </w:rPr>
            </w:pPr>
            <w:r>
              <w:rPr>
                <w:rFonts w:ascii="Times New Roman" w:hAnsi="Times New Roman"/>
                <w:bCs/>
                <w:i/>
                <w:lang w:val="uk-UA"/>
              </w:rPr>
              <w:t>Червоні лінії земельну ділянку не перетинають.</w:t>
            </w:r>
          </w:p>
          <w:p w:rsidR="00EB4EA7" w:rsidRPr="00852BCE" w:rsidRDefault="00EB4EA7" w:rsidP="00EB4EA7">
            <w:pPr>
              <w:ind w:firstLine="323"/>
              <w:jc w:val="both"/>
              <w:rPr>
                <w:rFonts w:ascii="Times New Roman" w:hAnsi="Times New Roman"/>
                <w:bCs/>
                <w:i/>
              </w:rPr>
            </w:pPr>
            <w:r w:rsidRPr="00AD483C">
              <w:rPr>
                <w:rFonts w:ascii="Times New Roman" w:hAnsi="Times New Roman" w:cs="Times New Roman"/>
                <w:i/>
              </w:rPr>
              <w:t>П</w:t>
            </w:r>
            <w:r w:rsidR="00852BCE">
              <w:rPr>
                <w:rFonts w:ascii="Times New Roman" w:hAnsi="Times New Roman" w:cs="Times New Roman"/>
                <w:i/>
              </w:rPr>
              <w:t>ідпункту 3.9 пункту 3</w:t>
            </w:r>
            <w:r w:rsidRPr="00AD483C">
              <w:rPr>
                <w:rFonts w:ascii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</w:t>
            </w:r>
          </w:p>
        </w:tc>
      </w:tr>
      <w:tr w:rsidR="003F17E2" w:rsidRPr="0070402C" w:rsidTr="00AC6C1F">
        <w:trPr>
          <w:cantSplit/>
          <w:trHeight w:val="1150"/>
        </w:trPr>
        <w:tc>
          <w:tcPr>
            <w:tcW w:w="3260" w:type="dxa"/>
          </w:tcPr>
          <w:p w:rsidR="003F17E2" w:rsidRPr="00AC6C1F" w:rsidRDefault="003F17E2" w:rsidP="003F17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F17E2" w:rsidRDefault="003F17E2" w:rsidP="003F17E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83C">
              <w:rPr>
                <w:rFonts w:ascii="Times New Roman" w:hAnsi="Times New Roman" w:cs="Times New Roman"/>
                <w:i/>
              </w:rPr>
              <w:t>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3F17E2" w:rsidRDefault="003F17E2" w:rsidP="00EB4EA7">
            <w:pPr>
              <w:pStyle w:val="ParagraphStyle"/>
              <w:ind w:firstLine="323"/>
              <w:jc w:val="both"/>
              <w:rPr>
                <w:rFonts w:ascii="Times New Roman" w:hAnsi="Times New Roman"/>
                <w:bCs/>
                <w:i/>
                <w:lang w:val="uk-UA"/>
              </w:rPr>
            </w:pPr>
          </w:p>
        </w:tc>
      </w:tr>
      <w:tr w:rsidR="00B30291" w:rsidRPr="0070402C" w:rsidTr="00AC6C1F">
        <w:trPr>
          <w:cantSplit/>
          <w:trHeight w:val="1062"/>
        </w:trPr>
        <w:tc>
          <w:tcPr>
            <w:tcW w:w="3260" w:type="dxa"/>
          </w:tcPr>
          <w:p w:rsidR="00B30291" w:rsidRPr="00AC6C1F" w:rsidRDefault="00D77F52" w:rsidP="00EB4EA7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B30291" w:rsidRPr="0070402C" w:rsidRDefault="00F012A7" w:rsidP="00EB4EA7">
            <w:pPr>
              <w:ind w:firstLine="32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</w:t>
      </w:r>
      <w:r w:rsidR="00ED5D7E" w:rsidRPr="00ED5D7E">
        <w:rPr>
          <w:rStyle w:val="ac"/>
          <w:sz w:val="24"/>
          <w:szCs w:val="24"/>
          <w:lang w:val="ru-RU"/>
        </w:rPr>
        <w:t xml:space="preserve"> </w:t>
      </w:r>
      <w:r w:rsidR="00D215A0" w:rsidRPr="00D215A0">
        <w:rPr>
          <w:b/>
          <w:i w:val="0"/>
          <w:sz w:val="24"/>
          <w:szCs w:val="24"/>
          <w:u w:val="single"/>
          <w:lang w:val="ru-RU"/>
        </w:rPr>
        <w:t>1 347 211</w:t>
      </w:r>
      <w:r w:rsidR="00D215A0">
        <w:rPr>
          <w:rFonts w:ascii="Courier New" w:hAnsi="Courier New" w:cs="Courier New"/>
          <w:color w:val="000000"/>
          <w:shd w:val="clear" w:color="auto" w:fill="FFFFFF"/>
          <w:lang w:val="uk-UA"/>
        </w:rPr>
        <w:t xml:space="preserve"> </w:t>
      </w:r>
      <w:r w:rsidR="00173F07" w:rsidRPr="00ED5D7E">
        <w:rPr>
          <w:b/>
          <w:i w:val="0"/>
          <w:sz w:val="24"/>
          <w:szCs w:val="24"/>
          <w:u w:val="single"/>
          <w:lang w:val="ru-RU"/>
        </w:rPr>
        <w:t xml:space="preserve">грн </w:t>
      </w:r>
      <w:r w:rsidR="00B703F1">
        <w:rPr>
          <w:b/>
          <w:i w:val="0"/>
          <w:sz w:val="24"/>
          <w:szCs w:val="24"/>
          <w:u w:val="single"/>
          <w:lang w:val="ru-RU"/>
        </w:rPr>
        <w:t>5</w:t>
      </w:r>
      <w:r w:rsidR="00D215A0">
        <w:rPr>
          <w:b/>
          <w:i w:val="0"/>
          <w:sz w:val="24"/>
          <w:szCs w:val="24"/>
          <w:u w:val="single"/>
          <w:lang w:val="ru-RU"/>
        </w:rPr>
        <w:t>4</w:t>
      </w:r>
      <w:r w:rsidR="00173F07" w:rsidRPr="00ED5D7E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D215A0">
        <w:rPr>
          <w:b/>
          <w:i w:val="0"/>
          <w:sz w:val="24"/>
          <w:szCs w:val="24"/>
          <w:u w:val="single"/>
          <w:lang w:val="ru-RU"/>
        </w:rPr>
        <w:t>12</w:t>
      </w:r>
      <w:r w:rsidR="00173F07" w:rsidRPr="00ED5D7E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377BF1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2"/>
      <w:footerReference w:type="default" r:id="rId13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377BF1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377BF1">
          <w:rPr>
            <w:i w:val="0"/>
            <w:sz w:val="12"/>
            <w:szCs w:val="12"/>
            <w:lang w:val="ru-RU"/>
          </w:rPr>
          <w:t>Пояснювальна записка № ПЗН-42400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377BF1">
          <w:rPr>
            <w:i w:val="0"/>
            <w:sz w:val="12"/>
            <w:szCs w:val="12"/>
            <w:lang w:val="ru-RU"/>
          </w:rPr>
          <w:t xml:space="preserve">від </w:t>
        </w:r>
        <w:r w:rsidR="00855E11" w:rsidRPr="00377BF1">
          <w:rPr>
            <w:i w:val="0"/>
            <w:sz w:val="12"/>
            <w:szCs w:val="12"/>
            <w:lang w:val="ru-RU"/>
          </w:rPr>
          <w:t>28.06.2022</w:t>
        </w:r>
        <w:r w:rsidR="0012494D" w:rsidRPr="00377BF1">
          <w:rPr>
            <w:i w:val="0"/>
            <w:sz w:val="12"/>
            <w:szCs w:val="12"/>
            <w:lang w:val="ru-RU"/>
          </w:rPr>
          <w:t xml:space="preserve"> до клопотання 605193969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3334B" w:rsidRPr="00D3334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D3334B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77BF1"/>
    <w:rsid w:val="003A13FE"/>
    <w:rsid w:val="003C3E66"/>
    <w:rsid w:val="003F17E2"/>
    <w:rsid w:val="00452D5A"/>
    <w:rsid w:val="00463B38"/>
    <w:rsid w:val="0050652B"/>
    <w:rsid w:val="005740F1"/>
    <w:rsid w:val="00581A44"/>
    <w:rsid w:val="005D5C2D"/>
    <w:rsid w:val="0065190A"/>
    <w:rsid w:val="006F5C10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2BCE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7769A"/>
    <w:rsid w:val="00A92A53"/>
    <w:rsid w:val="00A94E5D"/>
    <w:rsid w:val="00AA4A94"/>
    <w:rsid w:val="00AC6C1F"/>
    <w:rsid w:val="00AD483C"/>
    <w:rsid w:val="00B00C12"/>
    <w:rsid w:val="00B11B2C"/>
    <w:rsid w:val="00B30291"/>
    <w:rsid w:val="00B703F1"/>
    <w:rsid w:val="00B84B97"/>
    <w:rsid w:val="00C20204"/>
    <w:rsid w:val="00C5746C"/>
    <w:rsid w:val="00C70FE7"/>
    <w:rsid w:val="00C94FF1"/>
    <w:rsid w:val="00CA5D01"/>
    <w:rsid w:val="00CE7440"/>
    <w:rsid w:val="00D215A0"/>
    <w:rsid w:val="00D27EDF"/>
    <w:rsid w:val="00D3334B"/>
    <w:rsid w:val="00D57CE8"/>
    <w:rsid w:val="00D702BD"/>
    <w:rsid w:val="00D77F52"/>
    <w:rsid w:val="00D85DDE"/>
    <w:rsid w:val="00E34240"/>
    <w:rsid w:val="00E60C6D"/>
    <w:rsid w:val="00E90C7D"/>
    <w:rsid w:val="00E92EA7"/>
    <w:rsid w:val="00EB4EA7"/>
    <w:rsid w:val="00EC641A"/>
    <w:rsid w:val="00ED5D7E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f2">
    <w:name w:val="Hyperlink"/>
    <w:basedOn w:val="a0"/>
    <w:uiPriority w:val="99"/>
    <w:semiHidden/>
    <w:unhideWhenUsed/>
    <w:rsid w:val="00377BF1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377B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377BF1"/>
  </w:style>
  <w:style w:type="character" w:customStyle="1" w:styleId="name">
    <w:name w:val="name"/>
    <w:basedOn w:val="a0"/>
    <w:rsid w:val="00377BF1"/>
  </w:style>
  <w:style w:type="paragraph" w:customStyle="1" w:styleId="ParagraphStyle">
    <w:name w:val="Paragraph Style"/>
    <w:rsid w:val="00AD48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54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88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prokopenko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338805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C3B2-5CF8-4B37-8F52-84A7E072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6214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2022-06-30T13:59:00Z</cp:lastPrinted>
  <dcterms:created xsi:type="dcterms:W3CDTF">2022-07-01T11:07:00Z</dcterms:created>
  <dcterms:modified xsi:type="dcterms:W3CDTF">2022-07-01T11:07:00Z</dcterms:modified>
</cp:coreProperties>
</file>