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413E0A2F" w:rsidR="00F6318B" w:rsidRPr="00F6318B" w:rsidRDefault="00A3375E" w:rsidP="00F36F9C">
      <w:pPr>
        <w:pStyle w:val="a7"/>
        <w:tabs>
          <w:tab w:val="left" w:pos="708"/>
        </w:tabs>
        <w:ind w:firstLine="0"/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6A023E0" w14:textId="22456F94" w:rsidR="00F6318B" w:rsidRPr="00F6318B" w:rsidRDefault="00B5704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891125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="00F3265C">
        <w:rPr>
          <w:lang w:val="uk-UA"/>
        </w:rPr>
        <w:t xml:space="preserve"> </w:t>
      </w:r>
      <w:r w:rsidRPr="00891125">
        <w:rPr>
          <w:rFonts w:ascii="Benguiat" w:hAnsi="Benguiat"/>
          <w:b w:val="0"/>
        </w:rPr>
        <w:t>IX</w:t>
      </w:r>
      <w:r w:rsidR="00F6318B" w:rsidRPr="00F6318B">
        <w:rPr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1FE3121D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762EB0C8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F5C81C0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599701715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599701715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3C5326" w14:paraId="6C1844F6" w14:textId="77777777" w:rsidTr="00F6318B">
        <w:trPr>
          <w:trHeight w:val="2500"/>
        </w:trPr>
        <w:tc>
          <w:tcPr>
            <w:tcW w:w="4877" w:type="dxa"/>
            <w:hideMark/>
          </w:tcPr>
          <w:p w14:paraId="22427F3E" w14:textId="0E50103B" w:rsidR="00F6318B" w:rsidRPr="00B0502F" w:rsidRDefault="004B3952" w:rsidP="00EF428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</w:t>
            </w:r>
            <w:r w:rsidR="002A62B5">
              <w:rPr>
                <w:b/>
                <w:sz w:val="28"/>
                <w:szCs w:val="28"/>
                <w:lang w:val="uk-UA"/>
              </w:rPr>
              <w:t xml:space="preserve"> </w:t>
            </w:r>
            <w:r w:rsidR="00CB0ED5">
              <w:rPr>
                <w:b/>
                <w:sz w:val="28"/>
                <w:szCs w:val="28"/>
                <w:lang w:val="uk-UA"/>
              </w:rPr>
              <w:t xml:space="preserve"> </w:t>
            </w:r>
            <w:r w:rsidR="002A62B5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r w:rsidR="002A62B5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7D5E80" w:rsidRPr="002A62B5">
              <w:rPr>
                <w:b/>
                <w:sz w:val="28"/>
                <w:szCs w:val="28"/>
                <w:highlight w:val="white"/>
                <w:lang w:eastAsia="uk-UA"/>
              </w:rPr>
              <w:t xml:space="preserve"> З ОБМЕЖЕНОЮ ВІДПОВІДАЛЬНІСТЮ «СПОРТИВНО-ОЗДОРОВЧИЙ КЛУБ НА ВИДУБИЧАХ»</w:t>
            </w:r>
            <w:r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235CE7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2A62B5">
              <w:rPr>
                <w:b/>
                <w:sz w:val="28"/>
                <w:szCs w:val="28"/>
              </w:rPr>
              <w:t>проєкту землеустрою щодо відведення земельної ділянки</w:t>
            </w:r>
            <w:r w:rsidR="001524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501B54">
              <w:rPr>
                <w:b/>
                <w:sz w:val="28"/>
                <w:szCs w:val="28"/>
                <w:lang w:val="uk-UA"/>
              </w:rPr>
              <w:t>у</w:t>
            </w:r>
            <w:r w:rsidR="00EF42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2A62B5" w:rsidRPr="002A62B5">
              <w:rPr>
                <w:b/>
                <w:sz w:val="28"/>
                <w:szCs w:val="28"/>
                <w:lang w:val="uk-UA"/>
              </w:rPr>
              <w:t>оренду</w:t>
            </w:r>
            <w:r w:rsidR="0053046F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>для будівництва, експлуатації та обслуговування офісно-готельного комплексу з торговельно-розважальним центром, яхт-клубом, спортивно-оздоровчими спорудами і приміщеннями громадського призначення та підземними автостоянками</w:t>
            </w:r>
            <w:r w:rsidR="0059012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2A62B5" w:rsidRPr="002A62B5">
              <w:rPr>
                <w:b/>
                <w:sz w:val="28"/>
                <w:szCs w:val="28"/>
              </w:rPr>
              <w:t>Набережно-Печерській дорозі</w:t>
            </w:r>
            <w:r w:rsidR="00F665A8">
              <w:rPr>
                <w:b/>
                <w:sz w:val="28"/>
                <w:szCs w:val="28"/>
              </w:rPr>
              <w:t>, 8</w:t>
            </w:r>
            <w:r w:rsidR="00675EEB" w:rsidRPr="002A62B5">
              <w:rPr>
                <w:b/>
                <w:sz w:val="28"/>
                <w:szCs w:val="28"/>
              </w:rPr>
              <w:t>к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 у </w:t>
            </w:r>
            <w:r w:rsidR="00B0502F" w:rsidRPr="002A62B5">
              <w:rPr>
                <w:b/>
                <w:sz w:val="28"/>
                <w:szCs w:val="28"/>
              </w:rPr>
              <w:t xml:space="preserve">Печерському </w:t>
            </w:r>
            <w:r w:rsidR="00312CBB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м</w:t>
            </w:r>
            <w:r w:rsidR="00CB6793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048AE407" w:rsidR="00F6318B" w:rsidRDefault="00F6318B" w:rsidP="00F6318B">
      <w:pPr>
        <w:pStyle w:val="a9"/>
        <w:ind w:right="3905"/>
        <w:rPr>
          <w:bCs/>
          <w:lang w:val="uk-UA"/>
        </w:rPr>
      </w:pPr>
    </w:p>
    <w:p w14:paraId="5F5AA075" w14:textId="77777777" w:rsidR="00DE2B13" w:rsidRPr="00F6318B" w:rsidRDefault="00DE2B13" w:rsidP="00F6318B">
      <w:pPr>
        <w:pStyle w:val="a9"/>
        <w:ind w:right="3905"/>
        <w:rPr>
          <w:bCs/>
          <w:lang w:val="uk-UA"/>
        </w:rPr>
      </w:pPr>
    </w:p>
    <w:p w14:paraId="2E8A01BF" w14:textId="5839CB56" w:rsidR="00F6318B" w:rsidRPr="0090535A" w:rsidRDefault="0090535A" w:rsidP="00F6318B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90535A">
        <w:rPr>
          <w:sz w:val="28"/>
          <w:szCs w:val="28"/>
          <w:lang w:val="uk-UA"/>
        </w:rPr>
        <w:t xml:space="preserve">Розглянувши клопотання про надання дозволу на розроблення проєкту землеустрою щодо відведення земельної ділянки </w:t>
      </w:r>
      <w:r w:rsidRPr="00F665A8">
        <w:rPr>
          <w:sz w:val="28"/>
          <w:szCs w:val="28"/>
          <w:highlight w:val="white"/>
          <w:lang w:val="uk-UA" w:eastAsia="uk-UA"/>
        </w:rPr>
        <w:t>ТОВАРИСТВУ З ОБМЕЖЕНОЮ ВІДПОВІДАЛЬНІСТЮ «СПОРТИВНО-ОЗДОРОВЧИЙ КЛУБ НА ВИДУБИЧАХ»</w:t>
      </w:r>
      <w:r w:rsidRPr="0090535A">
        <w:rPr>
          <w:sz w:val="28"/>
          <w:szCs w:val="28"/>
          <w:lang w:val="uk-UA"/>
        </w:rPr>
        <w:t xml:space="preserve"> </w:t>
      </w:r>
      <w:r w:rsidR="00F665A8" w:rsidRPr="00F665A8">
        <w:rPr>
          <w:sz w:val="28"/>
          <w:szCs w:val="28"/>
          <w:lang w:val="uk-UA"/>
        </w:rPr>
        <w:t>на Набережно-Печерській дорозі, 8к у Печерському районі міста Києва</w:t>
      </w:r>
      <w:r w:rsidRPr="0090535A">
        <w:rPr>
          <w:sz w:val="28"/>
          <w:szCs w:val="28"/>
          <w:lang w:val="uk-UA"/>
        </w:rPr>
        <w:t xml:space="preserve"> та додані документи</w:t>
      </w:r>
      <w:r w:rsidR="00F665A8">
        <w:rPr>
          <w:sz w:val="28"/>
          <w:szCs w:val="28"/>
          <w:lang w:val="uk-UA"/>
        </w:rPr>
        <w:t xml:space="preserve">, </w:t>
      </w:r>
      <w:r w:rsidR="00E9286F" w:rsidRPr="007C13AC">
        <w:rPr>
          <w:snapToGrid w:val="0"/>
          <w:sz w:val="28"/>
          <w:lang w:val="uk-UA"/>
        </w:rPr>
        <w:t>враховуючи</w:t>
      </w:r>
      <w:r w:rsidR="001043CB">
        <w:rPr>
          <w:snapToGrid w:val="0"/>
          <w:sz w:val="28"/>
          <w:lang w:val="uk-UA"/>
        </w:rPr>
        <w:t xml:space="preserve"> </w:t>
      </w:r>
      <w:r w:rsidR="00F665A8">
        <w:rPr>
          <w:sz w:val="28"/>
          <w:szCs w:val="28"/>
          <w:lang w:val="uk-UA"/>
        </w:rPr>
        <w:t>те, що земельна ділянка</w:t>
      </w:r>
      <w:r w:rsidR="007F0894">
        <w:rPr>
          <w:sz w:val="28"/>
          <w:szCs w:val="28"/>
          <w:lang w:val="uk-UA"/>
        </w:rPr>
        <w:t xml:space="preserve"> включає в себе акваторію озера Видубицького та прибережно-захисну смугу навколо нього, відповідно до вимог 85 та 89 Водного кодексу України,</w:t>
      </w:r>
      <w:r w:rsidRPr="0090535A">
        <w:rPr>
          <w:sz w:val="28"/>
          <w:szCs w:val="28"/>
          <w:lang w:val="uk-UA"/>
        </w:rPr>
        <w:t xml:space="preserve"> керуючись статтями 9, </w:t>
      </w:r>
      <w:r w:rsidR="006960D1">
        <w:rPr>
          <w:sz w:val="28"/>
          <w:szCs w:val="28"/>
          <w:lang w:val="uk-UA"/>
        </w:rPr>
        <w:t xml:space="preserve">61, </w:t>
      </w:r>
      <w:r w:rsidRPr="0090535A">
        <w:rPr>
          <w:sz w:val="28"/>
          <w:szCs w:val="28"/>
          <w:lang w:val="uk-UA"/>
        </w:rPr>
        <w:t xml:space="preserve">123 Земельного кодексу України, Законом України «Про внесення </w:t>
      </w:r>
      <w:r w:rsidRPr="0090535A">
        <w:rPr>
          <w:sz w:val="28"/>
          <w:szCs w:val="28"/>
          <w:lang w:val="uk-UA"/>
        </w:rPr>
        <w:lastRenderedPageBreak/>
        <w:t>змін до деяких законодавчих актів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Київська міська рада</w:t>
      </w:r>
    </w:p>
    <w:p w14:paraId="7F71C477" w14:textId="77777777" w:rsidR="00235CE7" w:rsidRPr="00F6318B" w:rsidRDefault="00235CE7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7F2F73A" w14:textId="13C8DDCD" w:rsidR="002447D4" w:rsidRPr="00E93D5E" w:rsidRDefault="009B64ED" w:rsidP="00E93D5E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374"/>
        <w:contextualSpacing/>
        <w:jc w:val="both"/>
        <w:rPr>
          <w:bCs/>
          <w:sz w:val="28"/>
          <w:szCs w:val="28"/>
        </w:rPr>
      </w:pPr>
      <w:r w:rsidRPr="00E93D5E">
        <w:rPr>
          <w:snapToGrid w:val="0"/>
          <w:sz w:val="28"/>
        </w:rPr>
        <w:t>Відмовити</w:t>
      </w:r>
      <w:r w:rsidR="0053046F" w:rsidRPr="00E93D5E">
        <w:rPr>
          <w:sz w:val="28"/>
          <w:szCs w:val="28"/>
        </w:rPr>
        <w:t xml:space="preserve"> </w:t>
      </w:r>
      <w:r w:rsidR="00C72146" w:rsidRPr="00C72146">
        <w:rPr>
          <w:sz w:val="28"/>
          <w:szCs w:val="28"/>
        </w:rPr>
        <w:t>ТОВАРИСТВУ</w:t>
      </w:r>
      <w:r w:rsidR="007D5E80" w:rsidRPr="00C72146">
        <w:rPr>
          <w:sz w:val="28"/>
          <w:szCs w:val="28"/>
        </w:rPr>
        <w:t xml:space="preserve"> З ОБМЕЖЕНОЮ ВІДПОВІДАЛЬНІСТЮ «СПОРТИВНО-ОЗДОРОВЧИЙ КЛУБ НА ВИДУБИЧАХ»</w:t>
      </w:r>
      <w:r w:rsidRPr="00E93D5E">
        <w:rPr>
          <w:snapToGrid w:val="0"/>
          <w:sz w:val="28"/>
        </w:rPr>
        <w:t xml:space="preserve"> у наданні дозволу на розроблення</w:t>
      </w:r>
      <w:r w:rsidRPr="00E93D5E">
        <w:rPr>
          <w:i/>
          <w:snapToGrid w:val="0"/>
          <w:sz w:val="28"/>
        </w:rPr>
        <w:t xml:space="preserve"> </w:t>
      </w:r>
      <w:r w:rsidR="00590127" w:rsidRPr="00E93D5E">
        <w:rPr>
          <w:sz w:val="28"/>
          <w:szCs w:val="28"/>
        </w:rPr>
        <w:t>проєкту землеустрою щодо відведення земельної ділянки</w:t>
      </w:r>
      <w:r w:rsidR="00590127" w:rsidRPr="00E93D5E">
        <w:rPr>
          <w:b/>
          <w:sz w:val="28"/>
          <w:szCs w:val="28"/>
        </w:rPr>
        <w:t xml:space="preserve"> </w:t>
      </w:r>
      <w:r w:rsidR="00C72146">
        <w:rPr>
          <w:sz w:val="28"/>
          <w:szCs w:val="28"/>
        </w:rPr>
        <w:t>в</w:t>
      </w:r>
      <w:r w:rsidR="00A16F2F" w:rsidRPr="00E93D5E">
        <w:rPr>
          <w:b/>
          <w:sz w:val="28"/>
          <w:szCs w:val="28"/>
        </w:rPr>
        <w:t xml:space="preserve"> </w:t>
      </w:r>
      <w:r w:rsidR="00C72146" w:rsidRPr="00C72146">
        <w:rPr>
          <w:rStyle w:val="af1"/>
          <w:i w:val="0"/>
          <w:sz w:val="28"/>
          <w:szCs w:val="28"/>
        </w:rPr>
        <w:t>оренду</w:t>
      </w:r>
      <w:r w:rsidR="00985E7D" w:rsidRPr="00E93D5E">
        <w:rPr>
          <w:rStyle w:val="af1"/>
          <w:i w:val="0"/>
          <w:sz w:val="28"/>
          <w:szCs w:val="28"/>
        </w:rPr>
        <w:t xml:space="preserve"> </w:t>
      </w:r>
      <w:r w:rsidR="009F333A" w:rsidRPr="00E93D5E">
        <w:rPr>
          <w:rStyle w:val="af1"/>
          <w:i w:val="0"/>
          <w:sz w:val="28"/>
          <w:szCs w:val="28"/>
        </w:rPr>
        <w:t>для будівництва, експлуатації та обслуговування офісно-готельного комплексу з торговельно-розважальним центром, яхт-клубом, спортивно-оздоровчими спорудами і приміщеннями громадського призначення та підземними автостоянками</w:t>
      </w:r>
      <w:r w:rsidR="005111FE" w:rsidRPr="00E93D5E">
        <w:rPr>
          <w:rStyle w:val="af1"/>
        </w:rPr>
        <w:t xml:space="preserve"> </w:t>
      </w:r>
      <w:r w:rsidR="00A16F2F" w:rsidRPr="00E93D5E">
        <w:rPr>
          <w:b/>
          <w:sz w:val="28"/>
          <w:szCs w:val="28"/>
        </w:rPr>
        <w:t xml:space="preserve"> </w:t>
      </w:r>
      <w:r w:rsidR="00F6318B" w:rsidRPr="00E93D5E">
        <w:rPr>
          <w:sz w:val="28"/>
          <w:szCs w:val="28"/>
        </w:rPr>
        <w:t xml:space="preserve">на </w:t>
      </w:r>
      <w:r w:rsidR="00C72146" w:rsidRPr="00F665A8">
        <w:rPr>
          <w:sz w:val="28"/>
          <w:szCs w:val="28"/>
        </w:rPr>
        <w:t>Набережно-Печерській дорозі, 8к</w:t>
      </w:r>
      <w:r w:rsidR="00F6318B" w:rsidRPr="00E93D5E">
        <w:rPr>
          <w:sz w:val="28"/>
          <w:szCs w:val="28"/>
        </w:rPr>
        <w:t xml:space="preserve"> у </w:t>
      </w:r>
      <w:r w:rsidR="0092152F" w:rsidRPr="00E93D5E">
        <w:rPr>
          <w:sz w:val="28"/>
          <w:szCs w:val="28"/>
        </w:rPr>
        <w:t xml:space="preserve">Печерському </w:t>
      </w:r>
      <w:r w:rsidR="00A16F2F" w:rsidRPr="00E93D5E">
        <w:rPr>
          <w:sz w:val="28"/>
          <w:szCs w:val="28"/>
        </w:rPr>
        <w:t xml:space="preserve">районі міста </w:t>
      </w:r>
      <w:r w:rsidR="00F6318B" w:rsidRPr="00E93D5E">
        <w:rPr>
          <w:sz w:val="28"/>
          <w:szCs w:val="28"/>
        </w:rPr>
        <w:t>Києва</w:t>
      </w:r>
      <w:r w:rsidR="00235CE7" w:rsidRPr="00E93D5E">
        <w:rPr>
          <w:bCs/>
          <w:sz w:val="28"/>
          <w:szCs w:val="28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орієнтовною площею </w:t>
      </w:r>
      <w:r w:rsidR="00E93D5E" w:rsidRPr="00E93D5E">
        <w:rPr>
          <w:color w:val="000000"/>
          <w:sz w:val="28"/>
          <w:szCs w:val="28"/>
          <w:lang w:bidi="uk-UA"/>
        </w:rPr>
        <w:t>9,00</w:t>
      </w:r>
      <w:r w:rsidR="00886505" w:rsidRPr="00E93D5E">
        <w:rPr>
          <w:color w:val="000000"/>
          <w:sz w:val="28"/>
          <w:szCs w:val="28"/>
          <w:lang w:bidi="uk-UA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га (земельна ділянка комунальної власності територіальної громади </w:t>
      </w:r>
      <w:r w:rsidR="00F3392B" w:rsidRPr="00E93D5E">
        <w:rPr>
          <w:color w:val="000000"/>
          <w:sz w:val="28"/>
          <w:szCs w:val="28"/>
          <w:lang w:bidi="uk-UA"/>
        </w:rPr>
        <w:t>міста</w:t>
      </w:r>
      <w:r w:rsidR="00235CE7" w:rsidRPr="00E93D5E">
        <w:rPr>
          <w:color w:val="000000"/>
          <w:sz w:val="28"/>
          <w:szCs w:val="28"/>
          <w:lang w:bidi="uk-UA"/>
        </w:rPr>
        <w:t xml:space="preserve"> Києва</w:t>
      </w:r>
      <w:r w:rsidR="0079792E" w:rsidRPr="00E93D5E">
        <w:rPr>
          <w:color w:val="000000"/>
          <w:sz w:val="28"/>
          <w:szCs w:val="28"/>
          <w:lang w:bidi="uk-UA"/>
        </w:rPr>
        <w:t xml:space="preserve">, </w:t>
      </w:r>
      <w:r w:rsidR="009B5545" w:rsidRPr="00E93D5E">
        <w:rPr>
          <w:sz w:val="28"/>
          <w:szCs w:val="28"/>
        </w:rPr>
        <w:t xml:space="preserve">справа № </w:t>
      </w:r>
      <w:r w:rsidR="00886505" w:rsidRPr="00E93D5E">
        <w:rPr>
          <w:sz w:val="28"/>
          <w:szCs w:val="28"/>
        </w:rPr>
        <w:t>599701715</w:t>
      </w:r>
      <w:r w:rsidR="00235CE7" w:rsidRPr="00E93D5E">
        <w:rPr>
          <w:sz w:val="28"/>
          <w:szCs w:val="28"/>
        </w:rPr>
        <w:t>)</w:t>
      </w:r>
      <w:r w:rsidR="002447D4" w:rsidRPr="00E93D5E">
        <w:rPr>
          <w:sz w:val="28"/>
          <w:szCs w:val="28"/>
        </w:rPr>
        <w:t>.</w:t>
      </w:r>
    </w:p>
    <w:p w14:paraId="7EEE5A8B" w14:textId="6C7F51E4" w:rsidR="009B64ED" w:rsidRPr="00E93D5E" w:rsidRDefault="009B64ED" w:rsidP="002447D4">
      <w:pPr>
        <w:pStyle w:val="16"/>
        <w:numPr>
          <w:ilvl w:val="0"/>
          <w:numId w:val="7"/>
        </w:numPr>
        <w:shd w:val="clear" w:color="auto" w:fill="auto"/>
        <w:spacing w:before="240" w:after="0"/>
        <w:ind w:left="0" w:firstLine="425"/>
        <w:contextualSpacing/>
        <w:jc w:val="both"/>
        <w:rPr>
          <w:bCs/>
          <w:sz w:val="28"/>
          <w:szCs w:val="28"/>
        </w:rPr>
      </w:pPr>
      <w:r w:rsidRPr="00E93D5E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4D60">
        <w:rPr>
          <w:sz w:val="28"/>
          <w:szCs w:val="28"/>
        </w:rPr>
        <w:t>архітектури, містобудування та земельних відносин</w:t>
      </w:r>
      <w:r w:rsidRPr="00E93D5E">
        <w:rPr>
          <w:bCs/>
          <w:sz w:val="28"/>
          <w:szCs w:val="28"/>
        </w:rPr>
        <w:t>.</w:t>
      </w:r>
    </w:p>
    <w:p w14:paraId="1914917E" w14:textId="1BF1B267" w:rsidR="00F6318B" w:rsidRDefault="00F6318B" w:rsidP="00F6318B">
      <w:pPr>
        <w:jc w:val="both"/>
        <w:rPr>
          <w:sz w:val="28"/>
          <w:szCs w:val="28"/>
          <w:lang w:val="uk-UA"/>
        </w:rPr>
      </w:pPr>
    </w:p>
    <w:p w14:paraId="2255E459" w14:textId="77777777" w:rsidR="00C72146" w:rsidRDefault="00C72146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F8C3C30" w14:textId="45919B45" w:rsidR="00E4449D" w:rsidRDefault="009105A4" w:rsidP="005A2445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E4449D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DFE80A7" w14:textId="77777777" w:rsidR="001978A8" w:rsidRPr="0020750A" w:rsidRDefault="001978A8" w:rsidP="005A2445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1978A8" w14:paraId="71527842" w14:textId="77777777" w:rsidTr="00227863">
        <w:tc>
          <w:tcPr>
            <w:tcW w:w="5920" w:type="dxa"/>
          </w:tcPr>
          <w:p w14:paraId="1D6A38B3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F0DF67C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2CA266F" w14:textId="25B5A32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B2A2594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5EA09AB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316091" w14:textId="16848B8B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978A8" w14:paraId="55844C51" w14:textId="77777777" w:rsidTr="00227863">
        <w:tc>
          <w:tcPr>
            <w:tcW w:w="5920" w:type="dxa"/>
          </w:tcPr>
          <w:p w14:paraId="1B6B894A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2C81B5" w14:textId="64D21AE1" w:rsidR="001978A8" w:rsidRDefault="008E30D6" w:rsidP="008E30D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978A8"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C78AEA8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3DC772A" w14:textId="2CD13BD3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467BF97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E1BADC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2E6100F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D42B0C" w14:textId="3ACA6DE0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 w:rsidRPr="00036910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1978A8" w14:paraId="7E2D30DB" w14:textId="77777777" w:rsidTr="00227863">
        <w:tc>
          <w:tcPr>
            <w:tcW w:w="5920" w:type="dxa"/>
          </w:tcPr>
          <w:p w14:paraId="20090EAB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C83E78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Начальник юридичного управління</w:t>
            </w:r>
          </w:p>
          <w:p w14:paraId="1F117E34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7D23470F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4F709AEA" w14:textId="4D6A172A" w:rsidR="001978A8" w:rsidRDefault="00227863" w:rsidP="00227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508D1C9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E74532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9BE858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F4D3D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52A9AE" w14:textId="77777777" w:rsidR="000D6CEC" w:rsidRDefault="000D6CEC" w:rsidP="000D6CEC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332C4273" w14:textId="77777777" w:rsidR="000D6CEC" w:rsidRPr="008C22C3" w:rsidRDefault="000D6CEC" w:rsidP="000D6CEC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DF3D488" w14:textId="51145DD0" w:rsidR="001978A8" w:rsidRDefault="00F36F9C" w:rsidP="000D6CEC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7D98C8F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6FF25517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3EB73909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1613D47B" w14:textId="73D1A7A1" w:rsidR="00E4449D" w:rsidRDefault="00E4449D" w:rsidP="00E4449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D18B729" w14:textId="77777777" w:rsidR="001978A8" w:rsidRPr="00A55D83" w:rsidRDefault="001978A8" w:rsidP="00E4449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551"/>
      </w:tblGrid>
      <w:tr w:rsidR="001978A8" w14:paraId="6DF5B39E" w14:textId="77777777" w:rsidTr="00F32B5F">
        <w:tc>
          <w:tcPr>
            <w:tcW w:w="5211" w:type="dxa"/>
          </w:tcPr>
          <w:p w14:paraId="7455B874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7923B9F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22D4756B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9D7D7B8" w14:textId="0C25D7CC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387B5196" w14:textId="77777777" w:rsidR="001978A8" w:rsidRDefault="001978A8" w:rsidP="00E4449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978A8" w14:paraId="7488F506" w14:textId="77777777" w:rsidTr="00F32B5F">
        <w:tc>
          <w:tcPr>
            <w:tcW w:w="5211" w:type="dxa"/>
          </w:tcPr>
          <w:p w14:paraId="05F8A339" w14:textId="5BDDA5D0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2E9A67B2" w14:textId="12DF7150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978A8" w14:paraId="4DDF5485" w14:textId="77777777" w:rsidTr="00F32B5F">
        <w:tc>
          <w:tcPr>
            <w:tcW w:w="5211" w:type="dxa"/>
          </w:tcPr>
          <w:p w14:paraId="53D2AC29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52CCD75" w14:textId="2515E3D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7111257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D2D918" w14:textId="542380CD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1978A8" w14:paraId="34E08C79" w14:textId="77777777" w:rsidTr="00F32B5F">
        <w:tc>
          <w:tcPr>
            <w:tcW w:w="5211" w:type="dxa"/>
          </w:tcPr>
          <w:p w14:paraId="38441E41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3FCCF0" w14:textId="4BA94836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DA5E683" w14:textId="08DA5F93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0BBA5440" w14:textId="3088E27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22FD63B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7F8101D4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3A247E81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063EDE3D" w14:textId="13302C69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C4DDE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4A5BD6FD" w14:textId="42F51105" w:rsidR="00E4449D" w:rsidRDefault="00E4449D" w:rsidP="00B77F10">
      <w:pPr>
        <w:jc w:val="both"/>
        <w:rPr>
          <w:color w:val="000000"/>
          <w:sz w:val="28"/>
          <w:szCs w:val="28"/>
          <w:lang w:val="uk-UA" w:eastAsia="uk-UA"/>
        </w:rPr>
      </w:pPr>
    </w:p>
    <w:p w14:paraId="7157D1F9" w14:textId="611029D4" w:rsidR="00EC0F11" w:rsidRPr="003C5326" w:rsidRDefault="009105A4" w:rsidP="009B304D">
      <w:pPr>
        <w:rPr>
          <w:sz w:val="28"/>
          <w:szCs w:val="28"/>
          <w:lang w:val="en-US"/>
        </w:rPr>
      </w:pPr>
      <w:r w:rsidRPr="00F452A2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</w:p>
    <w:sectPr w:rsidR="00EC0F11" w:rsidRPr="003C5326" w:rsidSect="00DE2B13">
      <w:pgSz w:w="11906" w:h="16838"/>
      <w:pgMar w:top="1702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A934" w14:textId="77777777" w:rsidR="00847D85" w:rsidRDefault="00847D85" w:rsidP="001978A8">
      <w:r>
        <w:separator/>
      </w:r>
    </w:p>
  </w:endnote>
  <w:endnote w:type="continuationSeparator" w:id="0">
    <w:p w14:paraId="77348458" w14:textId="77777777" w:rsidR="00847D85" w:rsidRDefault="00847D85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EC34" w14:textId="77777777" w:rsidR="00847D85" w:rsidRDefault="00847D85" w:rsidP="001978A8">
      <w:r>
        <w:separator/>
      </w:r>
    </w:p>
  </w:footnote>
  <w:footnote w:type="continuationSeparator" w:id="0">
    <w:p w14:paraId="7D4CE943" w14:textId="77777777" w:rsidR="00847D85" w:rsidRDefault="00847D85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43CB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27863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E5B"/>
    <w:rsid w:val="00273FF6"/>
    <w:rsid w:val="00277D68"/>
    <w:rsid w:val="00284084"/>
    <w:rsid w:val="00290308"/>
    <w:rsid w:val="002A2EB9"/>
    <w:rsid w:val="002A62B5"/>
    <w:rsid w:val="002B2EE3"/>
    <w:rsid w:val="002B5950"/>
    <w:rsid w:val="002C2B12"/>
    <w:rsid w:val="002C3E93"/>
    <w:rsid w:val="002C708B"/>
    <w:rsid w:val="002C7C08"/>
    <w:rsid w:val="002E1CE0"/>
    <w:rsid w:val="002E25C7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5326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37E18"/>
    <w:rsid w:val="00546328"/>
    <w:rsid w:val="005464BD"/>
    <w:rsid w:val="00555DC7"/>
    <w:rsid w:val="005671FD"/>
    <w:rsid w:val="005712F3"/>
    <w:rsid w:val="00574170"/>
    <w:rsid w:val="00582755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30A4"/>
    <w:rsid w:val="006616B6"/>
    <w:rsid w:val="006661E2"/>
    <w:rsid w:val="006727D5"/>
    <w:rsid w:val="00675EEB"/>
    <w:rsid w:val="00677766"/>
    <w:rsid w:val="0067790C"/>
    <w:rsid w:val="006960D1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13D9D"/>
    <w:rsid w:val="0074011C"/>
    <w:rsid w:val="007549EB"/>
    <w:rsid w:val="00772BAC"/>
    <w:rsid w:val="00772F52"/>
    <w:rsid w:val="00774D60"/>
    <w:rsid w:val="007855EF"/>
    <w:rsid w:val="0078787D"/>
    <w:rsid w:val="00787AC7"/>
    <w:rsid w:val="007952F2"/>
    <w:rsid w:val="0079792E"/>
    <w:rsid w:val="00797B97"/>
    <w:rsid w:val="007A5AB4"/>
    <w:rsid w:val="007B718D"/>
    <w:rsid w:val="007C4DDE"/>
    <w:rsid w:val="007D308E"/>
    <w:rsid w:val="007D5E80"/>
    <w:rsid w:val="007E01E7"/>
    <w:rsid w:val="007F0894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B1EA1"/>
    <w:rsid w:val="008C22C3"/>
    <w:rsid w:val="008D215A"/>
    <w:rsid w:val="008D268E"/>
    <w:rsid w:val="008D75E7"/>
    <w:rsid w:val="008D7861"/>
    <w:rsid w:val="008E2C7B"/>
    <w:rsid w:val="008E30D6"/>
    <w:rsid w:val="008F76F5"/>
    <w:rsid w:val="00903BB7"/>
    <w:rsid w:val="0090535A"/>
    <w:rsid w:val="00906A5B"/>
    <w:rsid w:val="009105A4"/>
    <w:rsid w:val="00920461"/>
    <w:rsid w:val="0092152F"/>
    <w:rsid w:val="00930315"/>
    <w:rsid w:val="00931C94"/>
    <w:rsid w:val="0095670C"/>
    <w:rsid w:val="00964497"/>
    <w:rsid w:val="00970F0B"/>
    <w:rsid w:val="00972B68"/>
    <w:rsid w:val="00984E4C"/>
    <w:rsid w:val="00985E7D"/>
    <w:rsid w:val="0099012E"/>
    <w:rsid w:val="00992DD5"/>
    <w:rsid w:val="009930BC"/>
    <w:rsid w:val="009B304D"/>
    <w:rsid w:val="009B5545"/>
    <w:rsid w:val="009B64ED"/>
    <w:rsid w:val="009D7544"/>
    <w:rsid w:val="009E5D86"/>
    <w:rsid w:val="009F333A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070C"/>
    <w:rsid w:val="00B43A7D"/>
    <w:rsid w:val="00B46671"/>
    <w:rsid w:val="00B52895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14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45023"/>
    <w:rsid w:val="00D45D28"/>
    <w:rsid w:val="00D7341A"/>
    <w:rsid w:val="00D741CB"/>
    <w:rsid w:val="00D82F02"/>
    <w:rsid w:val="00D83237"/>
    <w:rsid w:val="00D94AEE"/>
    <w:rsid w:val="00DA1CC0"/>
    <w:rsid w:val="00DB532E"/>
    <w:rsid w:val="00DB72C1"/>
    <w:rsid w:val="00DE2B13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75370"/>
    <w:rsid w:val="00E8780C"/>
    <w:rsid w:val="00E9286F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665A8"/>
    <w:rsid w:val="00F71ED0"/>
    <w:rsid w:val="00F73BE2"/>
    <w:rsid w:val="00F75225"/>
    <w:rsid w:val="00F95C6B"/>
    <w:rsid w:val="00F96326"/>
    <w:rsid w:val="00FB434A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  <w:style w:type="paragraph" w:styleId="af5">
    <w:name w:val="List Paragraph"/>
    <w:basedOn w:val="a"/>
    <w:uiPriority w:val="34"/>
    <w:qFormat/>
    <w:rsid w:val="002278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ha.parubets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2886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Корнійчук Олеся Михайлівна</cp:lastModifiedBy>
  <cp:revision>2</cp:revision>
  <cp:lastPrinted>2023-02-22T12:54:00Z</cp:lastPrinted>
  <dcterms:created xsi:type="dcterms:W3CDTF">2023-03-16T06:10:00Z</dcterms:created>
  <dcterms:modified xsi:type="dcterms:W3CDTF">2023-03-16T06:10:00Z</dcterms:modified>
</cp:coreProperties>
</file>