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965CD2">
            <w:pPr>
              <w:jc w:val="both"/>
              <w:rPr>
                <w:sz w:val="28"/>
                <w:szCs w:val="28"/>
                <w:lang w:val="uk-UA"/>
              </w:rPr>
            </w:pPr>
            <w:r>
              <w:rPr>
                <w:b/>
                <w:sz w:val="28"/>
                <w:szCs w:val="28"/>
                <w:lang w:val="uk-UA"/>
              </w:rPr>
              <w:t>Про затвердження технічн</w:t>
            </w:r>
            <w:r w:rsidR="00965CD2">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965CD2">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588253055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588253055</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965CD2" w:rsidRDefault="00965CD2" w:rsidP="00965CD2">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965CD2" w:rsidRPr="000852A4">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965CD2">
        <w:rPr>
          <w:bCs/>
          <w:szCs w:val="28"/>
          <w:lang w:val="uk-UA"/>
        </w:rPr>
        <w:t>588253055</w:t>
      </w:r>
      <w:r w:rsidR="00BC2555" w:rsidRPr="00BC2555">
        <w:rPr>
          <w:bCs/>
          <w:szCs w:val="28"/>
          <w:lang w:val="uk-UA"/>
        </w:rPr>
        <w:t>)</w:t>
      </w:r>
      <w:r w:rsidR="00BC2555">
        <w:rPr>
          <w:bCs/>
          <w:szCs w:val="28"/>
          <w:lang w:val="uk-UA"/>
        </w:rPr>
        <w:t>.</w:t>
      </w:r>
    </w:p>
    <w:p w:rsidR="00965CD2" w:rsidRPr="00BF0458" w:rsidRDefault="001B302E" w:rsidP="00965CD2">
      <w:pPr>
        <w:pStyle w:val="a3"/>
        <w:ind w:firstLine="567"/>
        <w:rPr>
          <w:lang w:val="uk-UA"/>
        </w:rPr>
      </w:pPr>
      <w:r w:rsidRPr="008D6E73">
        <w:rPr>
          <w:szCs w:val="28"/>
          <w:lang w:val="uk-UA"/>
        </w:rPr>
        <w:t xml:space="preserve">2. </w:t>
      </w:r>
      <w:r w:rsidR="00965CD2">
        <w:rPr>
          <w:szCs w:val="28"/>
          <w:lang w:val="uk-UA"/>
        </w:rPr>
        <w:t>Департаменту земельних ресурсів виконавчого органу Київської міської ради (Київської міської державної адміністрації) в</w:t>
      </w:r>
      <w:r w:rsidR="00965CD2" w:rsidRPr="002A52FB">
        <w:rPr>
          <w:szCs w:val="28"/>
          <w:lang w:val="uk-UA"/>
        </w:rPr>
        <w:t>жити заходів щодо державної реєстрації права комунальної власності територіальної громади м. Києва на</w:t>
      </w:r>
      <w:r w:rsidR="00965CD2">
        <w:rPr>
          <w:lang w:val="uk-UA"/>
        </w:rPr>
        <w:t xml:space="preserve"> </w:t>
      </w:r>
      <w:r w:rsidR="00965CD2" w:rsidRPr="00BF0458">
        <w:rPr>
          <w:lang w:val="uk-UA"/>
        </w:rPr>
        <w:t>земельн</w:t>
      </w:r>
      <w:r w:rsidR="00965CD2">
        <w:rPr>
          <w:lang w:val="uk-UA"/>
        </w:rPr>
        <w:t xml:space="preserve">і </w:t>
      </w:r>
      <w:r w:rsidR="00965CD2" w:rsidRPr="00BF0458">
        <w:rPr>
          <w:lang w:val="uk-UA"/>
        </w:rPr>
        <w:t>ділянк</w:t>
      </w:r>
      <w:r w:rsidR="00965CD2">
        <w:rPr>
          <w:lang w:val="uk-UA"/>
        </w:rPr>
        <w:t xml:space="preserve">и згідно з додатком до цього рішення  </w:t>
      </w:r>
      <w:r w:rsidR="00965CD2"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r>
              <w:rPr>
                <w:sz w:val="28"/>
                <w:szCs w:val="28"/>
                <w:lang w:val="en-US"/>
              </w:rPr>
              <w:t>Віталій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965CD2" w:rsidRDefault="00965CD2" w:rsidP="00965CD2">
      <w:pPr>
        <w:rPr>
          <w:b/>
          <w:bCs/>
          <w:color w:val="000000"/>
          <w:sz w:val="28"/>
          <w:szCs w:val="28"/>
          <w:lang w:val="uk-UA" w:eastAsia="uk-UA"/>
        </w:rPr>
      </w:pPr>
      <w:r>
        <w:rPr>
          <w:b/>
          <w:bCs/>
          <w:color w:val="000000"/>
          <w:sz w:val="28"/>
          <w:szCs w:val="28"/>
          <w:lang w:val="uk-UA" w:eastAsia="uk-UA"/>
        </w:rPr>
        <w:lastRenderedPageBreak/>
        <w:t>ПОДАННЯ:</w:t>
      </w:r>
    </w:p>
    <w:p w:rsidR="00965CD2" w:rsidRDefault="00965CD2" w:rsidP="00965CD2">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965CD2" w:rsidTr="00E97E93">
        <w:tc>
          <w:tcPr>
            <w:tcW w:w="6204" w:type="dxa"/>
          </w:tcPr>
          <w:p w:rsidR="00965CD2" w:rsidRDefault="00965CD2" w:rsidP="00E97E93">
            <w:pPr>
              <w:jc w:val="both"/>
              <w:rPr>
                <w:color w:val="000000"/>
                <w:sz w:val="28"/>
                <w:szCs w:val="28"/>
                <w:lang w:val="uk-UA" w:eastAsia="uk-UA"/>
              </w:rPr>
            </w:pPr>
            <w:r>
              <w:rPr>
                <w:color w:val="000000"/>
                <w:sz w:val="28"/>
                <w:szCs w:val="28"/>
                <w:lang w:val="uk-UA" w:eastAsia="uk-UA"/>
              </w:rPr>
              <w:t xml:space="preserve">Заступник голови </w:t>
            </w:r>
          </w:p>
          <w:p w:rsidR="00965CD2" w:rsidRDefault="00965CD2" w:rsidP="00E97E9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965CD2" w:rsidRDefault="00965CD2" w:rsidP="00E97E93">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965CD2" w:rsidRDefault="00965CD2" w:rsidP="00E97E93">
            <w:pPr>
              <w:jc w:val="right"/>
              <w:rPr>
                <w:color w:val="000000"/>
                <w:sz w:val="28"/>
                <w:szCs w:val="28"/>
                <w:shd w:val="clear" w:color="auto" w:fill="FFFFFF"/>
              </w:rPr>
            </w:pPr>
          </w:p>
          <w:p w:rsidR="00965CD2" w:rsidRDefault="00965CD2" w:rsidP="00E97E93">
            <w:pPr>
              <w:jc w:val="right"/>
              <w:rPr>
                <w:color w:val="000000"/>
                <w:sz w:val="28"/>
                <w:szCs w:val="28"/>
                <w:shd w:val="clear" w:color="auto" w:fill="FFFFFF"/>
              </w:rPr>
            </w:pPr>
          </w:p>
          <w:p w:rsidR="00965CD2" w:rsidRDefault="00965CD2" w:rsidP="00E97E93">
            <w:pPr>
              <w:jc w:val="right"/>
              <w:rPr>
                <w:sz w:val="28"/>
                <w:szCs w:val="28"/>
                <w:lang w:val="uk-UA"/>
              </w:rPr>
            </w:pPr>
            <w:r w:rsidRPr="00C631DE">
              <w:rPr>
                <w:color w:val="000000"/>
                <w:sz w:val="28"/>
                <w:szCs w:val="28"/>
                <w:shd w:val="clear" w:color="auto" w:fill="FFFFFF"/>
              </w:rPr>
              <w:t>Петро ОЛЕНИЧ</w:t>
            </w:r>
          </w:p>
        </w:tc>
      </w:tr>
      <w:tr w:rsidR="00965CD2" w:rsidTr="00E97E93">
        <w:tc>
          <w:tcPr>
            <w:tcW w:w="6204" w:type="dxa"/>
          </w:tcPr>
          <w:p w:rsidR="00965CD2" w:rsidRDefault="00965CD2" w:rsidP="00E97E93">
            <w:pPr>
              <w:jc w:val="both"/>
              <w:rPr>
                <w:color w:val="000000"/>
                <w:sz w:val="28"/>
                <w:szCs w:val="28"/>
                <w:lang w:val="uk-UA" w:eastAsia="uk-UA"/>
              </w:rPr>
            </w:pPr>
          </w:p>
          <w:p w:rsidR="00965CD2" w:rsidRDefault="00965CD2" w:rsidP="00E97E93">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965CD2" w:rsidRDefault="00965CD2" w:rsidP="00E97E9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965CD2" w:rsidRDefault="00965CD2" w:rsidP="00E97E93">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965CD2" w:rsidRPr="0080236E" w:rsidRDefault="00965CD2" w:rsidP="00E97E93">
            <w:pPr>
              <w:jc w:val="right"/>
              <w:rPr>
                <w:rStyle w:val="a8"/>
                <w:b w:val="0"/>
                <w:sz w:val="28"/>
                <w:szCs w:val="28"/>
                <w:lang w:val="uk-UA"/>
              </w:rPr>
            </w:pPr>
          </w:p>
          <w:p w:rsidR="00965CD2" w:rsidRPr="0080236E" w:rsidRDefault="00965CD2" w:rsidP="00E97E93">
            <w:pPr>
              <w:jc w:val="right"/>
              <w:rPr>
                <w:rStyle w:val="a8"/>
                <w:b w:val="0"/>
                <w:sz w:val="28"/>
                <w:szCs w:val="28"/>
                <w:lang w:val="uk-UA"/>
              </w:rPr>
            </w:pPr>
          </w:p>
          <w:p w:rsidR="00965CD2" w:rsidRPr="0080236E" w:rsidRDefault="00965CD2" w:rsidP="00E97E93">
            <w:pPr>
              <w:jc w:val="right"/>
              <w:rPr>
                <w:rStyle w:val="a8"/>
                <w:b w:val="0"/>
                <w:sz w:val="28"/>
                <w:szCs w:val="28"/>
                <w:lang w:val="uk-UA"/>
              </w:rPr>
            </w:pPr>
          </w:p>
          <w:p w:rsidR="00965CD2" w:rsidRPr="0080236E" w:rsidRDefault="00965CD2" w:rsidP="00E97E93">
            <w:pPr>
              <w:jc w:val="right"/>
              <w:rPr>
                <w:b/>
                <w:sz w:val="28"/>
                <w:szCs w:val="28"/>
                <w:lang w:val="uk-UA"/>
              </w:rPr>
            </w:pPr>
            <w:r w:rsidRPr="0080236E">
              <w:rPr>
                <w:rStyle w:val="a8"/>
                <w:b w:val="0"/>
                <w:sz w:val="28"/>
                <w:szCs w:val="28"/>
              </w:rPr>
              <w:t>Валентина ПЕЛИХ</w:t>
            </w:r>
          </w:p>
        </w:tc>
      </w:tr>
      <w:tr w:rsidR="00965CD2" w:rsidTr="00E97E93">
        <w:trPr>
          <w:trHeight w:val="366"/>
        </w:trPr>
        <w:tc>
          <w:tcPr>
            <w:tcW w:w="6204" w:type="dxa"/>
          </w:tcPr>
          <w:p w:rsidR="00965CD2" w:rsidRDefault="00965CD2" w:rsidP="00E97E93">
            <w:pPr>
              <w:jc w:val="both"/>
              <w:rPr>
                <w:color w:val="000000"/>
                <w:sz w:val="28"/>
                <w:szCs w:val="28"/>
                <w:lang w:val="uk-UA" w:eastAsia="uk-UA"/>
              </w:rPr>
            </w:pPr>
          </w:p>
          <w:p w:rsidR="00965CD2" w:rsidRPr="00CB7BE4" w:rsidRDefault="00965CD2" w:rsidP="00E97E93">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965CD2" w:rsidRPr="00CB7BE4" w:rsidRDefault="00965CD2" w:rsidP="00E97E9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965CD2" w:rsidRPr="00CB7BE4" w:rsidRDefault="00965CD2" w:rsidP="00E97E9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965CD2" w:rsidRDefault="00965CD2" w:rsidP="00E97E93">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965CD2" w:rsidRPr="0080236E" w:rsidRDefault="00965CD2" w:rsidP="00E97E93">
            <w:pPr>
              <w:jc w:val="right"/>
              <w:rPr>
                <w:rStyle w:val="a8"/>
                <w:b w:val="0"/>
                <w:sz w:val="28"/>
                <w:szCs w:val="28"/>
                <w:lang w:val="uk-UA"/>
              </w:rPr>
            </w:pPr>
          </w:p>
          <w:p w:rsidR="00965CD2" w:rsidRPr="0080236E" w:rsidRDefault="00965CD2" w:rsidP="00E97E93">
            <w:pPr>
              <w:jc w:val="right"/>
              <w:rPr>
                <w:rStyle w:val="a8"/>
                <w:b w:val="0"/>
                <w:sz w:val="28"/>
                <w:szCs w:val="28"/>
                <w:lang w:val="uk-UA"/>
              </w:rPr>
            </w:pPr>
          </w:p>
          <w:p w:rsidR="00965CD2" w:rsidRPr="0080236E" w:rsidRDefault="00965CD2" w:rsidP="00E97E93">
            <w:pPr>
              <w:jc w:val="right"/>
              <w:rPr>
                <w:rStyle w:val="a8"/>
                <w:b w:val="0"/>
                <w:sz w:val="28"/>
                <w:szCs w:val="28"/>
                <w:lang w:val="uk-UA"/>
              </w:rPr>
            </w:pPr>
          </w:p>
          <w:p w:rsidR="00965CD2" w:rsidRPr="0080236E" w:rsidRDefault="00965CD2" w:rsidP="00E97E93">
            <w:pPr>
              <w:jc w:val="right"/>
              <w:rPr>
                <w:rStyle w:val="a8"/>
                <w:b w:val="0"/>
                <w:sz w:val="28"/>
                <w:szCs w:val="28"/>
                <w:lang w:val="uk-UA"/>
              </w:rPr>
            </w:pPr>
          </w:p>
          <w:p w:rsidR="00965CD2" w:rsidRPr="0080236E" w:rsidRDefault="00965CD2" w:rsidP="00E97E93">
            <w:pPr>
              <w:rPr>
                <w:rStyle w:val="a8"/>
                <w:b w:val="0"/>
                <w:sz w:val="2"/>
                <w:szCs w:val="2"/>
                <w:lang w:val="uk-UA"/>
              </w:rPr>
            </w:pPr>
          </w:p>
          <w:p w:rsidR="00965CD2" w:rsidRPr="0080236E" w:rsidRDefault="00965CD2" w:rsidP="00E97E93">
            <w:pPr>
              <w:rPr>
                <w:rStyle w:val="a8"/>
                <w:b w:val="0"/>
                <w:sz w:val="2"/>
                <w:szCs w:val="2"/>
                <w:lang w:val="uk-UA"/>
              </w:rPr>
            </w:pPr>
          </w:p>
          <w:p w:rsidR="00965CD2" w:rsidRPr="0080236E" w:rsidRDefault="00965CD2" w:rsidP="00E97E93">
            <w:pPr>
              <w:rPr>
                <w:rStyle w:val="a8"/>
                <w:b w:val="0"/>
                <w:sz w:val="2"/>
                <w:szCs w:val="2"/>
                <w:lang w:val="uk-UA"/>
              </w:rPr>
            </w:pPr>
          </w:p>
          <w:p w:rsidR="00965CD2" w:rsidRPr="0080236E" w:rsidRDefault="00965CD2" w:rsidP="00E97E93">
            <w:pPr>
              <w:jc w:val="right"/>
              <w:rPr>
                <w:b/>
                <w:sz w:val="28"/>
                <w:szCs w:val="28"/>
                <w:lang w:val="uk-UA"/>
              </w:rPr>
            </w:pPr>
            <w:r w:rsidRPr="0080236E">
              <w:rPr>
                <w:rStyle w:val="a8"/>
                <w:b w:val="0"/>
                <w:sz w:val="28"/>
                <w:szCs w:val="28"/>
              </w:rPr>
              <w:t>Дмитро РАДЗІЄВСЬКИЙ</w:t>
            </w:r>
          </w:p>
        </w:tc>
      </w:tr>
    </w:tbl>
    <w:p w:rsidR="00965CD2" w:rsidRDefault="00965CD2" w:rsidP="00965CD2">
      <w:pPr>
        <w:jc w:val="both"/>
        <w:rPr>
          <w:color w:val="000000"/>
          <w:sz w:val="28"/>
          <w:szCs w:val="28"/>
          <w:lang w:val="uk-UA" w:eastAsia="uk-UA"/>
        </w:rPr>
      </w:pPr>
    </w:p>
    <w:p w:rsidR="00965CD2" w:rsidRDefault="00965CD2" w:rsidP="00965CD2">
      <w:pPr>
        <w:jc w:val="both"/>
        <w:rPr>
          <w:color w:val="000000"/>
          <w:sz w:val="28"/>
          <w:szCs w:val="28"/>
          <w:lang w:val="uk-UA" w:eastAsia="uk-UA"/>
        </w:rPr>
      </w:pPr>
    </w:p>
    <w:p w:rsidR="00965CD2" w:rsidRDefault="00965CD2" w:rsidP="00965CD2">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965CD2" w:rsidRDefault="00965CD2" w:rsidP="00965CD2">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965CD2" w:rsidTr="00E97E93">
        <w:tc>
          <w:tcPr>
            <w:tcW w:w="5920" w:type="dxa"/>
          </w:tcPr>
          <w:p w:rsidR="00965CD2" w:rsidRPr="008C630E" w:rsidRDefault="00965CD2" w:rsidP="00E97E93">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965CD2" w:rsidRPr="008C630E" w:rsidRDefault="00965CD2" w:rsidP="00E97E93">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965CD2" w:rsidRDefault="00965CD2" w:rsidP="00E97E93">
            <w:pPr>
              <w:jc w:val="both"/>
              <w:rPr>
                <w:color w:val="000000"/>
                <w:sz w:val="28"/>
                <w:szCs w:val="28"/>
                <w:lang w:val="uk-UA" w:eastAsia="uk-UA"/>
              </w:rPr>
            </w:pPr>
            <w:r w:rsidRPr="008C630E">
              <w:rPr>
                <w:color w:val="000000"/>
                <w:sz w:val="28"/>
                <w:szCs w:val="28"/>
                <w:lang w:val="uk-UA" w:eastAsia="uk-UA"/>
              </w:rPr>
              <w:t>та земельних відносин</w:t>
            </w:r>
          </w:p>
          <w:p w:rsidR="00965CD2" w:rsidRDefault="00965CD2" w:rsidP="00E97E93">
            <w:pPr>
              <w:jc w:val="both"/>
              <w:rPr>
                <w:color w:val="000000"/>
                <w:sz w:val="28"/>
                <w:szCs w:val="28"/>
                <w:lang w:val="uk-UA" w:eastAsia="uk-UA"/>
              </w:rPr>
            </w:pPr>
          </w:p>
        </w:tc>
        <w:tc>
          <w:tcPr>
            <w:tcW w:w="3934" w:type="dxa"/>
          </w:tcPr>
          <w:p w:rsidR="00965CD2" w:rsidRPr="0080236E" w:rsidRDefault="00965CD2" w:rsidP="00E97E93">
            <w:pPr>
              <w:jc w:val="both"/>
              <w:rPr>
                <w:color w:val="000000"/>
                <w:sz w:val="28"/>
                <w:szCs w:val="28"/>
                <w:lang w:val="uk-UA" w:eastAsia="uk-UA"/>
              </w:rPr>
            </w:pPr>
          </w:p>
        </w:tc>
      </w:tr>
      <w:tr w:rsidR="00965CD2" w:rsidTr="00E97E93">
        <w:tc>
          <w:tcPr>
            <w:tcW w:w="5920" w:type="dxa"/>
          </w:tcPr>
          <w:p w:rsidR="00965CD2" w:rsidRDefault="00965CD2" w:rsidP="00E97E93">
            <w:pPr>
              <w:jc w:val="both"/>
              <w:rPr>
                <w:color w:val="000000"/>
                <w:sz w:val="28"/>
                <w:szCs w:val="28"/>
                <w:lang w:val="uk-UA" w:eastAsia="uk-UA"/>
              </w:rPr>
            </w:pPr>
            <w:r>
              <w:rPr>
                <w:color w:val="000000"/>
                <w:sz w:val="28"/>
                <w:szCs w:val="28"/>
                <w:lang w:val="uk-UA" w:eastAsia="uk-UA"/>
              </w:rPr>
              <w:t>Голова</w:t>
            </w:r>
          </w:p>
        </w:tc>
        <w:tc>
          <w:tcPr>
            <w:tcW w:w="3934" w:type="dxa"/>
          </w:tcPr>
          <w:p w:rsidR="00965CD2" w:rsidRPr="0080236E" w:rsidRDefault="00965CD2" w:rsidP="00E97E93">
            <w:pPr>
              <w:jc w:val="right"/>
              <w:rPr>
                <w:b/>
                <w:color w:val="000000"/>
                <w:sz w:val="28"/>
                <w:szCs w:val="28"/>
                <w:lang w:val="uk-UA" w:eastAsia="uk-UA"/>
              </w:rPr>
            </w:pPr>
            <w:r w:rsidRPr="0080236E">
              <w:rPr>
                <w:rStyle w:val="a8"/>
                <w:b w:val="0"/>
                <w:sz w:val="28"/>
                <w:szCs w:val="28"/>
              </w:rPr>
              <w:t>Михайло ТЕРЕНТЬЄВ</w:t>
            </w:r>
          </w:p>
        </w:tc>
      </w:tr>
      <w:tr w:rsidR="00965CD2" w:rsidTr="00E97E93">
        <w:tc>
          <w:tcPr>
            <w:tcW w:w="5920" w:type="dxa"/>
          </w:tcPr>
          <w:p w:rsidR="00965CD2" w:rsidRDefault="00965CD2" w:rsidP="00E97E93">
            <w:pPr>
              <w:jc w:val="both"/>
              <w:rPr>
                <w:color w:val="000000"/>
                <w:sz w:val="28"/>
                <w:szCs w:val="28"/>
                <w:lang w:val="uk-UA" w:eastAsia="uk-UA"/>
              </w:rPr>
            </w:pPr>
          </w:p>
          <w:p w:rsidR="00965CD2" w:rsidRDefault="00965CD2" w:rsidP="00E97E93">
            <w:pPr>
              <w:jc w:val="both"/>
              <w:rPr>
                <w:color w:val="000000"/>
                <w:sz w:val="28"/>
                <w:szCs w:val="28"/>
                <w:lang w:val="uk-UA" w:eastAsia="uk-UA"/>
              </w:rPr>
            </w:pPr>
            <w:r>
              <w:rPr>
                <w:color w:val="000000"/>
                <w:sz w:val="28"/>
                <w:szCs w:val="28"/>
                <w:lang w:val="uk-UA" w:eastAsia="uk-UA"/>
              </w:rPr>
              <w:t>Секретар</w:t>
            </w:r>
          </w:p>
        </w:tc>
        <w:tc>
          <w:tcPr>
            <w:tcW w:w="3934" w:type="dxa"/>
          </w:tcPr>
          <w:p w:rsidR="00965CD2" w:rsidRPr="0080236E" w:rsidRDefault="00965CD2" w:rsidP="00E97E93">
            <w:pPr>
              <w:jc w:val="right"/>
              <w:rPr>
                <w:rStyle w:val="a8"/>
                <w:b w:val="0"/>
                <w:sz w:val="28"/>
                <w:szCs w:val="28"/>
              </w:rPr>
            </w:pPr>
          </w:p>
          <w:p w:rsidR="00965CD2" w:rsidRPr="0080236E" w:rsidRDefault="00965CD2" w:rsidP="00E97E93">
            <w:pPr>
              <w:jc w:val="right"/>
              <w:rPr>
                <w:b/>
                <w:color w:val="000000"/>
                <w:sz w:val="28"/>
                <w:szCs w:val="28"/>
                <w:lang w:val="uk-UA" w:eastAsia="uk-UA"/>
              </w:rPr>
            </w:pPr>
            <w:r w:rsidRPr="0080236E">
              <w:rPr>
                <w:rStyle w:val="a8"/>
                <w:b w:val="0"/>
                <w:sz w:val="28"/>
                <w:szCs w:val="28"/>
              </w:rPr>
              <w:t>Юрій ФЕДОРЕНКО</w:t>
            </w:r>
          </w:p>
        </w:tc>
      </w:tr>
      <w:tr w:rsidR="00965CD2" w:rsidTr="00E97E93">
        <w:tc>
          <w:tcPr>
            <w:tcW w:w="5920" w:type="dxa"/>
          </w:tcPr>
          <w:p w:rsidR="00965CD2" w:rsidRDefault="00965CD2" w:rsidP="00E97E93">
            <w:pPr>
              <w:jc w:val="both"/>
              <w:rPr>
                <w:color w:val="000000"/>
                <w:sz w:val="28"/>
                <w:szCs w:val="28"/>
                <w:lang w:val="uk-UA" w:eastAsia="uk-UA"/>
              </w:rPr>
            </w:pPr>
          </w:p>
          <w:p w:rsidR="00965CD2" w:rsidRDefault="00965CD2" w:rsidP="00E97E93">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965CD2" w:rsidRDefault="00965CD2" w:rsidP="00E97E93">
            <w:pPr>
              <w:jc w:val="both"/>
              <w:rPr>
                <w:color w:val="000000"/>
                <w:sz w:val="28"/>
                <w:szCs w:val="28"/>
                <w:lang w:val="uk-UA" w:eastAsia="uk-UA"/>
              </w:rPr>
            </w:pPr>
            <w:r>
              <w:rPr>
                <w:color w:val="000000"/>
                <w:sz w:val="28"/>
                <w:szCs w:val="28"/>
                <w:lang w:val="uk-UA" w:eastAsia="uk-UA"/>
              </w:rPr>
              <w:t xml:space="preserve">забезпечення діяльності  </w:t>
            </w:r>
          </w:p>
          <w:p w:rsidR="00965CD2" w:rsidRDefault="00965CD2" w:rsidP="00E97E93">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965CD2" w:rsidRPr="0080236E" w:rsidRDefault="00965CD2" w:rsidP="00E97E93">
            <w:pPr>
              <w:jc w:val="right"/>
              <w:rPr>
                <w:rStyle w:val="a8"/>
                <w:b w:val="0"/>
                <w:sz w:val="28"/>
                <w:szCs w:val="28"/>
              </w:rPr>
            </w:pPr>
          </w:p>
          <w:p w:rsidR="00965CD2" w:rsidRPr="0080236E" w:rsidRDefault="00965CD2" w:rsidP="00E97E93">
            <w:pPr>
              <w:jc w:val="right"/>
              <w:rPr>
                <w:rStyle w:val="a8"/>
                <w:b w:val="0"/>
                <w:sz w:val="28"/>
                <w:szCs w:val="28"/>
              </w:rPr>
            </w:pPr>
          </w:p>
          <w:p w:rsidR="00965CD2" w:rsidRPr="0080236E" w:rsidRDefault="00965CD2" w:rsidP="00E97E93">
            <w:pPr>
              <w:jc w:val="right"/>
              <w:rPr>
                <w:rStyle w:val="a8"/>
                <w:b w:val="0"/>
                <w:sz w:val="28"/>
                <w:szCs w:val="28"/>
              </w:rPr>
            </w:pPr>
          </w:p>
          <w:p w:rsidR="00965CD2" w:rsidRPr="0080236E" w:rsidRDefault="00965CD2" w:rsidP="00E97E93">
            <w:pPr>
              <w:jc w:val="right"/>
              <w:rPr>
                <w:b/>
                <w:color w:val="000000"/>
                <w:sz w:val="28"/>
                <w:szCs w:val="28"/>
                <w:lang w:val="uk-UA" w:eastAsia="uk-UA"/>
              </w:rPr>
            </w:pPr>
            <w:r w:rsidRPr="0080236E">
              <w:rPr>
                <w:rStyle w:val="a8"/>
                <w:b w:val="0"/>
                <w:sz w:val="28"/>
                <w:szCs w:val="28"/>
              </w:rPr>
              <w:t>Валентина ПОЛОЖИШНИК</w:t>
            </w:r>
          </w:p>
        </w:tc>
      </w:tr>
    </w:tbl>
    <w:p w:rsidR="00965CD2" w:rsidRDefault="00965CD2" w:rsidP="00965CD2">
      <w:pPr>
        <w:tabs>
          <w:tab w:val="left" w:pos="6379"/>
        </w:tabs>
        <w:jc w:val="both"/>
        <w:rPr>
          <w:color w:val="000000"/>
          <w:sz w:val="28"/>
          <w:szCs w:val="28"/>
          <w:lang w:val="uk-UA" w:eastAsia="uk-UA"/>
        </w:rPr>
      </w:pPr>
    </w:p>
    <w:p w:rsidR="00965CD2" w:rsidRDefault="00965CD2" w:rsidP="00965CD2">
      <w:pPr>
        <w:rPr>
          <w:b/>
          <w:bCs/>
          <w:color w:val="000000"/>
          <w:sz w:val="28"/>
          <w:szCs w:val="28"/>
          <w:lang w:val="uk-UA" w:eastAsia="uk-UA"/>
        </w:rPr>
      </w:pPr>
    </w:p>
    <w:p w:rsidR="00965CD2" w:rsidRPr="00B91B3F" w:rsidRDefault="00965CD2" w:rsidP="00965CD2">
      <w:pPr>
        <w:pStyle w:val="11"/>
        <w:ind w:right="482" w:firstLine="0"/>
        <w:rPr>
          <w:color w:val="auto"/>
          <w:lang w:val="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p>
    <w:p w:rsidR="00965CD2" w:rsidRDefault="00965CD2" w:rsidP="00965CD2">
      <w:pPr>
        <w:rPr>
          <w:sz w:val="28"/>
          <w:szCs w:val="28"/>
          <w:lang w:val="uk-UA" w:eastAsia="uk-UA"/>
        </w:rPr>
      </w:pPr>
      <w:bookmarkStart w:id="0" w:name="_GoBack"/>
      <w:bookmarkEnd w:id="0"/>
    </w:p>
    <w:sectPr w:rsidR="00965CD2"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C5E20"/>
    <w:rsid w:val="0091773D"/>
    <w:rsid w:val="00965CD2"/>
    <w:rsid w:val="00A05312"/>
    <w:rsid w:val="00BA31A0"/>
    <w:rsid w:val="00BC2555"/>
    <w:rsid w:val="00BE3FE4"/>
    <w:rsid w:val="00CD26B1"/>
    <w:rsid w:val="00DF0730"/>
    <w:rsid w:val="00E15B8B"/>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0823"/>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965CD2"/>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651E-F217-4850-97F5-EF7ABCC6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2315</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cp:revision>
  <cp:lastPrinted>2023-03-06T12:37:00Z</cp:lastPrinted>
  <dcterms:created xsi:type="dcterms:W3CDTF">2023-03-06T12:38:00Z</dcterms:created>
  <dcterms:modified xsi:type="dcterms:W3CDTF">2023-03-15T14:04:00Z</dcterms:modified>
</cp:coreProperties>
</file>