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5C6CE620" w:rsidR="00706003" w:rsidRPr="00C65838" w:rsidRDefault="00555D0F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сесія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55DF1F76" w:rsidR="00706003" w:rsidRPr="00C65838" w:rsidRDefault="00500EC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0790666">
            <wp:simplePos x="0" y="0"/>
            <wp:positionH relativeFrom="column">
              <wp:posOffset>4482465</wp:posOffset>
            </wp:positionH>
            <wp:positionV relativeFrom="paragraph">
              <wp:posOffset>48895</wp:posOffset>
            </wp:positionV>
            <wp:extent cx="1590675" cy="1524000"/>
            <wp:effectExtent l="0" t="0" r="0" b="0"/>
            <wp:wrapSquare wrapText="bothSides"/>
            <wp:docPr id="5" name="Picture 5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CB4DB8" w14:textId="4FA05B65" w:rsidR="00F6318B" w:rsidRPr="00F6318B" w:rsidRDefault="00F6318B" w:rsidP="008652B7">
      <w:pPr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211451C9">
                <wp:simplePos x="0" y="0"/>
                <wp:positionH relativeFrom="column">
                  <wp:posOffset>4368165</wp:posOffset>
                </wp:positionH>
                <wp:positionV relativeFrom="paragraph">
                  <wp:posOffset>1217930</wp:posOffset>
                </wp:positionV>
                <wp:extent cx="1790700" cy="284480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580344383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3.95pt;margin-top:95.9pt;width:141pt;height:22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" stroked="f">
                <v:textbox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580344383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8652B7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42F4112E" w14:textId="0DA85CEB" w:rsidR="000F0AC4" w:rsidRPr="000F0AC4" w:rsidRDefault="000F0AC4" w:rsidP="000F0AC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37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F0AC4">
              <w:rPr>
                <w:b/>
                <w:color w:val="000000" w:themeColor="text1"/>
                <w:sz w:val="28"/>
                <w:szCs w:val="28"/>
              </w:rPr>
              <w:t>Про надання Комунальному підприємству «Святошинське лісопаркове господарство» земельної ділянки  в постійне користування для цілей підрозділів 09.01-09.02, 09.04-09.05 та для збереження та використання земель природно-заповідного фонду</w:t>
            </w:r>
            <w:r w:rsidR="008652B7">
              <w:rPr>
                <w:b/>
                <w:color w:val="000000" w:themeColor="text1"/>
                <w:sz w:val="28"/>
                <w:szCs w:val="28"/>
              </w:rPr>
              <w:t xml:space="preserve"> на території 70 кварталу Святошинського лісництва</w:t>
            </w:r>
            <w:r w:rsidRPr="000F0AC4">
              <w:rPr>
                <w:b/>
                <w:iCs/>
                <w:color w:val="000000" w:themeColor="text1"/>
                <w:sz w:val="28"/>
                <w:szCs w:val="28"/>
              </w:rPr>
              <w:t xml:space="preserve">  </w:t>
            </w:r>
            <w:r w:rsidRPr="000F0AC4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0F0AC4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Pr="000F0AC4">
              <w:rPr>
                <w:b/>
                <w:color w:val="000000" w:themeColor="text1"/>
                <w:sz w:val="28"/>
                <w:szCs w:val="28"/>
              </w:rPr>
              <w:t xml:space="preserve"> районі міста </w:t>
            </w:r>
            <w:r w:rsidR="00B56EDA">
              <w:rPr>
                <w:b/>
                <w:color w:val="000000" w:themeColor="text1"/>
                <w:sz w:val="28"/>
                <w:szCs w:val="28"/>
              </w:rPr>
              <w:t>Києва</w:t>
            </w:r>
          </w:p>
          <w:p w14:paraId="0B182D23" w14:textId="01B61FF1" w:rsidR="00F6318B" w:rsidRPr="00DE4A20" w:rsidRDefault="00F6318B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11198EA" w14:textId="7954F247" w:rsidR="000F0AC4" w:rsidRPr="000F0AC4" w:rsidRDefault="000F0AC4" w:rsidP="000F0AC4">
      <w:pPr>
        <w:pStyle w:val="20"/>
        <w:rPr>
          <w:color w:val="000000" w:themeColor="text1"/>
          <w:szCs w:val="28"/>
          <w:lang w:val="uk-UA"/>
        </w:rPr>
      </w:pPr>
      <w:r w:rsidRPr="000F0AC4">
        <w:rPr>
          <w:color w:val="000000" w:themeColor="text1"/>
          <w:szCs w:val="28"/>
          <w:lang w:val="uk-UA"/>
        </w:rPr>
        <w:t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від 0</w:t>
      </w:r>
      <w:r w:rsidR="00142B44">
        <w:rPr>
          <w:color w:val="000000" w:themeColor="text1"/>
          <w:szCs w:val="28"/>
          <w:lang w:val="uk-UA"/>
        </w:rPr>
        <w:t>1</w:t>
      </w:r>
      <w:r w:rsidRPr="000F0AC4">
        <w:rPr>
          <w:color w:val="000000" w:themeColor="text1"/>
          <w:szCs w:val="28"/>
          <w:lang w:val="uk-UA"/>
        </w:rPr>
        <w:t xml:space="preserve"> серпня  2024 року № 660</w:t>
      </w:r>
      <w:r w:rsidR="00142B44">
        <w:rPr>
          <w:color w:val="000000" w:themeColor="text1"/>
          <w:szCs w:val="28"/>
          <w:lang w:val="uk-UA"/>
        </w:rPr>
        <w:t>08</w:t>
      </w:r>
      <w:r w:rsidRPr="000F0AC4">
        <w:rPr>
          <w:color w:val="000000" w:themeColor="text1"/>
          <w:szCs w:val="28"/>
          <w:lang w:val="uk-UA"/>
        </w:rPr>
        <w:t>-0088</w:t>
      </w:r>
      <w:r w:rsidR="00142B44">
        <w:rPr>
          <w:color w:val="000000" w:themeColor="text1"/>
          <w:szCs w:val="28"/>
          <w:lang w:val="uk-UA"/>
        </w:rPr>
        <w:t>50580</w:t>
      </w:r>
      <w:r w:rsidRPr="000F0AC4">
        <w:rPr>
          <w:color w:val="000000" w:themeColor="text1"/>
          <w:szCs w:val="28"/>
          <w:lang w:val="uk-UA"/>
        </w:rPr>
        <w:t>-031-03, керуючись статтями 9, 57, 79</w:t>
      </w:r>
      <w:r w:rsidRPr="000F0AC4">
        <w:rPr>
          <w:color w:val="000000" w:themeColor="text1"/>
          <w:szCs w:val="28"/>
          <w:vertAlign w:val="superscript"/>
          <w:lang w:val="uk-UA"/>
        </w:rPr>
        <w:t>1</w:t>
      </w:r>
      <w:r w:rsidRPr="000F0AC4">
        <w:rPr>
          <w:color w:val="000000" w:themeColor="text1"/>
          <w:szCs w:val="28"/>
          <w:lang w:val="uk-UA"/>
        </w:rPr>
        <w:t>, 83, 92, 116, 122, 123 Земельного кодексу України, пунктом 34 частини першої статті 26 Закону України «Про місцеве самоврядування в Україні», Законом України «Про адміністративну процедуру», враховуючи лист Державного агентства лісових ресурсів України від 19.12.2022 № 02-33/7029-22 і те</w:t>
      </w:r>
      <w:r w:rsidR="006E7448">
        <w:rPr>
          <w:color w:val="000000" w:themeColor="text1"/>
          <w:szCs w:val="28"/>
          <w:lang w:val="uk-UA"/>
        </w:rPr>
        <w:t>,</w:t>
      </w:r>
      <w:r w:rsidRPr="000F0AC4">
        <w:rPr>
          <w:color w:val="000000" w:themeColor="text1"/>
          <w:szCs w:val="28"/>
          <w:lang w:val="uk-UA"/>
        </w:rPr>
        <w:t xml:space="preserve">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</w:t>
      </w:r>
      <w:r>
        <w:rPr>
          <w:color w:val="000000" w:themeColor="text1"/>
          <w:szCs w:val="28"/>
          <w:lang w:val="uk-UA"/>
        </w:rPr>
        <w:t xml:space="preserve"> 12</w:t>
      </w:r>
      <w:r w:rsidRPr="000F0AC4">
        <w:rPr>
          <w:color w:val="000000" w:themeColor="text1"/>
          <w:szCs w:val="28"/>
        </w:rPr>
        <w:t xml:space="preserve"> серпня</w:t>
      </w:r>
      <w:r w:rsidRPr="000F0AC4">
        <w:rPr>
          <w:color w:val="000000" w:themeColor="text1"/>
          <w:szCs w:val="28"/>
          <w:lang w:val="uk-UA"/>
        </w:rPr>
        <w:t xml:space="preserve"> 2024 року, номер відомостей про речове право: </w:t>
      </w:r>
      <w:r>
        <w:rPr>
          <w:color w:val="000000" w:themeColor="text1"/>
          <w:szCs w:val="28"/>
          <w:lang w:val="uk-UA"/>
        </w:rPr>
        <w:t>56285857</w:t>
      </w:r>
      <w:r w:rsidRPr="000F0AC4">
        <w:rPr>
          <w:color w:val="000000" w:themeColor="text1"/>
          <w:szCs w:val="28"/>
          <w:lang w:val="uk-UA"/>
        </w:rPr>
        <w:t>), 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697F42F" w14:textId="57EB5D7A" w:rsidR="000F0AC4" w:rsidRPr="000F0AC4" w:rsidRDefault="00E1355C" w:rsidP="000F0AC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0F0AC4">
        <w:rPr>
          <w:color w:val="000000" w:themeColor="text1"/>
          <w:sz w:val="28"/>
          <w:szCs w:val="28"/>
          <w:lang w:val="uk-UA"/>
        </w:rPr>
        <w:t>.</w:t>
      </w:r>
      <w:r w:rsidR="00E13205" w:rsidRPr="000F0AC4">
        <w:rPr>
          <w:sz w:val="28"/>
          <w:szCs w:val="28"/>
          <w:lang w:val="uk-UA"/>
        </w:rPr>
        <w:t xml:space="preserve"> </w:t>
      </w:r>
      <w:r w:rsidR="000F0AC4" w:rsidRPr="000F0AC4">
        <w:rPr>
          <w:sz w:val="28"/>
          <w:szCs w:val="28"/>
          <w:lang w:val="uk-UA"/>
        </w:rPr>
        <w:t>Надати</w:t>
      </w:r>
      <w:r w:rsidR="0009503E" w:rsidRPr="000F0AC4">
        <w:rPr>
          <w:color w:val="000000" w:themeColor="text1"/>
          <w:sz w:val="28"/>
          <w:szCs w:val="28"/>
          <w:lang w:val="uk-UA"/>
        </w:rPr>
        <w:t xml:space="preserve"> 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Комунальному підприємству «Святошинське лісопаркове господарство», за умови виконання пункту 2 цього рішення, в </w:t>
      </w:r>
      <w:r w:rsidR="000F0AC4" w:rsidRPr="000F0AC4">
        <w:rPr>
          <w:iCs/>
          <w:color w:val="000000" w:themeColor="text1"/>
          <w:sz w:val="28"/>
          <w:szCs w:val="28"/>
          <w:lang w:val="uk-UA"/>
        </w:rPr>
        <w:t xml:space="preserve">постійне </w:t>
      </w:r>
      <w:r w:rsidR="000F0AC4" w:rsidRPr="000F0AC4">
        <w:rPr>
          <w:iCs/>
          <w:color w:val="000000" w:themeColor="text1"/>
          <w:sz w:val="28"/>
          <w:szCs w:val="28"/>
          <w:lang w:val="uk-UA"/>
        </w:rPr>
        <w:lastRenderedPageBreak/>
        <w:t xml:space="preserve">користування 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0F0AC4" w:rsidRPr="000F0AC4">
        <w:rPr>
          <w:iCs/>
          <w:color w:val="000000" w:themeColor="text1"/>
          <w:sz w:val="28"/>
          <w:szCs w:val="28"/>
          <w:lang w:val="uk-UA"/>
        </w:rPr>
        <w:t xml:space="preserve">27,2414 га (кадастровий номер 8000000000:75:525:0003) 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  для цілей підрозділів 09.01-09.02, 09.04-09.05 та для збереження та використання земель природно-заповідного фонду</w:t>
      </w:r>
      <w:r w:rsidR="008652B7" w:rsidRPr="008652B7">
        <w:rPr>
          <w:color w:val="000000" w:themeColor="text1"/>
          <w:sz w:val="28"/>
          <w:szCs w:val="28"/>
          <w:lang w:val="uk-UA"/>
        </w:rPr>
        <w:t xml:space="preserve"> у </w:t>
      </w:r>
      <w:r w:rsidR="008652B7" w:rsidRPr="008652B7">
        <w:rPr>
          <w:iCs/>
          <w:color w:val="000000" w:themeColor="text1"/>
          <w:sz w:val="28"/>
          <w:szCs w:val="28"/>
          <w:lang w:val="uk-UA"/>
        </w:rPr>
        <w:t>Святошинському</w:t>
      </w:r>
      <w:r w:rsidR="008652B7" w:rsidRPr="008652B7">
        <w:rPr>
          <w:color w:val="000000" w:themeColor="text1"/>
          <w:sz w:val="28"/>
          <w:szCs w:val="28"/>
          <w:lang w:val="uk-UA"/>
        </w:rPr>
        <w:t xml:space="preserve"> районі міста Києва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- 09.03) на території </w:t>
      </w:r>
      <w:r w:rsidR="000F0AC4">
        <w:rPr>
          <w:color w:val="000000" w:themeColor="text1"/>
          <w:sz w:val="28"/>
          <w:szCs w:val="28"/>
          <w:lang w:val="uk-UA"/>
        </w:rPr>
        <w:t>70</w:t>
      </w:r>
      <w:r w:rsidR="000F0AC4" w:rsidRPr="000F0AC4">
        <w:rPr>
          <w:iCs/>
          <w:color w:val="000000" w:themeColor="text1"/>
          <w:sz w:val="28"/>
          <w:szCs w:val="28"/>
          <w:lang w:val="uk-UA"/>
        </w:rPr>
        <w:t xml:space="preserve"> кварталу Святошинського лісництва </w:t>
      </w:r>
      <w:r w:rsidR="008652B7">
        <w:rPr>
          <w:iCs/>
          <w:color w:val="000000" w:themeColor="text1"/>
          <w:sz w:val="28"/>
          <w:szCs w:val="28"/>
          <w:lang w:val="uk-UA"/>
        </w:rPr>
        <w:t xml:space="preserve">у Святошинському районі міста Києва 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із земель комунальної власності територіальної громади міста Києва (категорія земель – землі лісогосподарського призначення), заява ДЦ </w:t>
      </w:r>
      <w:r w:rsidR="008652B7">
        <w:rPr>
          <w:color w:val="000000" w:themeColor="text1"/>
          <w:sz w:val="28"/>
          <w:szCs w:val="28"/>
          <w:lang w:val="uk-UA"/>
        </w:rPr>
        <w:t xml:space="preserve">                          </w:t>
      </w:r>
      <w:r w:rsidR="000F0AC4" w:rsidRPr="000F0AC4">
        <w:rPr>
          <w:color w:val="000000" w:themeColor="text1"/>
          <w:sz w:val="28"/>
          <w:szCs w:val="28"/>
          <w:lang w:val="uk-UA"/>
        </w:rPr>
        <w:t>від 01 серпня  2024</w:t>
      </w:r>
      <w:r w:rsidR="00142B44">
        <w:rPr>
          <w:color w:val="000000" w:themeColor="text1"/>
          <w:sz w:val="28"/>
          <w:szCs w:val="28"/>
          <w:lang w:val="uk-UA"/>
        </w:rPr>
        <w:t xml:space="preserve"> року</w:t>
      </w:r>
      <w:r w:rsidR="000F0AC4" w:rsidRPr="000F0AC4">
        <w:rPr>
          <w:color w:val="000000" w:themeColor="text1"/>
          <w:sz w:val="28"/>
          <w:szCs w:val="28"/>
          <w:lang w:val="uk-UA"/>
        </w:rPr>
        <w:t xml:space="preserve"> № 66008-008850580-031-03, справа № </w:t>
      </w:r>
      <w:r w:rsidR="000F0AC4" w:rsidRPr="000F0AC4">
        <w:rPr>
          <w:b/>
          <w:color w:val="000000" w:themeColor="text1"/>
          <w:sz w:val="28"/>
          <w:szCs w:val="28"/>
          <w:lang w:val="uk-UA"/>
        </w:rPr>
        <w:t>580344383</w:t>
      </w:r>
      <w:r w:rsidR="000F0AC4" w:rsidRPr="000F0AC4">
        <w:rPr>
          <w:color w:val="000000" w:themeColor="text1"/>
          <w:sz w:val="28"/>
          <w:szCs w:val="28"/>
          <w:lang w:val="uk-UA"/>
        </w:rPr>
        <w:t>.</w:t>
      </w:r>
    </w:p>
    <w:p w14:paraId="62733435" w14:textId="7F2ED76F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 xml:space="preserve">2. </w:t>
      </w:r>
      <w:r w:rsidR="004715AA" w:rsidRPr="004715AA">
        <w:rPr>
          <w:color w:val="000000" w:themeColor="text1"/>
          <w:sz w:val="28"/>
          <w:szCs w:val="28"/>
          <w:lang w:val="uk-UA"/>
        </w:rPr>
        <w:t>Комунальному підприємству «Святошинське лісопаркове господарство</w:t>
      </w:r>
      <w:r w:rsidRPr="004715AA">
        <w:rPr>
          <w:color w:val="000000" w:themeColor="text1"/>
          <w:sz w:val="28"/>
          <w:szCs w:val="28"/>
          <w:lang w:val="uk-UA"/>
        </w:rPr>
        <w:t>»:</w:t>
      </w:r>
    </w:p>
    <w:p w14:paraId="78A6C2DF" w14:textId="63F5B0E3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2.1.</w:t>
      </w:r>
      <w:r w:rsidRPr="000F0AC4">
        <w:rPr>
          <w:color w:val="000000" w:themeColor="text1"/>
          <w:sz w:val="28"/>
          <w:szCs w:val="28"/>
          <w:lang w:val="uk-UA"/>
        </w:rPr>
        <w:tab/>
        <w:t>Виконувати обов’язки землекористувача відповідно до вимог статті 96 Земельного кодексу України</w:t>
      </w:r>
      <w:r w:rsidR="00EE54FF">
        <w:rPr>
          <w:color w:val="000000" w:themeColor="text1"/>
          <w:sz w:val="28"/>
          <w:szCs w:val="28"/>
          <w:lang w:val="uk-UA"/>
        </w:rPr>
        <w:t xml:space="preserve"> та статті 19 Лісового кодексу України</w:t>
      </w:r>
      <w:r w:rsidRPr="000F0AC4">
        <w:rPr>
          <w:color w:val="000000" w:themeColor="text1"/>
          <w:sz w:val="28"/>
          <w:szCs w:val="28"/>
          <w:lang w:val="uk-UA"/>
        </w:rPr>
        <w:t>.</w:t>
      </w:r>
    </w:p>
    <w:p w14:paraId="308EDB40" w14:textId="77777777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2.2.</w:t>
      </w:r>
      <w:r w:rsidRPr="000F0AC4">
        <w:rPr>
          <w:color w:val="000000" w:themeColor="text1"/>
          <w:sz w:val="28"/>
          <w:szCs w:val="28"/>
          <w:lang w:val="uk-UA"/>
        </w:rPr>
        <w:tab/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37DF200" w14:textId="77777777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2.3.</w:t>
      </w:r>
      <w:r w:rsidRPr="000F0AC4">
        <w:rPr>
          <w:color w:val="000000" w:themeColor="text1"/>
          <w:sz w:val="28"/>
          <w:szCs w:val="28"/>
          <w:lang w:val="uk-UA"/>
        </w:rPr>
        <w:tab/>
        <w:t>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41B9DC57" w14:textId="27D323D2" w:rsid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2.4.</w:t>
      </w:r>
      <w:r w:rsidRPr="000F0AC4">
        <w:rPr>
          <w:color w:val="000000" w:themeColor="text1"/>
          <w:sz w:val="28"/>
          <w:szCs w:val="28"/>
          <w:lang w:val="uk-UA"/>
        </w:rPr>
        <w:tab/>
        <w:t xml:space="preserve">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A11F87E" w14:textId="3ACB2FB8" w:rsidR="000248B9" w:rsidRPr="000F0AC4" w:rsidRDefault="000248B9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 Забезпечити виконання вимог Закону України «Про природно-заповідний фонд України».</w:t>
      </w:r>
    </w:p>
    <w:p w14:paraId="1246D6A4" w14:textId="77777777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3.</w:t>
      </w:r>
      <w:r w:rsidRPr="000F0AC4">
        <w:rPr>
          <w:color w:val="000000" w:themeColor="text1"/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42A50DAC" w14:textId="77777777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4.</w:t>
      </w:r>
      <w:r w:rsidRPr="000F0AC4">
        <w:rPr>
          <w:color w:val="000000" w:themeColor="text1"/>
          <w:sz w:val="28"/>
          <w:szCs w:val="28"/>
          <w:lang w:val="uk-UA"/>
        </w:rPr>
        <w:tab/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510A4CE2" w14:textId="77777777" w:rsidR="000F0AC4" w:rsidRPr="000F0AC4" w:rsidRDefault="000F0AC4" w:rsidP="000F0AC4">
      <w:pPr>
        <w:tabs>
          <w:tab w:val="left" w:pos="0"/>
          <w:tab w:val="left" w:pos="1134"/>
        </w:tabs>
        <w:ind w:firstLine="680"/>
        <w:jc w:val="both"/>
        <w:rPr>
          <w:color w:val="000000" w:themeColor="text1"/>
          <w:sz w:val="28"/>
          <w:szCs w:val="28"/>
          <w:lang w:val="uk-UA"/>
        </w:rPr>
      </w:pPr>
      <w:r w:rsidRPr="000F0AC4">
        <w:rPr>
          <w:color w:val="000000" w:themeColor="text1"/>
          <w:sz w:val="28"/>
          <w:szCs w:val="28"/>
          <w:lang w:val="uk-UA"/>
        </w:rPr>
        <w:t>5.</w:t>
      </w:r>
      <w:r w:rsidRPr="000F0AC4">
        <w:rPr>
          <w:color w:val="000000" w:themeColor="text1"/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B61C56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B61C56" w14:paraId="3974EEB3" w14:textId="77777777" w:rsidTr="00AF790C">
        <w:tc>
          <w:tcPr>
            <w:tcW w:w="4927" w:type="dxa"/>
          </w:tcPr>
          <w:p w14:paraId="3094A981" w14:textId="3E02AE37" w:rsidR="00AF790C" w:rsidRPr="00B61C56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B61C56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B61C56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B61C56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B61C56">
        <w:rPr>
          <w:b/>
          <w:bCs/>
          <w:sz w:val="28"/>
          <w:szCs w:val="28"/>
          <w:lang w:val="uk-UA" w:eastAsia="uk-UA"/>
        </w:rPr>
        <w:br w:type="page"/>
      </w:r>
      <w:r w:rsidR="00692C91" w:rsidRPr="00B61C56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B61C56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B61C56" w:rsidRPr="00B61C56" w14:paraId="5B0DC490" w14:textId="77777777" w:rsidTr="00AF790C">
        <w:tc>
          <w:tcPr>
            <w:tcW w:w="5920" w:type="dxa"/>
          </w:tcPr>
          <w:p w14:paraId="129BC53F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B61C5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B61C56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B61C56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B61C56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B61C56" w:rsidRPr="00B61C56" w14:paraId="36BD7C39" w14:textId="77777777" w:rsidTr="00AF790C">
        <w:tc>
          <w:tcPr>
            <w:tcW w:w="5920" w:type="dxa"/>
          </w:tcPr>
          <w:p w14:paraId="66568207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B61C56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B61C56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B61C56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B61C56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B61C56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B61C56" w14:paraId="292F263B" w14:textId="77777777" w:rsidTr="00AF790C">
        <w:tc>
          <w:tcPr>
            <w:tcW w:w="5920" w:type="dxa"/>
          </w:tcPr>
          <w:p w14:paraId="3AC3E121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B61C56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Н</w:t>
            </w:r>
            <w:r w:rsidR="00111BB8" w:rsidRPr="00B61C56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B61C5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61C56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B61C56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B61C56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B61C56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B61C5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B61C56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B61C56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B61C56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B61C56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B61C56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B61C56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B61C56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B61C56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B61C56" w:rsidRPr="00B61C56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B61C5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B61C56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B61C56">
              <w:rPr>
                <w:sz w:val="28"/>
                <w:szCs w:val="28"/>
                <w:lang w:val="uk-UA"/>
              </w:rPr>
              <w:t>містопланування</w:t>
            </w:r>
            <w:r w:rsidRPr="00B61C56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B61C5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B61C56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B61C56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B61C56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B61C56" w:rsidRPr="00B61C56" w14:paraId="160DF866" w14:textId="77777777" w:rsidTr="00AF790C">
        <w:tc>
          <w:tcPr>
            <w:tcW w:w="4927" w:type="dxa"/>
          </w:tcPr>
          <w:p w14:paraId="75C3D74F" w14:textId="41D29467" w:rsidR="00AF790C" w:rsidRPr="00B61C56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B61C56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B61C56" w:rsidRPr="00B61C56" w14:paraId="0DD646D9" w14:textId="77777777" w:rsidTr="00AF790C">
        <w:tc>
          <w:tcPr>
            <w:tcW w:w="4927" w:type="dxa"/>
          </w:tcPr>
          <w:p w14:paraId="1298853C" w14:textId="77777777" w:rsidR="00AF790C" w:rsidRPr="00B61C56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B61C56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B61C56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B61C56" w:rsidRPr="00B61C56" w14:paraId="7A9956DE" w14:textId="77777777" w:rsidTr="00AF790C">
        <w:tc>
          <w:tcPr>
            <w:tcW w:w="4927" w:type="dxa"/>
          </w:tcPr>
          <w:p w14:paraId="18C88DC3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B61C56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Н</w:t>
            </w:r>
            <w:r w:rsidR="00AF790C" w:rsidRPr="00B61C56">
              <w:rPr>
                <w:sz w:val="28"/>
                <w:szCs w:val="28"/>
                <w:lang w:val="uk-UA" w:eastAsia="uk-UA"/>
              </w:rPr>
              <w:t>ачальник</w:t>
            </w:r>
            <w:r w:rsidRPr="00B61C56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B61C56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532C469" w14:textId="77777777" w:rsidR="00AF790C" w:rsidRPr="00B61C56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4CA98F28" w14:textId="77777777" w:rsidR="00B61C56" w:rsidRPr="00B61C56" w:rsidRDefault="00B61C56" w:rsidP="00B61C56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1FE5DFC1" w14:textId="77777777" w:rsidR="00B61C56" w:rsidRPr="00B61C56" w:rsidRDefault="00B61C56" w:rsidP="00B61C56">
            <w:pPr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50C5AA02" w14:textId="77777777" w:rsidR="00B61C56" w:rsidRPr="00B61C56" w:rsidRDefault="00B61C56" w:rsidP="00B61C56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A17DFB9" w14:textId="77777777" w:rsidR="00B61C56" w:rsidRPr="00B61C56" w:rsidRDefault="00B61C56" w:rsidP="00B61C5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10EEA39C" w14:textId="77777777" w:rsidR="00B61C56" w:rsidRPr="00B61C56" w:rsidRDefault="00B61C56" w:rsidP="00B61C56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2E0764A0" w14:textId="77777777" w:rsidR="00B61C56" w:rsidRPr="00B61C56" w:rsidRDefault="00B61C56" w:rsidP="00B61C56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568A5D86" w:rsidR="00B61C56" w:rsidRPr="00B61C56" w:rsidRDefault="00B61C56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8ADFA7F" w14:textId="77777777" w:rsidR="00AF790C" w:rsidRPr="00B61C56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B61C56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CA4B8E8" w14:textId="77777777" w:rsidR="00B61C56" w:rsidRPr="00B61C56" w:rsidRDefault="00B61C56" w:rsidP="00B61C5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565BF8" w14:textId="77777777" w:rsidR="00B61C56" w:rsidRPr="00B61C56" w:rsidRDefault="00B61C56" w:rsidP="00B61C5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A132211" w14:textId="77777777" w:rsidR="00B61C56" w:rsidRPr="00B61C56" w:rsidRDefault="00B61C56" w:rsidP="00B61C5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B0ED272" w14:textId="77777777" w:rsidR="00B61C56" w:rsidRPr="00B61C56" w:rsidRDefault="00B61C56" w:rsidP="00B61C56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2AC4B51" w14:textId="77777777" w:rsidR="00B61C56" w:rsidRPr="00B61C56" w:rsidRDefault="00B61C56" w:rsidP="00B61C56">
            <w:pPr>
              <w:ind w:left="-105"/>
              <w:jc w:val="right"/>
              <w:rPr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26D2051F" w14:textId="77777777" w:rsidR="00B61C56" w:rsidRPr="00B61C56" w:rsidRDefault="00B61C56" w:rsidP="00B61C56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A7BCDF6" w14:textId="621B2D8F" w:rsidR="00B61C56" w:rsidRPr="00B61C56" w:rsidRDefault="00B61C56" w:rsidP="00B61C56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B61C56">
              <w:rPr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05D9C8C3" w:rsidR="00692C91" w:rsidRDefault="00B61C56" w:rsidP="00692C9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</w:p>
    <w:p w14:paraId="0381BBD3" w14:textId="224231B1" w:rsidR="00E75718" w:rsidRPr="008119F4" w:rsidRDefault="008119F4" w:rsidP="00AE2379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630D1" w14:textId="77777777" w:rsidR="0067662B" w:rsidRDefault="0067662B">
      <w:r>
        <w:separator/>
      </w:r>
    </w:p>
  </w:endnote>
  <w:endnote w:type="continuationSeparator" w:id="0">
    <w:p w14:paraId="5654D5CE" w14:textId="77777777" w:rsidR="0067662B" w:rsidRDefault="006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C44F3" w14:textId="77777777" w:rsidR="0067662B" w:rsidRDefault="0067662B">
      <w:r>
        <w:separator/>
      </w:r>
    </w:p>
  </w:footnote>
  <w:footnote w:type="continuationSeparator" w:id="0">
    <w:p w14:paraId="0E4FE1E8" w14:textId="77777777" w:rsidR="0067662B" w:rsidRDefault="0067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8217253">
    <w:abstractNumId w:val="10"/>
  </w:num>
  <w:num w:numId="2" w16cid:durableId="1825202598">
    <w:abstractNumId w:val="6"/>
  </w:num>
  <w:num w:numId="3" w16cid:durableId="1184250744">
    <w:abstractNumId w:val="9"/>
  </w:num>
  <w:num w:numId="4" w16cid:durableId="868877522">
    <w:abstractNumId w:val="0"/>
  </w:num>
  <w:num w:numId="5" w16cid:durableId="900870724">
    <w:abstractNumId w:val="8"/>
  </w:num>
  <w:num w:numId="6" w16cid:durableId="532890084">
    <w:abstractNumId w:val="4"/>
  </w:num>
  <w:num w:numId="7" w16cid:durableId="1867215046">
    <w:abstractNumId w:val="5"/>
  </w:num>
  <w:num w:numId="8" w16cid:durableId="1949121282">
    <w:abstractNumId w:val="7"/>
  </w:num>
  <w:num w:numId="9" w16cid:durableId="1577593250">
    <w:abstractNumId w:val="2"/>
  </w:num>
  <w:num w:numId="10" w16cid:durableId="1187408105">
    <w:abstractNumId w:val="1"/>
  </w:num>
  <w:num w:numId="11" w16cid:durableId="52371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48B9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0AC4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2B4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3697F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715AA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0EC3"/>
    <w:rsid w:val="00506DAB"/>
    <w:rsid w:val="0051063D"/>
    <w:rsid w:val="00540A78"/>
    <w:rsid w:val="00546328"/>
    <w:rsid w:val="00552262"/>
    <w:rsid w:val="00555D0F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00D4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662B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E7448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2B7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2379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56EDA"/>
    <w:rsid w:val="00B61C56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521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54F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request_qr_cod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lentyna.pelykh\Documents\&#1064;&#1040;&#1041;&#1051;&#1054;&#1053;&#1048;\25,03,2020\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C4E0-942A-4602-BDF0-0707E742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4341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15</cp:revision>
  <cp:lastPrinted>2024-09-06T10:28:00Z</cp:lastPrinted>
  <dcterms:created xsi:type="dcterms:W3CDTF">2024-08-30T12:08:00Z</dcterms:created>
  <dcterms:modified xsi:type="dcterms:W3CDTF">2024-09-06T11:10:00Z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