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740DD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562763081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562763081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740DD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C740DD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72D58E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40DD">
        <w:rPr>
          <w:b/>
          <w:bCs/>
          <w:i w:val="0"/>
          <w:iCs w:val="0"/>
          <w:sz w:val="24"/>
          <w:szCs w:val="24"/>
          <w:lang w:val="ru-RU"/>
        </w:rPr>
        <w:t xml:space="preserve">№ ПЗН-50613 </w:t>
      </w:r>
      <w:proofErr w:type="spellStart"/>
      <w:r w:rsidRPr="00C740DD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C740DD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C740DD">
        <w:rPr>
          <w:b/>
          <w:bCs/>
          <w:i w:val="0"/>
          <w:sz w:val="24"/>
          <w:szCs w:val="24"/>
          <w:lang w:val="ru-RU"/>
        </w:rPr>
        <w:t>21.02.2023</w:t>
      </w:r>
    </w:p>
    <w:p w14:paraId="13E7E83F" w14:textId="03DEF3F9" w:rsidR="00C740DD" w:rsidRPr="00C740DD" w:rsidRDefault="00B30291" w:rsidP="00C740DD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740DD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C740DD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C740D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740DD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C740D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740DD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C740DD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740DD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C740DD">
        <w:rPr>
          <w:i w:val="0"/>
          <w:iCs w:val="0"/>
          <w:sz w:val="24"/>
          <w:szCs w:val="24"/>
          <w:lang w:val="ru-RU"/>
        </w:rPr>
        <w:t xml:space="preserve"> ради</w:t>
      </w:r>
      <w:r w:rsidRPr="00C740DD">
        <w:rPr>
          <w:i w:val="0"/>
          <w:sz w:val="24"/>
          <w:szCs w:val="24"/>
          <w:lang w:val="ru-RU"/>
        </w:rPr>
        <w:t>:</w:t>
      </w:r>
    </w:p>
    <w:p w14:paraId="4A04B8A4" w14:textId="14978047" w:rsidR="00B30291" w:rsidRPr="00B6116C" w:rsidRDefault="00B6116C" w:rsidP="00B6116C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затвердження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технічної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документації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із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землеустрою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щодо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поділу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з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кадастровим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номером 8000000000:88:055:</w:t>
      </w:r>
      <w:proofErr w:type="gramStart"/>
      <w:r w:rsidRPr="00B6116C">
        <w:rPr>
          <w:rFonts w:eastAsia="Georgia"/>
          <w:b/>
          <w:i/>
          <w:iCs/>
          <w:sz w:val="24"/>
          <w:szCs w:val="24"/>
          <w:lang w:val="ru-RU"/>
        </w:rPr>
        <w:t>0030,  яка</w:t>
      </w:r>
      <w:proofErr w:type="gram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перебуває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оренді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 ТОВАРИСТВА З ОБМЕЖЕНОЮ ВІДПОВІДАЛЬНІСТЮ «МОЛОДІЖНИЙ ЖИТЛОВИЙ КОМПЛЕКС «ОБОЛОНЬ», на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. Богдана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Хмельницького</w:t>
      </w:r>
      <w:proofErr w:type="spellEnd"/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, 80б у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6116C">
        <w:rPr>
          <w:rFonts w:eastAsia="Georgia"/>
          <w:b/>
          <w:i/>
          <w:iCs/>
          <w:sz w:val="24"/>
          <w:szCs w:val="24"/>
          <w:lang w:val="ru-RU"/>
        </w:rPr>
        <w:t xml:space="preserve">м. </w:t>
      </w:r>
      <w:proofErr w:type="spellStart"/>
      <w:r w:rsidRPr="00B6116C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C740DD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C740DD">
              <w:rPr>
                <w:b w:val="0"/>
                <w:i/>
                <w:sz w:val="24"/>
                <w:szCs w:val="24"/>
                <w:lang w:val="ru-RU"/>
              </w:rPr>
              <w:t>Товариство</w:t>
            </w:r>
            <w:proofErr w:type="spellEnd"/>
            <w:r w:rsidRPr="00C740DD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C740DD"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 w:rsidRPr="00C740D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40DD"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 w:rsidRPr="00C740DD"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C740DD">
              <w:rPr>
                <w:b w:val="0"/>
                <w:i/>
                <w:sz w:val="24"/>
                <w:szCs w:val="24"/>
                <w:lang w:val="ru-RU"/>
              </w:rPr>
              <w:t>Молодіжний</w:t>
            </w:r>
            <w:proofErr w:type="spellEnd"/>
            <w:r w:rsidRPr="00C740DD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740DD">
              <w:rPr>
                <w:b w:val="0"/>
                <w:i/>
                <w:sz w:val="24"/>
                <w:szCs w:val="24"/>
                <w:lang w:val="ru-RU"/>
              </w:rPr>
              <w:t>житловий</w:t>
            </w:r>
            <w:proofErr w:type="spellEnd"/>
            <w:r w:rsidRPr="00C740DD">
              <w:rPr>
                <w:b w:val="0"/>
                <w:i/>
                <w:sz w:val="24"/>
                <w:szCs w:val="24"/>
                <w:lang w:val="ru-RU"/>
              </w:rPr>
              <w:t xml:space="preserve"> комплекс «ОБОЛОНЬ»</w:t>
            </w:r>
          </w:p>
        </w:tc>
      </w:tr>
      <w:tr w:rsidR="00B30291" w:rsidRPr="00CF2418" w14:paraId="5DC74608" w14:textId="77777777" w:rsidTr="000614DD">
        <w:trPr>
          <w:cantSplit/>
          <w:trHeight w:val="4598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3D1B92C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57F875E1" w14:textId="77777777" w:rsidR="00895C48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C7E72">
              <w:rPr>
                <w:b w:val="0"/>
                <w:i/>
                <w:sz w:val="24"/>
                <w:szCs w:val="24"/>
                <w:lang w:val="ru-RU"/>
              </w:rPr>
              <w:t>КАЧКАЛДА ЄВГЕНІЯ ІВАНІВНА</w:t>
            </w:r>
          </w:p>
          <w:p w14:paraId="5C0FB3DF" w14:textId="60561FC3" w:rsidR="000C7E72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</w:t>
            </w:r>
            <w:r w:rsidRPr="000C7E72">
              <w:rPr>
                <w:b w:val="0"/>
                <w:i/>
                <w:sz w:val="24"/>
                <w:szCs w:val="24"/>
                <w:lang w:val="ru-RU"/>
              </w:rPr>
              <w:t>їв</w:t>
            </w:r>
            <w:proofErr w:type="spellEnd"/>
            <w:r w:rsidRPr="000C7E7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1DA17D28" w14:textId="3462EE0D" w:rsidR="00895C48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C7E72">
              <w:rPr>
                <w:b w:val="0"/>
                <w:i/>
                <w:sz w:val="24"/>
                <w:szCs w:val="24"/>
                <w:lang w:val="ru-RU"/>
              </w:rPr>
              <w:t>СУХОВЕРСЬКИЙ МИХАЙЛО ІВАНОВИЧ</w:t>
            </w:r>
          </w:p>
          <w:p w14:paraId="09DED8C9" w14:textId="489A9BA6" w:rsidR="000C7E72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95C48">
              <w:rPr>
                <w:b w:val="0"/>
                <w:i/>
                <w:sz w:val="24"/>
                <w:szCs w:val="24"/>
                <w:lang w:val="ru-RU"/>
              </w:rPr>
              <w:t> </w:t>
            </w:r>
            <w:proofErr w:type="spellStart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>Ки</w:t>
            </w:r>
            <w:r w:rsidR="000C7E72" w:rsidRPr="000C7E72">
              <w:rPr>
                <w:b w:val="0"/>
                <w:i/>
                <w:sz w:val="24"/>
                <w:szCs w:val="24"/>
                <w:lang w:val="ru-RU"/>
              </w:rPr>
              <w:t>їв</w:t>
            </w:r>
            <w:proofErr w:type="spellEnd"/>
            <w:r w:rsidR="000C7E72" w:rsidRPr="000C7E7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2AA3B786" w14:textId="1B9F5D42" w:rsidR="00895C48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C7E72">
              <w:rPr>
                <w:b w:val="0"/>
                <w:i/>
                <w:sz w:val="24"/>
                <w:szCs w:val="24"/>
                <w:lang w:val="ru-RU"/>
              </w:rPr>
              <w:t>АЛУБІНА ЗІНАЇДА ІВАНІВНА</w:t>
            </w:r>
          </w:p>
          <w:p w14:paraId="313A6F84" w14:textId="0CB5FAF6" w:rsidR="000C7E72" w:rsidRPr="00895C48" w:rsidRDefault="000C7E72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</w:t>
            </w:r>
            <w:r w:rsidRPr="000C7E72">
              <w:rPr>
                <w:b w:val="0"/>
                <w:i/>
                <w:sz w:val="24"/>
                <w:szCs w:val="24"/>
                <w:lang w:val="ru-RU"/>
              </w:rPr>
              <w:t>їв</w:t>
            </w:r>
            <w:proofErr w:type="spellEnd"/>
            <w:r w:rsidRPr="000C7E7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67746EEE" w14:textId="4A106AFE" w:rsidR="00895C48" w:rsidRPr="000C7E72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C7E72">
              <w:rPr>
                <w:b w:val="0"/>
                <w:i/>
                <w:sz w:val="24"/>
                <w:szCs w:val="24"/>
                <w:lang w:val="ru-RU"/>
              </w:rPr>
              <w:t>КАРДАШ ОЛЕНА ІВАНІВНА</w:t>
            </w:r>
          </w:p>
          <w:p w14:paraId="40069BB6" w14:textId="5F228C92" w:rsidR="000C7E72" w:rsidRPr="00895C48" w:rsidRDefault="000C7E72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</w:t>
            </w:r>
            <w:r w:rsidRPr="000C7E72">
              <w:rPr>
                <w:b w:val="0"/>
                <w:i/>
                <w:sz w:val="24"/>
                <w:szCs w:val="24"/>
                <w:lang w:val="ru-RU"/>
              </w:rPr>
              <w:t>їв</w:t>
            </w:r>
            <w:proofErr w:type="spellEnd"/>
            <w:r w:rsidRPr="000C7E7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4ED66D16" w14:textId="77777777" w:rsidR="00895C48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C7E72">
              <w:rPr>
                <w:b w:val="0"/>
                <w:i/>
                <w:sz w:val="24"/>
                <w:szCs w:val="24"/>
                <w:lang w:val="ru-RU"/>
              </w:rPr>
              <w:t>АНТОНОВ ВАСИЛЬ ІВАНОВИЧ</w:t>
            </w:r>
          </w:p>
          <w:p w14:paraId="67A75D9D" w14:textId="4A84C738" w:rsidR="000C7E72" w:rsidRPr="00895C48" w:rsidRDefault="000C7E72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</w:t>
            </w:r>
            <w:r w:rsidRPr="000C7E72">
              <w:rPr>
                <w:b w:val="0"/>
                <w:i/>
                <w:sz w:val="24"/>
                <w:szCs w:val="24"/>
                <w:lang w:val="ru-RU"/>
              </w:rPr>
              <w:t>їв</w:t>
            </w:r>
            <w:proofErr w:type="spellEnd"/>
            <w:r w:rsidRPr="000C7E7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1DBF6040" w14:textId="77777777" w:rsidR="00895C48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C7E72">
              <w:rPr>
                <w:b w:val="0"/>
                <w:i/>
                <w:sz w:val="24"/>
                <w:szCs w:val="24"/>
                <w:lang w:val="ru-RU"/>
              </w:rPr>
              <w:t>СОБОЛЬ ВІКТОР ІВАНОВИЧ</w:t>
            </w:r>
          </w:p>
          <w:p w14:paraId="4EAE4B19" w14:textId="2947814F" w:rsidR="00895C48" w:rsidRPr="00895C48" w:rsidRDefault="000C7E72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</w:t>
            </w:r>
            <w:r w:rsidRPr="000C7E72">
              <w:rPr>
                <w:b w:val="0"/>
                <w:i/>
                <w:sz w:val="24"/>
                <w:szCs w:val="24"/>
                <w:lang w:val="ru-RU"/>
              </w:rPr>
              <w:t>їв</w:t>
            </w:r>
            <w:proofErr w:type="spellEnd"/>
            <w:r w:rsidRPr="000C7E7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00047F69" w14:textId="6EE27AD1" w:rsidR="00895C48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C7E72">
              <w:rPr>
                <w:b w:val="0"/>
                <w:i/>
                <w:sz w:val="24"/>
                <w:szCs w:val="24"/>
                <w:lang w:val="ru-RU"/>
              </w:rPr>
              <w:t>ВЕРБІЙ ДАРІЯ ГРИГОРІВНА</w:t>
            </w:r>
          </w:p>
          <w:p w14:paraId="12D31A00" w14:textId="76040BB2" w:rsidR="000C7E72" w:rsidRPr="00895C48" w:rsidRDefault="000C7E72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</w:t>
            </w:r>
            <w:r w:rsidRPr="000C7E72">
              <w:rPr>
                <w:b w:val="0"/>
                <w:i/>
                <w:sz w:val="24"/>
                <w:szCs w:val="24"/>
                <w:lang w:val="ru-RU"/>
              </w:rPr>
              <w:t>їв</w:t>
            </w:r>
            <w:proofErr w:type="spellEnd"/>
            <w:r w:rsidRPr="000C7E72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11145E6D" w14:textId="3630B9FA" w:rsidR="00895C48" w:rsidRPr="00895C48" w:rsidRDefault="000C7E72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ГЛАДИШКО ІРИНА ПЕТРІВНА</w:t>
            </w:r>
          </w:p>
          <w:p w14:paraId="5577234F" w14:textId="4F9C6BD0" w:rsidR="00895C48" w:rsidRPr="00895C48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  <w:p w14:paraId="15C91214" w14:textId="42FFF8D1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B30291" w:rsidRPr="00CF2418" w14:paraId="18172CC5" w14:textId="77777777" w:rsidTr="00B6116C">
        <w:trPr>
          <w:cantSplit/>
          <w:trHeight w:val="71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4A53ED82" w:rsidR="00B30291" w:rsidRPr="00B30291" w:rsidRDefault="00D77F52" w:rsidP="00B6116C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2C9818F0" w14:textId="77777777" w:rsidR="000C7E72" w:rsidRDefault="00895C48" w:rsidP="000C7E7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895C48">
              <w:rPr>
                <w:b w:val="0"/>
                <w:i/>
                <w:sz w:val="24"/>
                <w:szCs w:val="24"/>
                <w:lang w:val="ru-RU"/>
              </w:rPr>
              <w:t>АНТОНОВ ВАСИЛЬ ІВАНОВИЧ</w:t>
            </w:r>
            <w:r w:rsidR="000C7E72"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5615A992" w14:textId="6E0BE875" w:rsidR="00B30291" w:rsidRPr="00895C48" w:rsidRDefault="000C7E72" w:rsidP="00B6116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895C4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5C48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27.01.2023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562763081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A32531B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="00D5018C">
        <w:rPr>
          <w:sz w:val="24"/>
          <w:szCs w:val="24"/>
          <w:lang w:val="ru-RU"/>
        </w:rPr>
        <w:t>8000000000:88:055:0</w:t>
      </w:r>
      <w:r w:rsidR="00A74B40">
        <w:rPr>
          <w:sz w:val="24"/>
          <w:szCs w:val="24"/>
          <w:lang w:val="ru-RU"/>
        </w:rPr>
        <w:t>030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C740D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740D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740D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C740DD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C740DD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740DD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C740DD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Богдана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Хмельницького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80б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506403B5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0,0314</w:t>
            </w:r>
            <w:r w:rsidR="00C37BF8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; 0,0170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107449C" w:rsidR="00B30291" w:rsidRPr="00AC6C1F" w:rsidRDefault="00C740D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право оренди до 16.02.2024 з правом пролонгації, з правом передачі в </w:t>
            </w:r>
            <w:proofErr w:type="spellStart"/>
            <w:r>
              <w:rPr>
                <w:i/>
                <w:sz w:val="24"/>
                <w:szCs w:val="24"/>
                <w:lang w:val="uk-UA"/>
              </w:rPr>
              <w:t>піднайм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 (суборенду)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844AF33" w:rsidR="00B30291" w:rsidRPr="00D5018C" w:rsidRDefault="002B02C0" w:rsidP="002B02C0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  <w:r w:rsidR="00103DCF">
              <w:rPr>
                <w:i/>
                <w:sz w:val="24"/>
                <w:szCs w:val="24"/>
                <w:highlight w:val="white"/>
                <w:lang w:val="uk-UA"/>
              </w:rPr>
              <w:t>з</w:t>
            </w:r>
            <w:proofErr w:type="spellStart"/>
            <w:r w:rsidR="006A34C6" w:rsidRPr="00D5018C">
              <w:rPr>
                <w:i/>
                <w:sz w:val="24"/>
                <w:szCs w:val="24"/>
                <w:highlight w:val="white"/>
                <w:lang w:val="ru-RU"/>
              </w:rPr>
              <w:t>емлі</w:t>
            </w:r>
            <w:proofErr w:type="spellEnd"/>
            <w:r w:rsidR="006A34C6" w:rsidRPr="00D5018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6A34C6" w:rsidRPr="00D5018C">
              <w:rPr>
                <w:i/>
                <w:sz w:val="24"/>
                <w:szCs w:val="24"/>
                <w:highlight w:val="white"/>
                <w:lang w:val="ru-RU"/>
              </w:rPr>
              <w:t>жи</w:t>
            </w:r>
            <w:r w:rsidR="00D5018C" w:rsidRPr="00D5018C">
              <w:rPr>
                <w:i/>
                <w:sz w:val="24"/>
                <w:szCs w:val="24"/>
                <w:highlight w:val="white"/>
                <w:lang w:val="ru-RU"/>
              </w:rPr>
              <w:t>тлової</w:t>
            </w:r>
            <w:proofErr w:type="spellEnd"/>
            <w:r w:rsidR="00D5018C" w:rsidRPr="00D5018C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="00D5018C" w:rsidRPr="00D5018C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="00D5018C" w:rsidRPr="00D5018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D5018C" w:rsidRPr="00D5018C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  <w:r w:rsidR="00D5018C" w:rsidRPr="00D5018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</w:p>
        </w:tc>
      </w:tr>
      <w:tr w:rsidR="00B30291" w14:paraId="4EEB19B1" w14:textId="77777777" w:rsidTr="00103DCF">
        <w:trPr>
          <w:trHeight w:hRule="exact" w:val="66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79A98026" w:rsidR="00B30291" w:rsidRPr="006A34C6" w:rsidRDefault="00C740DD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ru-RU"/>
              </w:rPr>
              <w:t>02.03</w:t>
            </w:r>
            <w:r w:rsidR="00265722" w:rsidRPr="00C740DD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="00265722" w:rsidRPr="00C740DD">
              <w:rPr>
                <w:rStyle w:val="ac"/>
                <w:sz w:val="24"/>
                <w:szCs w:val="24"/>
                <w:lang w:val="ru-RU"/>
              </w:rPr>
              <w:t>будівництва</w:t>
            </w:r>
            <w:proofErr w:type="spellEnd"/>
            <w:r w:rsidR="00265722" w:rsidRPr="00C740DD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C740DD">
              <w:rPr>
                <w:rStyle w:val="ac"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265722" w:rsidRPr="00C740DD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C740DD">
              <w:rPr>
                <w:rStyle w:val="ac"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="00265722" w:rsidRPr="00C740DD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C740DD">
              <w:rPr>
                <w:rStyle w:val="ac"/>
                <w:sz w:val="24"/>
                <w:szCs w:val="24"/>
                <w:lang w:val="ru-RU"/>
              </w:rPr>
              <w:t>житлового</w:t>
            </w:r>
            <w:proofErr w:type="spellEnd"/>
            <w:r w:rsidR="00265722" w:rsidRPr="00C740DD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C740DD">
              <w:rPr>
                <w:rStyle w:val="ac"/>
                <w:sz w:val="24"/>
                <w:szCs w:val="24"/>
                <w:lang w:val="ru-RU"/>
              </w:rPr>
              <w:t>будинку</w:t>
            </w:r>
            <w:proofErr w:type="spellEnd"/>
            <w:r w:rsidR="00265722" w:rsidRPr="00C740DD">
              <w:rPr>
                <w:rStyle w:val="ac"/>
                <w:sz w:val="24"/>
                <w:szCs w:val="24"/>
                <w:lang w:val="ru-RU"/>
              </w:rPr>
              <w:t xml:space="preserve">; </w:t>
            </w:r>
          </w:p>
          <w:p w14:paraId="2C42A00F" w14:textId="31BF2AAB" w:rsidR="00A318A9" w:rsidRPr="00C740DD" w:rsidRDefault="00A318A9" w:rsidP="00103DCF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C740D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C740D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C740D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C740D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C740D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C740DD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103DCF" w14:paraId="0C99E21F" w14:textId="77777777" w:rsidTr="00A0724E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2C4585B3" w14:textId="56C6E163" w:rsidR="00103DCF" w:rsidRPr="00B30291" w:rsidRDefault="00103DCF" w:rsidP="00103DCF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103DCF">
              <w:rPr>
                <w:sz w:val="24"/>
                <w:szCs w:val="24"/>
                <w:lang w:val="uk-UA"/>
              </w:rPr>
              <w:t>Вид використання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C7E83FA" w14:textId="79F138A3" w:rsidR="00103DCF" w:rsidRPr="00C740DD" w:rsidRDefault="00103DCF" w:rsidP="00103DCF">
            <w:pPr>
              <w:pStyle w:val="a4"/>
              <w:shd w:val="clear" w:color="auto" w:fill="auto"/>
              <w:jc w:val="both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uk-UA"/>
              </w:rPr>
              <w:t>д</w:t>
            </w:r>
            <w:r w:rsidRPr="00103DCF">
              <w:rPr>
                <w:i/>
                <w:sz w:val="24"/>
                <w:szCs w:val="24"/>
                <w:lang w:val="uk-UA"/>
              </w:rPr>
              <w:t>ля будівництва житлового будинку з паркінгом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77DBD625" w14:textId="3481E0A6" w:rsidR="00103DCF" w:rsidRDefault="00103DCF" w:rsidP="00103DCF">
      <w:pPr>
        <w:spacing w:after="40" w:line="233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На замовлення зацікавленої особи </w:t>
      </w:r>
      <w:r w:rsidRPr="00157B35">
        <w:rPr>
          <w:rFonts w:ascii="Times New Roman" w:eastAsia="Times New Roman" w:hAnsi="Times New Roman" w:cs="Times New Roman"/>
          <w:bCs/>
          <w:snapToGrid w:val="0"/>
          <w:lang w:eastAsia="ru-RU" w:bidi="ar-SA"/>
        </w:rPr>
        <w:t>товариства з обмеженою відповідальністю</w:t>
      </w:r>
      <w:r w:rsidRPr="000B4237">
        <w:rPr>
          <w:rFonts w:ascii="Times New Roman" w:eastAsia="Times New Roman" w:hAnsi="Times New Roman" w:cs="Times New Roman"/>
          <w:bCs/>
          <w:snapToGrid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bCs/>
          <w:snapToGrid w:val="0"/>
          <w:lang w:eastAsia="ru-RU" w:bidi="ar-SA"/>
        </w:rPr>
        <w:t>«</w:t>
      </w:r>
      <w:r w:rsidRPr="00103DC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Молодіжний житловий комплекс «ОБОЛОНЬ</w:t>
      </w:r>
      <w:r w:rsidR="006D72C4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»</w:t>
      </w:r>
      <w:r w:rsidRPr="00103DC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землевпорядною організацією розроблено технічну документацію із землеустрою щодо поділу земельної ділянки на підставі доручення заступника міського голови-секретаря Київської міської ради від 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06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.0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2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.20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20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№ 08/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2955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, згоди 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lastRenderedPageBreak/>
        <w:t xml:space="preserve">Департаменту земельних ресурсів виконавчого органу Київської міської ради (Київської міської державної адміністрації) від 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16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04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.20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20 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№ 0570202/2-</w:t>
      </w:r>
      <w:r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7608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</w:t>
      </w:r>
    </w:p>
    <w:p w14:paraId="4391C7E3" w14:textId="1A6015C0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</w:t>
      </w:r>
      <w:r w:rsidR="00C37BF8">
        <w:rPr>
          <w:i w:val="0"/>
          <w:sz w:val="24"/>
          <w:szCs w:val="24"/>
          <w:lang w:val="uk-UA"/>
        </w:rPr>
        <w:t xml:space="preserve"> та на </w:t>
      </w:r>
      <w:r w:rsidR="00C37BF8" w:rsidRPr="00C37BF8">
        <w:rPr>
          <w:i w:val="0"/>
          <w:sz w:val="24"/>
          <w:szCs w:val="24"/>
          <w:lang w:val="uk-UA"/>
        </w:rPr>
        <w:t>звернення товариства з обмеженою відповідальністю «Молодіжний житловий комплекс «ОБОЛОНЬ» від 18.01.2023 №</w:t>
      </w:r>
      <w:r w:rsidR="0083596E">
        <w:rPr>
          <w:i w:val="0"/>
          <w:sz w:val="24"/>
          <w:szCs w:val="24"/>
          <w:lang w:val="uk-UA"/>
        </w:rPr>
        <w:t xml:space="preserve"> </w:t>
      </w:r>
      <w:r w:rsidR="00C37BF8" w:rsidRPr="00C37BF8">
        <w:rPr>
          <w:i w:val="0"/>
          <w:sz w:val="24"/>
          <w:szCs w:val="24"/>
          <w:lang w:val="uk-UA"/>
        </w:rPr>
        <w:t>8/1 щодо внесення змін до договору оренди від 23.03.2005 №91-6-00422 та припинення права користування земельною ділянкою</w:t>
      </w:r>
      <w:r w:rsidR="00C37BF8">
        <w:rPr>
          <w:i w:val="0"/>
          <w:sz w:val="24"/>
          <w:szCs w:val="24"/>
          <w:lang w:val="uk-UA"/>
        </w:rPr>
        <w:t xml:space="preserve"> </w:t>
      </w:r>
      <w:r w:rsidR="00DC1730">
        <w:rPr>
          <w:i w:val="0"/>
          <w:sz w:val="24"/>
          <w:szCs w:val="24"/>
          <w:lang w:val="uk-UA"/>
        </w:rPr>
        <w:t xml:space="preserve">з </w:t>
      </w:r>
      <w:r w:rsidR="00C37BF8" w:rsidRPr="00C37BF8">
        <w:rPr>
          <w:i w:val="0"/>
          <w:sz w:val="24"/>
          <w:szCs w:val="24"/>
          <w:lang w:val="uk-UA"/>
        </w:rPr>
        <w:t>кадастрови</w:t>
      </w:r>
      <w:r w:rsidR="00DC1730">
        <w:rPr>
          <w:i w:val="0"/>
          <w:sz w:val="24"/>
          <w:szCs w:val="24"/>
          <w:lang w:val="uk-UA"/>
        </w:rPr>
        <w:t>м</w:t>
      </w:r>
      <w:r w:rsidR="00C37BF8" w:rsidRPr="00C37BF8">
        <w:rPr>
          <w:i w:val="0"/>
          <w:sz w:val="24"/>
          <w:szCs w:val="24"/>
          <w:lang w:val="uk-UA"/>
        </w:rPr>
        <w:t xml:space="preserve"> номер</w:t>
      </w:r>
      <w:r w:rsidR="00DC1730">
        <w:rPr>
          <w:i w:val="0"/>
          <w:sz w:val="24"/>
          <w:szCs w:val="24"/>
          <w:lang w:val="uk-UA"/>
        </w:rPr>
        <w:t>ом</w:t>
      </w:r>
      <w:r w:rsidR="00C37BF8" w:rsidRPr="00C37BF8">
        <w:rPr>
          <w:i w:val="0"/>
          <w:sz w:val="24"/>
          <w:szCs w:val="24"/>
          <w:lang w:val="uk-UA"/>
        </w:rPr>
        <w:t xml:space="preserve"> 8000000000:88:055:0888, яка утворилась в результаті поділу земельної ділянки </w:t>
      </w:r>
      <w:r w:rsidR="00DC1730">
        <w:rPr>
          <w:i w:val="0"/>
          <w:sz w:val="24"/>
          <w:szCs w:val="24"/>
          <w:lang w:val="uk-UA"/>
        </w:rPr>
        <w:t xml:space="preserve">з кадастровим номером </w:t>
      </w:r>
      <w:r w:rsidR="00C37BF8" w:rsidRPr="00C37BF8">
        <w:rPr>
          <w:i w:val="0"/>
          <w:sz w:val="24"/>
          <w:szCs w:val="24"/>
          <w:lang w:val="uk-UA"/>
        </w:rPr>
        <w:t>8000000000:88:055:0030, що перебуває в оренді товариства</w:t>
      </w:r>
      <w:r w:rsidR="00DC1730">
        <w:rPr>
          <w:i w:val="0"/>
          <w:sz w:val="24"/>
          <w:szCs w:val="24"/>
          <w:lang w:val="uk-UA"/>
        </w:rPr>
        <w:t xml:space="preserve">, </w:t>
      </w:r>
      <w:r w:rsidRPr="00265722">
        <w:rPr>
          <w:i w:val="0"/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7F5B1B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7F5B1B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6736703" w14:textId="58C67584" w:rsidR="00B30291" w:rsidRPr="007F5B1B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F5B1B">
        <w:rPr>
          <w:i w:val="0"/>
          <w:sz w:val="24"/>
          <w:szCs w:val="24"/>
          <w:lang w:val="uk-UA"/>
        </w:rPr>
        <w:t xml:space="preserve">Метою прийняття рішення є </w:t>
      </w:r>
      <w:r w:rsidR="002B02C0" w:rsidRPr="007F5B1B">
        <w:rPr>
          <w:i w:val="0"/>
          <w:sz w:val="24"/>
          <w:szCs w:val="24"/>
          <w:lang w:val="uk-UA"/>
        </w:rPr>
        <w:t xml:space="preserve">затвердження технічної документації із землеустрою </w:t>
      </w:r>
      <w:r w:rsidR="007F5B1B" w:rsidRPr="007F5B1B">
        <w:rPr>
          <w:i w:val="0"/>
          <w:sz w:val="24"/>
          <w:szCs w:val="24"/>
          <w:lang w:val="uk-UA"/>
        </w:rPr>
        <w:t xml:space="preserve">щодо поділу земельної ділянки та </w:t>
      </w:r>
      <w:r w:rsidRPr="007F5B1B">
        <w:rPr>
          <w:i w:val="0"/>
          <w:sz w:val="24"/>
          <w:szCs w:val="24"/>
          <w:lang w:val="uk-UA"/>
        </w:rPr>
        <w:t>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7F5B1B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F77CC4">
        <w:trPr>
          <w:cantSplit/>
          <w:trHeight w:val="2117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5C62A10B" w14:textId="3A40054C" w:rsidR="00636B3B" w:rsidRDefault="00636B3B" w:rsidP="00DC1730">
            <w:pPr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Pr="00636B3B">
              <w:rPr>
                <w:rFonts w:ascii="Times New Roman" w:eastAsia="Times New Roman" w:hAnsi="Times New Roman" w:cs="Times New Roman"/>
                <w:i/>
              </w:rPr>
              <w:t xml:space="preserve">В результаті поділу земельної ділянки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 кадастровим номером </w:t>
            </w:r>
            <w:r w:rsidRPr="00636B3B">
              <w:rPr>
                <w:rFonts w:ascii="Times New Roman" w:eastAsia="Times New Roman" w:hAnsi="Times New Roman" w:cs="Times New Roman"/>
                <w:i/>
              </w:rPr>
              <w:t>8000000000:88:055:0030, утворились земельні ділянки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:  кадастровий номер </w:t>
            </w:r>
            <w:r>
              <w:rPr>
                <w:lang w:val="ru-RU"/>
              </w:rPr>
              <w:t xml:space="preserve"> </w:t>
            </w:r>
            <w:r w:rsidR="004A1C67">
              <w:rPr>
                <w:rFonts w:ascii="Times New Roman" w:eastAsia="Times New Roman" w:hAnsi="Times New Roman" w:cs="Times New Roman"/>
                <w:i/>
              </w:rPr>
              <w:t>8000000000:88:055:0666</w:t>
            </w:r>
            <w:r w:rsidR="004A1C67" w:rsidRPr="000C7E7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A1C6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A1C67" w:rsidRPr="000C7E7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A1C67">
              <w:rPr>
                <w:rFonts w:ascii="Times New Roman" w:eastAsia="Times New Roman" w:hAnsi="Times New Roman" w:cs="Times New Roman"/>
                <w:i/>
              </w:rPr>
              <w:t xml:space="preserve"> та кадастровий номер 8000000000:88:055:0888 .</w:t>
            </w:r>
          </w:p>
          <w:p w14:paraId="2EC3A886" w14:textId="11D8B3B7" w:rsidR="00B30291" w:rsidRDefault="00B30291" w:rsidP="00DC173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</w:t>
            </w:r>
            <w:r w:rsidR="000C7E7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C1730">
              <w:rPr>
                <w:rFonts w:ascii="Times New Roman" w:eastAsia="Times New Roman" w:hAnsi="Times New Roman" w:cs="Times New Roman"/>
                <w:i/>
              </w:rPr>
              <w:t xml:space="preserve">з </w:t>
            </w:r>
            <w:r w:rsidR="000C7E72">
              <w:rPr>
                <w:rFonts w:ascii="Times New Roman" w:eastAsia="Times New Roman" w:hAnsi="Times New Roman" w:cs="Times New Roman"/>
                <w:i/>
              </w:rPr>
              <w:t>кадастрови</w:t>
            </w:r>
            <w:r w:rsidR="00DC1730">
              <w:rPr>
                <w:rFonts w:ascii="Times New Roman" w:eastAsia="Times New Roman" w:hAnsi="Times New Roman" w:cs="Times New Roman"/>
                <w:i/>
              </w:rPr>
              <w:t>м</w:t>
            </w:r>
            <w:r w:rsidR="000C7E72">
              <w:rPr>
                <w:rFonts w:ascii="Times New Roman" w:eastAsia="Times New Roman" w:hAnsi="Times New Roman" w:cs="Times New Roman"/>
                <w:i/>
              </w:rPr>
              <w:t xml:space="preserve"> номер</w:t>
            </w:r>
            <w:r w:rsidR="00DC1730">
              <w:rPr>
                <w:rFonts w:ascii="Times New Roman" w:eastAsia="Times New Roman" w:hAnsi="Times New Roman" w:cs="Times New Roman"/>
                <w:i/>
              </w:rPr>
              <w:t>ом</w:t>
            </w:r>
            <w:r w:rsidR="004A1C67">
              <w:rPr>
                <w:rFonts w:ascii="Times New Roman" w:eastAsia="Times New Roman" w:hAnsi="Times New Roman" w:cs="Times New Roman"/>
                <w:i/>
              </w:rPr>
              <w:t xml:space="preserve"> 8000000000:88:055:0666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C37BF8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68A8E7B" w14:textId="6A450738" w:rsidR="00F77CC4" w:rsidRPr="00F336A8" w:rsidRDefault="00F77CC4" w:rsidP="00A27B5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77CC4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з кадастровим номером </w:t>
            </w:r>
            <w:r w:rsidR="004A1C67">
              <w:rPr>
                <w:rFonts w:ascii="Times New Roman" w:eastAsia="Times New Roman" w:hAnsi="Times New Roman" w:cs="Times New Roman"/>
                <w:i/>
              </w:rPr>
              <w:t>8000000000:88:055:0888</w:t>
            </w:r>
            <w:r w:rsidR="004A1C67" w:rsidRPr="000C7E7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A1C67">
              <w:rPr>
                <w:rFonts w:ascii="Times New Roman" w:eastAsia="Times New Roman" w:hAnsi="Times New Roman" w:cs="Times New Roman"/>
                <w:i/>
              </w:rPr>
              <w:t>розташована</w:t>
            </w:r>
            <w:r w:rsidRPr="00F77CC4">
              <w:rPr>
                <w:rFonts w:ascii="Times New Roman" w:eastAsia="Times New Roman" w:hAnsi="Times New Roman" w:cs="Times New Roman"/>
                <w:i/>
              </w:rPr>
              <w:t xml:space="preserve"> частина будівлі</w:t>
            </w:r>
            <w:r w:rsidR="00A27B58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</w:rPr>
              <w:t>будинок садівника</w:t>
            </w:r>
            <w:r w:rsidR="00A27B58">
              <w:rPr>
                <w:rFonts w:ascii="Times New Roman" w:eastAsia="Times New Roman" w:hAnsi="Times New Roman" w:cs="Times New Roman"/>
                <w:i/>
              </w:rPr>
              <w:t>)</w:t>
            </w:r>
            <w:r w:rsidRPr="00F77CC4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яка відноситься </w:t>
            </w:r>
            <w:r w:rsidR="00A27B58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комунальної власності територіальної громади міста Києва і закріплена на праві господарського відання за КП УЗН Шевченківського району м. Києва (лист від 28.12.2022 </w:t>
            </w:r>
            <w:r w:rsidR="00A27B58">
              <w:rPr>
                <w:rFonts w:ascii="Times New Roman" w:eastAsia="Times New Roman" w:hAnsi="Times New Roman" w:cs="Times New Roman"/>
                <w:i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i/>
              </w:rPr>
              <w:t>№ 062/06-40-5378).</w:t>
            </w:r>
          </w:p>
        </w:tc>
      </w:tr>
      <w:tr w:rsidR="00B30291" w:rsidRPr="0070402C" w14:paraId="29DEE27E" w14:textId="77777777" w:rsidTr="00AD4583">
        <w:trPr>
          <w:cantSplit/>
          <w:trHeight w:val="402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3FA201BF" w:rsidR="00B30291" w:rsidRPr="005A3AA4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4256CE07" w:rsidR="00B30291" w:rsidRPr="00F336A8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="006D72C4">
              <w:rPr>
                <w:rFonts w:ascii="Times New Roman" w:eastAsia="Times New Roman" w:hAnsi="Times New Roman" w:cs="Times New Roman"/>
                <w:i/>
              </w:rPr>
              <w:t>002 № 370/1804, земельні ділянки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</w:t>
            </w:r>
            <w:r w:rsidR="006D72C4">
              <w:rPr>
                <w:rFonts w:ascii="Times New Roman" w:eastAsia="Times New Roman" w:hAnsi="Times New Roman" w:cs="Times New Roman"/>
                <w:i/>
              </w:rPr>
              <w:t>нкціональним призначенням належа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ть до </w:t>
            </w:r>
            <w:r w:rsidRPr="007A6D3F">
              <w:rPr>
                <w:rFonts w:ascii="Times New Roman" w:eastAsia="Times New Roman" w:hAnsi="Times New Roman" w:cs="Times New Roman"/>
                <w:i/>
              </w:rPr>
              <w:t>території ба</w:t>
            </w:r>
            <w:r w:rsidR="00345DE9" w:rsidRPr="007A6D3F">
              <w:rPr>
                <w:rFonts w:ascii="Times New Roman" w:eastAsia="Times New Roman" w:hAnsi="Times New Roman" w:cs="Times New Roman"/>
                <w:i/>
              </w:rPr>
              <w:t xml:space="preserve">гатоповерхової житлової </w:t>
            </w:r>
            <w:r w:rsidR="007A6D3F" w:rsidRPr="007A6D3F">
              <w:rPr>
                <w:rFonts w:ascii="Times New Roman" w:eastAsia="Times New Roman" w:hAnsi="Times New Roman" w:cs="Times New Roman"/>
                <w:i/>
              </w:rPr>
              <w:t>забуд</w:t>
            </w:r>
            <w:r w:rsidR="007A6D3F">
              <w:rPr>
                <w:rFonts w:ascii="Times New Roman" w:eastAsia="Times New Roman" w:hAnsi="Times New Roman" w:cs="Times New Roman"/>
                <w:i/>
              </w:rPr>
              <w:t>ови (перспективні)</w:t>
            </w:r>
            <w:r w:rsidR="00DC1730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0614DD" w:rsidRPr="0070402C" w14:paraId="2EE01223" w14:textId="77777777" w:rsidTr="00B77C25">
        <w:trPr>
          <w:cantSplit/>
          <w:trHeight w:val="663"/>
        </w:trPr>
        <w:tc>
          <w:tcPr>
            <w:tcW w:w="3260" w:type="dxa"/>
          </w:tcPr>
          <w:p w14:paraId="4B0C4396" w14:textId="77777777" w:rsidR="000614DD" w:rsidRPr="00AC6C1F" w:rsidRDefault="000614DD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4F989DFE" w:rsidR="000614DD" w:rsidRPr="0070402C" w:rsidRDefault="004A1C67" w:rsidP="00B77C25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</w:t>
            </w:r>
            <w:r w:rsidR="00354F4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354F46">
              <w:rPr>
                <w:rFonts w:ascii="Times New Roman" w:hAnsi="Times New Roman" w:cs="Times New Roman"/>
                <w:i/>
              </w:rPr>
              <w:t>належ</w:t>
            </w:r>
            <w:proofErr w:type="spellEnd"/>
            <w:r w:rsidR="00354F46" w:rsidRPr="00354F46">
              <w:rPr>
                <w:rFonts w:ascii="Times New Roman" w:hAnsi="Times New Roman" w:cs="Times New Roman"/>
                <w:i/>
                <w:lang w:val="ru-RU"/>
              </w:rPr>
              <w:t>а</w:t>
            </w:r>
            <w:proofErr w:type="spellStart"/>
            <w:r w:rsidR="00B77C25" w:rsidRPr="00B77C25">
              <w:rPr>
                <w:rFonts w:ascii="Times New Roman" w:hAnsi="Times New Roman" w:cs="Times New Roman"/>
                <w:i/>
              </w:rPr>
              <w:t>ть</w:t>
            </w:r>
            <w:proofErr w:type="spellEnd"/>
            <w:r w:rsidR="00B77C25" w:rsidRPr="00B77C25">
              <w:rPr>
                <w:rFonts w:ascii="Times New Roman" w:hAnsi="Times New Roman" w:cs="Times New Roman"/>
                <w:i/>
              </w:rPr>
              <w:t xml:space="preserve"> до земель комунальної власності територіальної громади міста Києва.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35058CB0" w:rsidR="00B30291" w:rsidRPr="005A3AA4" w:rsidRDefault="006D72C4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 не входя</w:t>
            </w:r>
            <w:r w:rsidR="00B30291"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B30291" w:rsidRPr="0070402C" w14:paraId="527BCA55" w14:textId="77777777" w:rsidTr="002143BC">
        <w:trPr>
          <w:cantSplit/>
          <w:trHeight w:val="2258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F5BEC6C" w14:textId="00193B04" w:rsidR="00354F46" w:rsidRDefault="00D77235" w:rsidP="00EC68F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(кадастровий номер</w:t>
            </w:r>
            <w:r w:rsidR="00E45881" w:rsidRPr="00E45881">
              <w:rPr>
                <w:rFonts w:ascii="Times New Roman" w:hAnsi="Times New Roman" w:cs="Times New Roman"/>
                <w:i/>
              </w:rPr>
              <w:t xml:space="preserve"> </w:t>
            </w:r>
            <w:r w:rsidRPr="00636B3B">
              <w:rPr>
                <w:rFonts w:ascii="Times New Roman" w:eastAsia="Times New Roman" w:hAnsi="Times New Roman" w:cs="Times New Roman"/>
                <w:i/>
              </w:rPr>
              <w:t>8000000000:88:055:0030</w:t>
            </w:r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 xml:space="preserve"> перебуває</w:t>
            </w:r>
            <w:r w:rsidR="00B77C25" w:rsidRPr="00B77C25">
              <w:rPr>
                <w:rFonts w:ascii="Times New Roman" w:hAnsi="Times New Roman" w:cs="Times New Roman"/>
                <w:i/>
              </w:rPr>
              <w:t xml:space="preserve"> в оренді ТОВ «Молодіжний житловий комплекс «ОБОЛОНЬ»</w:t>
            </w:r>
            <w:r w:rsidR="00B77C25">
              <w:rPr>
                <w:rFonts w:ascii="Times New Roman" w:hAnsi="Times New Roman" w:cs="Times New Roman"/>
                <w:i/>
              </w:rPr>
              <w:t xml:space="preserve"> </w:t>
            </w:r>
            <w:r w:rsidR="00B77C25" w:rsidRPr="00B77C25">
              <w:rPr>
                <w:rFonts w:ascii="Times New Roman" w:hAnsi="Times New Roman" w:cs="Times New Roman"/>
                <w:i/>
              </w:rPr>
              <w:t xml:space="preserve">відповідно до договору </w:t>
            </w:r>
            <w:r w:rsidR="00B77C25">
              <w:rPr>
                <w:rFonts w:ascii="Times New Roman" w:hAnsi="Times New Roman" w:cs="Times New Roman"/>
                <w:i/>
              </w:rPr>
              <w:t>від</w:t>
            </w:r>
            <w:r w:rsidR="00705233">
              <w:rPr>
                <w:rFonts w:ascii="Times New Roman" w:hAnsi="Times New Roman" w:cs="Times New Roman"/>
                <w:i/>
              </w:rPr>
              <w:t xml:space="preserve"> 23.03.2005</w:t>
            </w:r>
            <w:r w:rsidR="00B77C25" w:rsidRPr="00B77C25">
              <w:rPr>
                <w:rFonts w:ascii="Times New Roman" w:hAnsi="Times New Roman" w:cs="Times New Roman"/>
                <w:i/>
              </w:rPr>
              <w:t xml:space="preserve"> № 91-6-00422 </w:t>
            </w:r>
            <w:r w:rsidR="00705233">
              <w:rPr>
                <w:rFonts w:ascii="Times New Roman" w:hAnsi="Times New Roman" w:cs="Times New Roman"/>
                <w:i/>
              </w:rPr>
              <w:t xml:space="preserve">                       </w:t>
            </w:r>
            <w:r w:rsidR="00B77C25" w:rsidRPr="00B77C25">
              <w:rPr>
                <w:rFonts w:ascii="Times New Roman" w:hAnsi="Times New Roman" w:cs="Times New Roman"/>
                <w:i/>
              </w:rPr>
              <w:t xml:space="preserve">(з урахуванням угоди до договору оренди земельних ділянок </w:t>
            </w:r>
            <w:r w:rsidR="00B77C25">
              <w:rPr>
                <w:rFonts w:ascii="Times New Roman" w:hAnsi="Times New Roman" w:cs="Times New Roman"/>
                <w:i/>
              </w:rPr>
              <w:t xml:space="preserve">від </w:t>
            </w:r>
            <w:r w:rsidR="00B77C25" w:rsidRPr="00B77C25">
              <w:rPr>
                <w:rFonts w:ascii="Times New Roman" w:hAnsi="Times New Roman" w:cs="Times New Roman"/>
                <w:i/>
              </w:rPr>
              <w:t>14.05.2008  № 91-6-00777, договору про поновлення договору оренди з</w:t>
            </w:r>
            <w:r w:rsidR="00EC68F5">
              <w:rPr>
                <w:rFonts w:ascii="Times New Roman" w:hAnsi="Times New Roman" w:cs="Times New Roman"/>
                <w:i/>
              </w:rPr>
              <w:t>емельних ділянок від 15.05.2017</w:t>
            </w:r>
            <w:r w:rsidR="00B77C25" w:rsidRPr="00B77C25">
              <w:rPr>
                <w:rFonts w:ascii="Times New Roman" w:hAnsi="Times New Roman" w:cs="Times New Roman"/>
                <w:i/>
              </w:rPr>
              <w:t xml:space="preserve"> № 378</w:t>
            </w:r>
            <w:r w:rsidR="00B77C25">
              <w:rPr>
                <w:rFonts w:ascii="Times New Roman" w:hAnsi="Times New Roman" w:cs="Times New Roman"/>
                <w:i/>
              </w:rPr>
              <w:t xml:space="preserve"> (термін дії до 16.02.2024</w:t>
            </w:r>
            <w:r>
              <w:rPr>
                <w:rFonts w:ascii="Times New Roman" w:hAnsi="Times New Roman" w:cs="Times New Roman"/>
                <w:i/>
              </w:rPr>
              <w:t>).</w:t>
            </w:r>
            <w:r w:rsidR="00354F46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6A4FC9D" w14:textId="6BF1628F" w:rsidR="00B30291" w:rsidRPr="00354F46" w:rsidRDefault="00D77235" w:rsidP="00EC68F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</w:t>
            </w:r>
            <w:r w:rsidR="009B493C" w:rsidRPr="009B493C">
              <w:rPr>
                <w:rFonts w:ascii="Times New Roman" w:hAnsi="Times New Roman" w:cs="Times New Roman"/>
                <w:i/>
              </w:rPr>
              <w:t>ідповідно до договору суборенди</w:t>
            </w:r>
            <w:r w:rsidR="00EC68F5" w:rsidRPr="00354F46">
              <w:rPr>
                <w:rFonts w:ascii="Times New Roman" w:hAnsi="Times New Roman" w:cs="Times New Roman"/>
                <w:i/>
              </w:rPr>
              <w:t xml:space="preserve"> </w:t>
            </w:r>
            <w:r w:rsidR="00354F46">
              <w:rPr>
                <w:rFonts w:ascii="Times New Roman" w:hAnsi="Times New Roman" w:cs="Times New Roman"/>
                <w:i/>
              </w:rPr>
              <w:t>від 12.11.2018</w:t>
            </w:r>
            <w:r w:rsidR="00EC68F5" w:rsidRPr="00354F46">
              <w:rPr>
                <w:rFonts w:ascii="Times New Roman" w:hAnsi="Times New Roman" w:cs="Times New Roman"/>
                <w:i/>
              </w:rPr>
              <w:t xml:space="preserve"> </w:t>
            </w:r>
            <w:r w:rsidR="00354F46">
              <w:rPr>
                <w:rFonts w:ascii="Times New Roman" w:hAnsi="Times New Roman" w:cs="Times New Roman"/>
                <w:i/>
              </w:rPr>
              <w:t>№</w:t>
            </w:r>
            <w:r w:rsidR="00EC68F5" w:rsidRPr="00354F46">
              <w:rPr>
                <w:rFonts w:ascii="Times New Roman" w:hAnsi="Times New Roman" w:cs="Times New Roman"/>
                <w:i/>
              </w:rPr>
              <w:t xml:space="preserve"> </w:t>
            </w:r>
            <w:r w:rsidR="009B493C">
              <w:rPr>
                <w:rFonts w:ascii="Times New Roman" w:hAnsi="Times New Roman" w:cs="Times New Roman"/>
                <w:i/>
              </w:rPr>
              <w:t>1292</w:t>
            </w:r>
            <w:r w:rsidR="00354F46">
              <w:rPr>
                <w:rFonts w:ascii="Times New Roman" w:hAnsi="Times New Roman" w:cs="Times New Roman"/>
                <w:i/>
              </w:rPr>
              <w:t xml:space="preserve">                                                             (зі змінами)</w:t>
            </w:r>
            <w:r w:rsidR="00EC68F5" w:rsidRPr="00354F46">
              <w:rPr>
                <w:rFonts w:ascii="Times New Roman" w:hAnsi="Times New Roman" w:cs="Times New Roman"/>
                <w:i/>
              </w:rPr>
              <w:t xml:space="preserve"> </w:t>
            </w:r>
            <w:r w:rsidR="009B493C">
              <w:rPr>
                <w:rFonts w:ascii="Times New Roman" w:hAnsi="Times New Roman" w:cs="Times New Roman"/>
                <w:i/>
              </w:rPr>
              <w:t xml:space="preserve">земельна </w:t>
            </w:r>
            <w:r w:rsidR="00EC68F5" w:rsidRPr="00354F46">
              <w:rPr>
                <w:rFonts w:ascii="Times New Roman" w:hAnsi="Times New Roman" w:cs="Times New Roman"/>
                <w:i/>
              </w:rPr>
              <w:t xml:space="preserve"> </w:t>
            </w:r>
            <w:r w:rsidR="009B493C">
              <w:rPr>
                <w:rFonts w:ascii="Times New Roman" w:hAnsi="Times New Roman" w:cs="Times New Roman"/>
                <w:i/>
              </w:rPr>
              <w:t xml:space="preserve">ділянка </w:t>
            </w:r>
            <w:r w:rsidR="00354F46">
              <w:rPr>
                <w:rFonts w:ascii="Times New Roman" w:hAnsi="Times New Roman" w:cs="Times New Roman"/>
                <w:i/>
              </w:rPr>
              <w:t>перебуває в суборенді</w:t>
            </w:r>
          </w:p>
        </w:tc>
      </w:tr>
      <w:tr w:rsidR="002143BC" w:rsidRPr="0070402C" w14:paraId="612481AA" w14:textId="77777777" w:rsidTr="00EC68F5">
        <w:trPr>
          <w:cantSplit/>
          <w:trHeight w:val="6730"/>
        </w:trPr>
        <w:tc>
          <w:tcPr>
            <w:tcW w:w="3260" w:type="dxa"/>
          </w:tcPr>
          <w:p w14:paraId="0094158B" w14:textId="77777777" w:rsidR="002143BC" w:rsidRDefault="002143BC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3BDF96A0" w14:textId="4E4E00F8" w:rsidR="00EC68F5" w:rsidRDefault="00EC68F5" w:rsidP="002143B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ТОВ «ДІЛАЙВЕСТ»</w:t>
            </w:r>
            <w:r w:rsidR="00354F46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(інформаційна довідка з Державного реєстру речових прав на нерухоме майно від</w:t>
            </w:r>
            <w:r w:rsidR="00354F46">
              <w:rPr>
                <w:rFonts w:ascii="Times New Roman" w:hAnsi="Times New Roman" w:cs="Times New Roman"/>
                <w:i/>
              </w:rPr>
              <w:t xml:space="preserve"> 27.03.2023             </w:t>
            </w:r>
            <w:r>
              <w:rPr>
                <w:rFonts w:ascii="Times New Roman" w:hAnsi="Times New Roman" w:cs="Times New Roman"/>
                <w:i/>
              </w:rPr>
              <w:t>№ 327046618).</w:t>
            </w:r>
          </w:p>
          <w:p w14:paraId="0C40806D" w14:textId="40093268" w:rsidR="002143BC" w:rsidRPr="00C37BF8" w:rsidRDefault="002143BC" w:rsidP="002143BC">
            <w:pPr>
              <w:jc w:val="both"/>
              <w:rPr>
                <w:rFonts w:ascii="Times New Roman" w:hAnsi="Times New Roman" w:cs="Times New Roman"/>
                <w:bCs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підставі </w:t>
            </w:r>
            <w:r w:rsidRPr="00C37BF8">
              <w:rPr>
                <w:rFonts w:ascii="Times New Roman" w:hAnsi="Times New Roman" w:cs="Times New Roman"/>
                <w:i/>
              </w:rPr>
              <w:t xml:space="preserve">технічної документації із землеустрою щодо поділу та об’єднання земельної ділянки з кадастровим номером 8000000000:88:055:0030 сформовано 2 земельні ділянки з кадастровими номерами </w:t>
            </w:r>
            <w:r w:rsidRPr="00C37BF8">
              <w:rPr>
                <w:rFonts w:ascii="Times New Roman" w:eastAsia="Times New Roman" w:hAnsi="Times New Roman" w:cs="Times New Roman"/>
                <w:i/>
              </w:rPr>
              <w:t>8000000000:88:055:0888 та</w:t>
            </w:r>
            <w:r w:rsidRPr="00C37BF8">
              <w:rPr>
                <w:rFonts w:ascii="Times New Roman" w:hAnsi="Times New Roman" w:cs="Times New Roman"/>
                <w:i/>
              </w:rPr>
              <w:t xml:space="preserve"> </w:t>
            </w:r>
            <w:r w:rsidRPr="00C37BF8">
              <w:rPr>
                <w:rFonts w:ascii="Times New Roman" w:eastAsia="Times New Roman" w:hAnsi="Times New Roman" w:cs="Times New Roman"/>
                <w:i/>
              </w:rPr>
              <w:t>8000000000:88:055:0666.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Згода ТОВ «Молодіжний житловий комплекс </w:t>
            </w:r>
            <w:r w:rsidRPr="00C37BF8">
              <w:rPr>
                <w:rFonts w:ascii="Times New Roman" w:hAnsi="Times New Roman" w:cs="Times New Roman"/>
                <w:i/>
              </w:rPr>
              <w:t xml:space="preserve"> «ОБОЛОНЬ» </w:t>
            </w:r>
            <w:r w:rsidRPr="00C37BF8">
              <w:rPr>
                <w:rFonts w:ascii="Times New Roman" w:hAnsi="Times New Roman" w:cs="Times New Roman"/>
                <w:bCs/>
                <w:i/>
              </w:rPr>
              <w:t>на поділ земельної ділянки 8000000000:</w:t>
            </w:r>
            <w:r w:rsidRPr="00C37BF8">
              <w:rPr>
                <w:rFonts w:ascii="Times New Roman" w:hAnsi="Times New Roman" w:cs="Times New Roman"/>
                <w:i/>
              </w:rPr>
              <w:t xml:space="preserve"> 88:055:0030 за</w:t>
            </w:r>
            <w:r>
              <w:rPr>
                <w:rFonts w:ascii="Times New Roman" w:hAnsi="Times New Roman" w:cs="Times New Roman"/>
                <w:i/>
              </w:rPr>
              <w:t>свідчена</w:t>
            </w:r>
            <w:r w:rsidRPr="00C37BF8">
              <w:rPr>
                <w:rFonts w:ascii="Times New Roman" w:hAnsi="Times New Roman" w:cs="Times New Roman"/>
                <w:i/>
              </w:rPr>
              <w:t xml:space="preserve"> нотаріально на підставі заяви директора </w:t>
            </w:r>
            <w:r>
              <w:rPr>
                <w:rFonts w:ascii="Times New Roman" w:hAnsi="Times New Roman" w:cs="Times New Roman"/>
                <w:i/>
              </w:rPr>
              <w:t xml:space="preserve">ТОВ </w:t>
            </w:r>
            <w:r w:rsidRPr="00054896">
              <w:rPr>
                <w:rFonts w:ascii="Times New Roman" w:hAnsi="Times New Roman" w:cs="Times New Roman"/>
                <w:i/>
              </w:rPr>
              <w:t xml:space="preserve">«Молодіжний житловий комплекс  «ОБОЛОНЬ» </w:t>
            </w:r>
            <w:r w:rsidRPr="00C37BF8">
              <w:rPr>
                <w:rFonts w:ascii="Times New Roman" w:hAnsi="Times New Roman" w:cs="Times New Roman"/>
                <w:i/>
              </w:rPr>
              <w:t>від 05.02.2020 № 122</w:t>
            </w:r>
            <w:r w:rsidRPr="00C37BF8">
              <w:rPr>
                <w:rFonts w:ascii="Times New Roman" w:hAnsi="Times New Roman" w:cs="Times New Roman"/>
                <w:bCs/>
                <w:i/>
              </w:rPr>
              <w:t>.</w:t>
            </w:r>
            <w:r w:rsidRPr="00C37BF8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</w:t>
            </w:r>
          </w:p>
          <w:p w14:paraId="249A5332" w14:textId="095BB8C5" w:rsidR="009B493C" w:rsidRDefault="002143BC" w:rsidP="009B493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37BF8">
              <w:rPr>
                <w:rFonts w:ascii="Times New Roman" w:hAnsi="Times New Roman" w:cs="Times New Roman"/>
                <w:i/>
              </w:rPr>
              <w:t xml:space="preserve">ТОВ «Молодіжний житловий комплекс «ОБОЛОНЬ» звернулось до Київської міської ради з листом від 18.01.2023 № 8/1 щодо відмови від права користування </w:t>
            </w:r>
            <w:r w:rsidR="00354F46">
              <w:rPr>
                <w:rFonts w:ascii="Times New Roman" w:hAnsi="Times New Roman" w:cs="Times New Roman"/>
                <w:i/>
              </w:rPr>
              <w:t xml:space="preserve">на земельну ділянку </w:t>
            </w:r>
            <w:r w:rsidRPr="00C37BF8">
              <w:rPr>
                <w:rFonts w:ascii="Times New Roman" w:hAnsi="Times New Roman" w:cs="Times New Roman"/>
                <w:i/>
              </w:rPr>
              <w:t xml:space="preserve">кадастровий номер </w:t>
            </w:r>
            <w:r w:rsidR="00354F46">
              <w:rPr>
                <w:rFonts w:ascii="Times New Roman" w:eastAsia="Times New Roman" w:hAnsi="Times New Roman" w:cs="Times New Roman"/>
                <w:i/>
              </w:rPr>
              <w:t>8000000000:88:055:088</w:t>
            </w:r>
            <w:r w:rsidRPr="00C37BF8">
              <w:rPr>
                <w:rFonts w:ascii="Times New Roman" w:hAnsi="Times New Roman" w:cs="Times New Roman"/>
                <w:i/>
              </w:rPr>
              <w:t xml:space="preserve"> та внесення відповідних змін до до</w:t>
            </w:r>
            <w:r w:rsidR="00705233">
              <w:rPr>
                <w:rFonts w:ascii="Times New Roman" w:hAnsi="Times New Roman" w:cs="Times New Roman"/>
                <w:i/>
              </w:rPr>
              <w:t>говору  оренди від 23.03.2005</w:t>
            </w:r>
            <w:bookmarkStart w:id="0" w:name="_GoBack"/>
            <w:bookmarkEnd w:id="0"/>
            <w:r w:rsidRPr="00A2537C">
              <w:rPr>
                <w:rFonts w:ascii="Times New Roman" w:hAnsi="Times New Roman" w:cs="Times New Roman"/>
                <w:i/>
              </w:rPr>
              <w:t xml:space="preserve"> 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2537C">
              <w:rPr>
                <w:rFonts w:ascii="Times New Roman" w:hAnsi="Times New Roman" w:cs="Times New Roman"/>
                <w:i/>
              </w:rPr>
              <w:t>91-6-00422</w:t>
            </w:r>
            <w:r>
              <w:rPr>
                <w:rFonts w:ascii="Times New Roman" w:hAnsi="Times New Roman" w:cs="Times New Roman"/>
                <w:i/>
              </w:rPr>
              <w:t xml:space="preserve"> (зі змінами).</w:t>
            </w:r>
          </w:p>
          <w:p w14:paraId="4C0B1B56" w14:textId="2CFA97B2" w:rsidR="002143BC" w:rsidRPr="00B77C25" w:rsidRDefault="002143BC" w:rsidP="009B493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02AFC77" w14:textId="4EB66786" w:rsidR="00E90C7D" w:rsidRDefault="002143BC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2143BC">
        <w:rPr>
          <w:i w:val="0"/>
          <w:sz w:val="24"/>
          <w:szCs w:val="24"/>
          <w:lang w:val="ru-RU"/>
        </w:rPr>
        <w:t>Загальні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2143BC">
        <w:rPr>
          <w:i w:val="0"/>
          <w:sz w:val="24"/>
          <w:szCs w:val="24"/>
          <w:lang w:val="ru-RU"/>
        </w:rPr>
        <w:t>затвердження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документацій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із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землеустрою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визначено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Земельним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2143BC">
        <w:rPr>
          <w:i w:val="0"/>
          <w:sz w:val="24"/>
          <w:szCs w:val="24"/>
          <w:lang w:val="ru-RU"/>
        </w:rPr>
        <w:t>України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2143BC">
        <w:rPr>
          <w:i w:val="0"/>
          <w:sz w:val="24"/>
          <w:szCs w:val="24"/>
          <w:lang w:val="ru-RU"/>
        </w:rPr>
        <w:t>набуття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2143BC">
        <w:rPr>
          <w:i w:val="0"/>
          <w:sz w:val="24"/>
          <w:szCs w:val="24"/>
          <w:lang w:val="ru-RU"/>
        </w:rPr>
        <w:t>із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2143BC">
        <w:rPr>
          <w:i w:val="0"/>
          <w:sz w:val="24"/>
          <w:szCs w:val="24"/>
          <w:lang w:val="ru-RU"/>
        </w:rPr>
        <w:t>комунальної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власності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у </w:t>
      </w:r>
      <w:proofErr w:type="spellStart"/>
      <w:r w:rsidRPr="002143BC">
        <w:rPr>
          <w:i w:val="0"/>
          <w:sz w:val="24"/>
          <w:szCs w:val="24"/>
          <w:lang w:val="ru-RU"/>
        </w:rPr>
        <w:t>місті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Києві</w:t>
      </w:r>
      <w:proofErr w:type="spellEnd"/>
      <w:r w:rsidRPr="002143BC">
        <w:rPr>
          <w:i w:val="0"/>
          <w:sz w:val="24"/>
          <w:szCs w:val="24"/>
          <w:lang w:val="ru-RU"/>
        </w:rPr>
        <w:t xml:space="preserve">, </w:t>
      </w:r>
      <w:proofErr w:type="spellStart"/>
      <w:r w:rsidRPr="002143BC">
        <w:rPr>
          <w:i w:val="0"/>
          <w:sz w:val="24"/>
          <w:szCs w:val="24"/>
          <w:lang w:val="ru-RU"/>
        </w:rPr>
        <w:t>затвердженим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рішенням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Київської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</w:t>
      </w:r>
      <w:proofErr w:type="spellStart"/>
      <w:r w:rsidRPr="002143BC">
        <w:rPr>
          <w:i w:val="0"/>
          <w:sz w:val="24"/>
          <w:szCs w:val="24"/>
          <w:lang w:val="ru-RU"/>
        </w:rPr>
        <w:t>міської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2143BC">
        <w:rPr>
          <w:i w:val="0"/>
          <w:sz w:val="24"/>
          <w:szCs w:val="24"/>
          <w:lang w:val="ru-RU"/>
        </w:rPr>
        <w:t>від</w:t>
      </w:r>
      <w:proofErr w:type="spellEnd"/>
      <w:r w:rsidRPr="002143BC">
        <w:rPr>
          <w:i w:val="0"/>
          <w:sz w:val="24"/>
          <w:szCs w:val="24"/>
          <w:lang w:val="ru-RU"/>
        </w:rPr>
        <w:t xml:space="preserve"> 20.04.2017                        № 241/2463.</w:t>
      </w:r>
    </w:p>
    <w:p w14:paraId="7A8A793F" w14:textId="77777777" w:rsidR="00C8407E" w:rsidRDefault="00C8407E" w:rsidP="00C8407E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6AE5626" w14:textId="2095A5D6" w:rsidR="00C8407E" w:rsidRPr="00C8407E" w:rsidRDefault="00C8407E" w:rsidP="00C8407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ED1970">
        <w:rPr>
          <w:i w:val="0"/>
          <w:sz w:val="24"/>
          <w:szCs w:val="24"/>
          <w:lang w:val="uk-UA"/>
        </w:rPr>
        <w:t>Проєкт</w:t>
      </w:r>
      <w:proofErr w:type="spellEnd"/>
      <w:r w:rsidRPr="00ED1970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2A8CAC" w14:textId="77777777" w:rsidR="007A6D3F" w:rsidRPr="0066570F" w:rsidRDefault="007A6D3F" w:rsidP="007A6D3F">
      <w:pPr>
        <w:numPr>
          <w:ilvl w:val="0"/>
          <w:numId w:val="3"/>
        </w:numPr>
        <w:tabs>
          <w:tab w:val="left" w:pos="728"/>
        </w:tabs>
        <w:spacing w:after="40"/>
        <w:ind w:firstLine="42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66570F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Фінансово-економічне обґрунтування.</w:t>
      </w:r>
    </w:p>
    <w:p w14:paraId="4E719027" w14:textId="03138722" w:rsidR="007A6D3F" w:rsidRPr="007A6D3F" w:rsidRDefault="007A6D3F" w:rsidP="007A6D3F">
      <w:pPr>
        <w:shd w:val="clear" w:color="auto" w:fill="FFFFFF"/>
        <w:tabs>
          <w:tab w:val="left" w:pos="426"/>
        </w:tabs>
        <w:spacing w:after="40"/>
        <w:ind w:left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75B3FF02" w14:textId="77777777" w:rsidR="007A6D3F" w:rsidRPr="0066570F" w:rsidRDefault="007A6D3F" w:rsidP="007A6D3F">
      <w:pPr>
        <w:numPr>
          <w:ilvl w:val="0"/>
          <w:numId w:val="3"/>
        </w:numPr>
        <w:tabs>
          <w:tab w:val="left" w:pos="708"/>
        </w:tabs>
        <w:spacing w:after="40"/>
        <w:ind w:firstLine="400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66570F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Прогноз соціально-економічних та інших наслідків прийняття рішення.</w:t>
      </w:r>
    </w:p>
    <w:p w14:paraId="74230EF7" w14:textId="31FC02B9" w:rsidR="007A6D3F" w:rsidRPr="0066570F" w:rsidRDefault="007A6D3F" w:rsidP="00054896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Наслідками прийняття розробленого проєкту рішення стане</w:t>
      </w:r>
      <w:r w:rsidR="00054896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</w:t>
      </w:r>
      <w:r w:rsidRPr="0066570F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реалізація зацікавленою особою своїх прав щодо використання земельної ділянки.</w:t>
      </w:r>
    </w:p>
    <w:p w14:paraId="0779ADB8" w14:textId="77777777" w:rsidR="00173F07" w:rsidRPr="007A6D3F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740DD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03FF9" w14:textId="77777777" w:rsidR="00706695" w:rsidRDefault="00706695">
      <w:r>
        <w:separator/>
      </w:r>
    </w:p>
  </w:endnote>
  <w:endnote w:type="continuationSeparator" w:id="0">
    <w:p w14:paraId="430F9B58" w14:textId="77777777" w:rsidR="00706695" w:rsidRDefault="0070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CDFB8" w14:textId="77777777" w:rsidR="00706695" w:rsidRDefault="00706695">
      <w:r>
        <w:separator/>
      </w:r>
    </w:p>
  </w:footnote>
  <w:footnote w:type="continuationSeparator" w:id="0">
    <w:p w14:paraId="2F3C89C2" w14:textId="77777777" w:rsidR="00706695" w:rsidRDefault="0070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C740DD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C740D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C740DD">
          <w:rPr>
            <w:i w:val="0"/>
            <w:sz w:val="12"/>
            <w:szCs w:val="12"/>
            <w:lang w:val="ru-RU"/>
          </w:rPr>
          <w:t xml:space="preserve"> записка № ПЗН-50613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C740DD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C740DD">
          <w:rPr>
            <w:i w:val="0"/>
            <w:sz w:val="12"/>
            <w:szCs w:val="12"/>
            <w:lang w:val="ru-RU"/>
          </w:rPr>
          <w:t xml:space="preserve"> </w:t>
        </w:r>
        <w:r w:rsidR="00855E11" w:rsidRPr="00C740DD">
          <w:rPr>
            <w:i w:val="0"/>
            <w:sz w:val="12"/>
            <w:szCs w:val="12"/>
            <w:lang w:val="ru-RU"/>
          </w:rPr>
          <w:t>21.02.2023</w:t>
        </w:r>
        <w:r w:rsidR="0012494D" w:rsidRPr="00C740DD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C740DD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C740DD">
          <w:rPr>
            <w:i w:val="0"/>
            <w:sz w:val="12"/>
            <w:szCs w:val="12"/>
            <w:lang w:val="ru-RU"/>
          </w:rPr>
          <w:t xml:space="preserve"> 562763081</w:t>
        </w:r>
      </w:p>
      <w:p w14:paraId="3386C57A" w14:textId="23DDF10C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05233" w:rsidRPr="0070523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70523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ACA"/>
    <w:rsid w:val="00037BE6"/>
    <w:rsid w:val="00054896"/>
    <w:rsid w:val="00057109"/>
    <w:rsid w:val="000614DD"/>
    <w:rsid w:val="000C7E72"/>
    <w:rsid w:val="00103DCF"/>
    <w:rsid w:val="0012494D"/>
    <w:rsid w:val="00173F07"/>
    <w:rsid w:val="00174E19"/>
    <w:rsid w:val="001A7756"/>
    <w:rsid w:val="001D3A82"/>
    <w:rsid w:val="001F5023"/>
    <w:rsid w:val="002143BC"/>
    <w:rsid w:val="002370D1"/>
    <w:rsid w:val="00250193"/>
    <w:rsid w:val="00265722"/>
    <w:rsid w:val="002678BE"/>
    <w:rsid w:val="002B02C0"/>
    <w:rsid w:val="002D265C"/>
    <w:rsid w:val="002D7E69"/>
    <w:rsid w:val="002E1741"/>
    <w:rsid w:val="00311269"/>
    <w:rsid w:val="00341B0B"/>
    <w:rsid w:val="00345DE9"/>
    <w:rsid w:val="00346872"/>
    <w:rsid w:val="00354F46"/>
    <w:rsid w:val="003A13FE"/>
    <w:rsid w:val="003C3E66"/>
    <w:rsid w:val="00452D5A"/>
    <w:rsid w:val="00463B38"/>
    <w:rsid w:val="00477E73"/>
    <w:rsid w:val="00495A67"/>
    <w:rsid w:val="004A1C67"/>
    <w:rsid w:val="0050652B"/>
    <w:rsid w:val="00506E73"/>
    <w:rsid w:val="00527681"/>
    <w:rsid w:val="00535F6D"/>
    <w:rsid w:val="005740F1"/>
    <w:rsid w:val="00581A44"/>
    <w:rsid w:val="00582213"/>
    <w:rsid w:val="005A3AA4"/>
    <w:rsid w:val="005D5C2D"/>
    <w:rsid w:val="00636B3B"/>
    <w:rsid w:val="0065190A"/>
    <w:rsid w:val="006A34C6"/>
    <w:rsid w:val="006D72C4"/>
    <w:rsid w:val="007033CD"/>
    <w:rsid w:val="00705233"/>
    <w:rsid w:val="00706695"/>
    <w:rsid w:val="00725C6A"/>
    <w:rsid w:val="00730C87"/>
    <w:rsid w:val="007312B1"/>
    <w:rsid w:val="0077202F"/>
    <w:rsid w:val="007739E3"/>
    <w:rsid w:val="007A6D3F"/>
    <w:rsid w:val="007C0899"/>
    <w:rsid w:val="007D4A0A"/>
    <w:rsid w:val="007E3A33"/>
    <w:rsid w:val="007F05B6"/>
    <w:rsid w:val="007F1356"/>
    <w:rsid w:val="007F5B1B"/>
    <w:rsid w:val="00820317"/>
    <w:rsid w:val="0083596E"/>
    <w:rsid w:val="00855E11"/>
    <w:rsid w:val="00895C48"/>
    <w:rsid w:val="0094351B"/>
    <w:rsid w:val="00981B03"/>
    <w:rsid w:val="0098267F"/>
    <w:rsid w:val="009B156E"/>
    <w:rsid w:val="009B493C"/>
    <w:rsid w:val="00A03734"/>
    <w:rsid w:val="00A1045E"/>
    <w:rsid w:val="00A214DC"/>
    <w:rsid w:val="00A2537C"/>
    <w:rsid w:val="00A27B58"/>
    <w:rsid w:val="00A318A9"/>
    <w:rsid w:val="00A34F0D"/>
    <w:rsid w:val="00A404EA"/>
    <w:rsid w:val="00A60058"/>
    <w:rsid w:val="00A73294"/>
    <w:rsid w:val="00A74B40"/>
    <w:rsid w:val="00A92A53"/>
    <w:rsid w:val="00A94E5D"/>
    <w:rsid w:val="00AA4A94"/>
    <w:rsid w:val="00AC6C1F"/>
    <w:rsid w:val="00AD4583"/>
    <w:rsid w:val="00B00C12"/>
    <w:rsid w:val="00B11B2C"/>
    <w:rsid w:val="00B30291"/>
    <w:rsid w:val="00B448D7"/>
    <w:rsid w:val="00B6116C"/>
    <w:rsid w:val="00B77C25"/>
    <w:rsid w:val="00B84B97"/>
    <w:rsid w:val="00C20204"/>
    <w:rsid w:val="00C37BF8"/>
    <w:rsid w:val="00C5746C"/>
    <w:rsid w:val="00C70FE7"/>
    <w:rsid w:val="00C740DD"/>
    <w:rsid w:val="00C8407E"/>
    <w:rsid w:val="00C94FF1"/>
    <w:rsid w:val="00CA5D01"/>
    <w:rsid w:val="00D27EDF"/>
    <w:rsid w:val="00D5018C"/>
    <w:rsid w:val="00D57CE8"/>
    <w:rsid w:val="00D702BD"/>
    <w:rsid w:val="00D77235"/>
    <w:rsid w:val="00D77F52"/>
    <w:rsid w:val="00D85DDE"/>
    <w:rsid w:val="00DC1730"/>
    <w:rsid w:val="00E141AD"/>
    <w:rsid w:val="00E34240"/>
    <w:rsid w:val="00E45881"/>
    <w:rsid w:val="00E60C6D"/>
    <w:rsid w:val="00E90C7D"/>
    <w:rsid w:val="00E92EA7"/>
    <w:rsid w:val="00EC641A"/>
    <w:rsid w:val="00EC68F5"/>
    <w:rsid w:val="00EF388D"/>
    <w:rsid w:val="00F012A7"/>
    <w:rsid w:val="00F064E1"/>
    <w:rsid w:val="00F40F4F"/>
    <w:rsid w:val="00F541E4"/>
    <w:rsid w:val="00F54A05"/>
    <w:rsid w:val="00F60E6B"/>
    <w:rsid w:val="00F72AE2"/>
    <w:rsid w:val="00F77CC4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895C48"/>
  </w:style>
  <w:style w:type="paragraph" w:styleId="af2">
    <w:name w:val="Normal (Web)"/>
    <w:basedOn w:val="a"/>
    <w:uiPriority w:val="99"/>
    <w:semiHidden/>
    <w:unhideWhenUsed/>
    <w:rsid w:val="00895C4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895C48"/>
  </w:style>
  <w:style w:type="character" w:styleId="af3">
    <w:name w:val="Hyperlink"/>
    <w:basedOn w:val="a0"/>
    <w:uiPriority w:val="99"/>
    <w:semiHidden/>
    <w:unhideWhenUsed/>
    <w:rsid w:val="00895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10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698899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831599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6453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80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764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5545E-1BC7-49F1-8E26-6548F6AD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3</Pages>
  <Words>1124</Words>
  <Characters>6409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7518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Задворна Тетяна Анатоліївна</cp:lastModifiedBy>
  <cp:revision>39</cp:revision>
  <cp:lastPrinted>2023-03-29T12:59:00Z</cp:lastPrinted>
  <dcterms:created xsi:type="dcterms:W3CDTF">2023-02-21T14:47:00Z</dcterms:created>
  <dcterms:modified xsi:type="dcterms:W3CDTF">2023-06-08T13:17:00Z</dcterms:modified>
</cp:coreProperties>
</file>