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555105066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555105066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D324F5">
        <w:rPr>
          <w:b/>
          <w:bCs/>
          <w:sz w:val="24"/>
          <w:szCs w:val="24"/>
          <w:lang w:val="ru-RU"/>
        </w:rPr>
        <w:t>-57440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D324F5">
        <w:rPr>
          <w:b/>
          <w:bCs/>
          <w:sz w:val="24"/>
          <w:szCs w:val="24"/>
          <w:lang w:val="ru-RU"/>
        </w:rPr>
        <w:t>24.11.2023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8D04A10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776C2F" w:rsidRPr="00776C2F">
        <w:rPr>
          <w:b/>
          <w:i/>
          <w:sz w:val="24"/>
          <w:szCs w:val="24"/>
        </w:rPr>
        <w:t>поновлення товариству з обмеженою відповідальністю «СТОЛИЦЯ» договору оренди земельної ділянки від 11 жовтня 2005 року № 63-6-00299 (зі змінами) для будівництва житлово-рекреаційного комплексу з паркінгом між просп. Миколи Бажана та вул. Зарічною у Дарницькому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2740EFBC" w:rsidR="00E94376" w:rsidRPr="000B1E6A" w:rsidRDefault="000B4DAC" w:rsidP="00D324F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E14097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C55118" w:rsidRPr="00E14097">
              <w:rPr>
                <w:i/>
                <w:sz w:val="24"/>
                <w:szCs w:val="24"/>
              </w:rPr>
              <w:t>«СТОЛИЦЯ»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0B4DAC">
              <w:rPr>
                <w:i/>
                <w:sz w:val="24"/>
                <w:szCs w:val="24"/>
              </w:rPr>
              <w:t>ЄДРПОУ</w:t>
            </w:r>
            <w:r w:rsidR="002B5778" w:rsidRPr="000B4DAC">
              <w:rPr>
                <w:i/>
                <w:sz w:val="24"/>
                <w:szCs w:val="24"/>
              </w:rPr>
              <w:t xml:space="preserve"> </w:t>
            </w:r>
            <w:r w:rsidR="000B1E6A" w:rsidRPr="000B4DAC">
              <w:rPr>
                <w:i/>
                <w:sz w:val="24"/>
                <w:szCs w:val="24"/>
              </w:rPr>
              <w:t>32248073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D324F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D324F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D324F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D324F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A52A33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D324F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2FD67652" w14:textId="0156E2BF" w:rsidR="008B0FA2" w:rsidRPr="008B0FA2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8B0FA2">
              <w:rPr>
                <w:i/>
                <w:sz w:val="24"/>
                <w:szCs w:val="24"/>
              </w:rPr>
              <w:t xml:space="preserve">овариство з обмеженою відповідальністю </w:t>
            </w:r>
            <w:r w:rsidR="000B4DAC">
              <w:rPr>
                <w:i/>
                <w:sz w:val="24"/>
                <w:szCs w:val="24"/>
              </w:rPr>
              <w:t>«</w:t>
            </w:r>
            <w:r w:rsidRPr="008B0FA2">
              <w:rPr>
                <w:i/>
                <w:sz w:val="24"/>
                <w:szCs w:val="24"/>
              </w:rPr>
              <w:t>ЕЛАКОЛ ДЕВЕЛОПМЕНТС ЛІМІТЕД</w:t>
            </w:r>
            <w:r w:rsidR="000B4DAC">
              <w:rPr>
                <w:i/>
                <w:sz w:val="24"/>
                <w:szCs w:val="24"/>
              </w:rPr>
              <w:t>»</w:t>
            </w:r>
          </w:p>
          <w:p w14:paraId="5185F244" w14:textId="4450E949" w:rsidR="008B0FA2" w:rsidRPr="008B0FA2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B0FA2">
              <w:rPr>
                <w:i/>
                <w:sz w:val="24"/>
                <w:szCs w:val="24"/>
              </w:rPr>
              <w:t xml:space="preserve"> Кіпр, 1097, Кеннеді 64,</w:t>
            </w:r>
            <w:r>
              <w:rPr>
                <w:i/>
                <w:sz w:val="24"/>
                <w:szCs w:val="24"/>
              </w:rPr>
              <w:t xml:space="preserve"> о</w:t>
            </w:r>
            <w:r w:rsidRPr="008B0FA2">
              <w:rPr>
                <w:i/>
                <w:sz w:val="24"/>
                <w:szCs w:val="24"/>
              </w:rPr>
              <w:t>фіс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B0FA2">
              <w:rPr>
                <w:i/>
                <w:sz w:val="24"/>
                <w:szCs w:val="24"/>
              </w:rPr>
              <w:t>1076,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B0FA2">
              <w:rPr>
                <w:i/>
                <w:sz w:val="24"/>
                <w:szCs w:val="24"/>
              </w:rPr>
              <w:t>Нікосія</w:t>
            </w:r>
          </w:p>
          <w:p w14:paraId="42281F3C" w14:textId="77777777" w:rsidR="008B0FA2" w:rsidRPr="008B0FA2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51CF2FBA" w14:textId="77777777" w:rsidR="000B4DAC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8B0FA2">
              <w:rPr>
                <w:i/>
                <w:sz w:val="24"/>
                <w:szCs w:val="24"/>
              </w:rPr>
              <w:t>овариство з обмеженою відповідальністю "</w:t>
            </w:r>
            <w:r>
              <w:rPr>
                <w:i/>
                <w:sz w:val="24"/>
                <w:szCs w:val="24"/>
              </w:rPr>
              <w:t>К</w:t>
            </w:r>
            <w:r w:rsidRPr="008B0FA2">
              <w:rPr>
                <w:i/>
                <w:sz w:val="24"/>
                <w:szCs w:val="24"/>
              </w:rPr>
              <w:t xml:space="preserve">омпанія з управління активами "БІЗНЕС-ГАРАНТ", яке діє від імені та в інтересах пайового закритого недиверсифікованого венчурного інвестиційного фонду </w:t>
            </w:r>
            <w:r w:rsidR="000B4DAC">
              <w:rPr>
                <w:i/>
                <w:sz w:val="24"/>
                <w:szCs w:val="24"/>
              </w:rPr>
              <w:t>«АЛЬКОР»</w:t>
            </w:r>
          </w:p>
          <w:p w14:paraId="1843214F" w14:textId="3E6207BA" w:rsidR="008B0FA2" w:rsidRPr="008B0FA2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B0FA2">
              <w:rPr>
                <w:i/>
                <w:sz w:val="24"/>
                <w:szCs w:val="24"/>
              </w:rPr>
              <w:t xml:space="preserve"> м. </w:t>
            </w:r>
            <w:r>
              <w:rPr>
                <w:i/>
                <w:sz w:val="24"/>
                <w:szCs w:val="24"/>
              </w:rPr>
              <w:t>К</w:t>
            </w:r>
            <w:r w:rsidRPr="008B0FA2">
              <w:rPr>
                <w:i/>
                <w:sz w:val="24"/>
                <w:szCs w:val="24"/>
              </w:rPr>
              <w:t xml:space="preserve">иїв, </w:t>
            </w:r>
            <w:r w:rsidR="000B4DAC">
              <w:rPr>
                <w:i/>
                <w:sz w:val="24"/>
                <w:szCs w:val="24"/>
              </w:rPr>
              <w:t>в</w:t>
            </w:r>
            <w:r w:rsidR="000B4DAC" w:rsidRPr="008B0FA2">
              <w:rPr>
                <w:i/>
                <w:sz w:val="24"/>
                <w:szCs w:val="24"/>
              </w:rPr>
              <w:t>улиця Богдана Хмельницького, 16-22</w:t>
            </w:r>
          </w:p>
          <w:p w14:paraId="2A9F829D" w14:textId="77777777" w:rsidR="008B0FA2" w:rsidRPr="008B0FA2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0179020A" w14:textId="5412D503" w:rsidR="008B0FA2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8B0FA2">
              <w:rPr>
                <w:i/>
                <w:sz w:val="24"/>
                <w:szCs w:val="24"/>
              </w:rPr>
              <w:t>овариство з обмеженою відповідальністю "</w:t>
            </w:r>
            <w:r>
              <w:rPr>
                <w:i/>
                <w:sz w:val="24"/>
                <w:szCs w:val="24"/>
              </w:rPr>
              <w:t>К</w:t>
            </w:r>
            <w:r w:rsidRPr="008B0FA2">
              <w:rPr>
                <w:i/>
                <w:sz w:val="24"/>
                <w:szCs w:val="24"/>
              </w:rPr>
              <w:t xml:space="preserve">омпанія з управління активами </w:t>
            </w:r>
            <w:r w:rsidR="000B4DAC">
              <w:rPr>
                <w:i/>
                <w:sz w:val="24"/>
                <w:szCs w:val="24"/>
              </w:rPr>
              <w:t>«</w:t>
            </w:r>
            <w:r w:rsidRPr="008B0FA2">
              <w:rPr>
                <w:i/>
                <w:sz w:val="24"/>
                <w:szCs w:val="24"/>
              </w:rPr>
              <w:t>БІЗНЕС-ГАРАНТ</w:t>
            </w:r>
            <w:r w:rsidR="000B4DAC">
              <w:rPr>
                <w:i/>
                <w:sz w:val="24"/>
                <w:szCs w:val="24"/>
              </w:rPr>
              <w:t>»</w:t>
            </w:r>
            <w:r w:rsidRPr="008B0FA2">
              <w:rPr>
                <w:i/>
                <w:sz w:val="24"/>
                <w:szCs w:val="24"/>
              </w:rPr>
              <w:t xml:space="preserve">, яке діє від імені та в інтересах пайового закритого недиверсифікованого венчурного інвестиційного фонду </w:t>
            </w:r>
            <w:r w:rsidR="000B4DAC">
              <w:rPr>
                <w:i/>
                <w:sz w:val="24"/>
                <w:szCs w:val="24"/>
              </w:rPr>
              <w:t>«ЮКОН»</w:t>
            </w:r>
            <w:r w:rsidRPr="008B0FA2">
              <w:rPr>
                <w:i/>
                <w:sz w:val="24"/>
                <w:szCs w:val="24"/>
              </w:rPr>
              <w:t xml:space="preserve"> </w:t>
            </w:r>
          </w:p>
          <w:p w14:paraId="6643096C" w14:textId="5535829D" w:rsidR="00E94376" w:rsidRPr="00123E08" w:rsidRDefault="000B4DAC" w:rsidP="000B4DAC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="008B0FA2" w:rsidRPr="008B0FA2">
              <w:rPr>
                <w:i/>
                <w:sz w:val="24"/>
                <w:szCs w:val="24"/>
              </w:rPr>
              <w:t>. Київ, вули</w:t>
            </w:r>
            <w:r w:rsidR="008B0FA2">
              <w:rPr>
                <w:i/>
                <w:sz w:val="24"/>
                <w:szCs w:val="24"/>
              </w:rPr>
              <w:t>ця Богдана Хмельницького, 16-22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8B0FA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1210DDB" w:rsidR="00E94376" w:rsidRPr="000B1E6A" w:rsidRDefault="00776E89" w:rsidP="000B4DA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777F19EF" w14:textId="77777777" w:rsidR="008B0FA2" w:rsidRPr="000B4DAC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>АЙМОНДАС ТУМЕНАС</w:t>
            </w:r>
          </w:p>
          <w:p w14:paraId="6212D71D" w14:textId="74E86772" w:rsidR="008B0FA2" w:rsidRPr="000B4DAC" w:rsidRDefault="000B4DAC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 xml:space="preserve">Литва, </w:t>
            </w:r>
            <w:r>
              <w:rPr>
                <w:i/>
                <w:sz w:val="24"/>
                <w:szCs w:val="24"/>
              </w:rPr>
              <w:t>м</w:t>
            </w:r>
            <w:r w:rsidRPr="000B4DAC">
              <w:rPr>
                <w:i/>
                <w:sz w:val="24"/>
                <w:szCs w:val="24"/>
              </w:rPr>
              <w:t xml:space="preserve">істо Вільнюс, </w:t>
            </w:r>
            <w:r>
              <w:rPr>
                <w:i/>
                <w:sz w:val="24"/>
                <w:szCs w:val="24"/>
              </w:rPr>
              <w:t>в</w:t>
            </w:r>
            <w:r w:rsidRPr="000B4DAC">
              <w:rPr>
                <w:i/>
                <w:sz w:val="24"/>
                <w:szCs w:val="24"/>
              </w:rPr>
              <w:t>улиця Рукелішкю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12700855" w14:textId="77777777" w:rsidR="000B4DAC" w:rsidRPr="000B4DAC" w:rsidRDefault="000B4DAC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0312D032" w14:textId="70C00AED" w:rsidR="008B0FA2" w:rsidRPr="000B4DAC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>ПОЗНЯКОВА МАРИНА</w:t>
            </w:r>
          </w:p>
          <w:p w14:paraId="03C9C949" w14:textId="0F55A45B" w:rsidR="008B0FA2" w:rsidRPr="000B4DAC" w:rsidRDefault="000B4DAC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 xml:space="preserve">Литва, вільнюське районне самоуправління, </w:t>
            </w:r>
            <w:r>
              <w:rPr>
                <w:i/>
                <w:sz w:val="24"/>
                <w:szCs w:val="24"/>
              </w:rPr>
              <w:t>З</w:t>
            </w:r>
            <w:r w:rsidRPr="000B4DAC">
              <w:rPr>
                <w:i/>
                <w:sz w:val="24"/>
                <w:szCs w:val="24"/>
              </w:rPr>
              <w:t xml:space="preserve">уюнайське староство, с. Гіняйтішкес, вулиця </w:t>
            </w:r>
            <w:r>
              <w:rPr>
                <w:i/>
                <w:sz w:val="24"/>
                <w:szCs w:val="24"/>
              </w:rPr>
              <w:t>А</w:t>
            </w:r>
            <w:r w:rsidRPr="000B4DAC">
              <w:rPr>
                <w:i/>
                <w:sz w:val="24"/>
                <w:szCs w:val="24"/>
              </w:rPr>
              <w:t>ліву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14:paraId="6F3BB50F" w14:textId="77777777" w:rsidR="008B0FA2" w:rsidRPr="000B4DAC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73BEEEB4" w14:textId="77777777" w:rsidR="008B0FA2" w:rsidRPr="000B4DAC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>РУЗГИЄНЕ АГНЕ</w:t>
            </w:r>
          </w:p>
          <w:p w14:paraId="4E7D8024" w14:textId="1C92535D" w:rsidR="008B0FA2" w:rsidRPr="000B4DAC" w:rsidRDefault="000B4DAC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 xml:space="preserve">Литва, </w:t>
            </w:r>
            <w:r>
              <w:rPr>
                <w:i/>
                <w:sz w:val="24"/>
                <w:szCs w:val="24"/>
              </w:rPr>
              <w:t>м</w:t>
            </w:r>
            <w:r w:rsidRPr="000B4DAC">
              <w:rPr>
                <w:i/>
                <w:sz w:val="24"/>
                <w:szCs w:val="24"/>
              </w:rPr>
              <w:t xml:space="preserve">істо Вільнюс, </w:t>
            </w:r>
            <w:r>
              <w:rPr>
                <w:i/>
                <w:sz w:val="24"/>
                <w:szCs w:val="24"/>
              </w:rPr>
              <w:t>в</w:t>
            </w:r>
            <w:r w:rsidRPr="000B4DAC">
              <w:rPr>
                <w:i/>
                <w:sz w:val="24"/>
                <w:szCs w:val="24"/>
              </w:rPr>
              <w:t>улиця Рукелішкю</w:t>
            </w:r>
          </w:p>
          <w:p w14:paraId="28AA8203" w14:textId="77777777" w:rsidR="000B4DAC" w:rsidRDefault="000B4DAC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  <w:p w14:paraId="51FE5024" w14:textId="5D809394" w:rsidR="008B0FA2" w:rsidRPr="000B4DAC" w:rsidRDefault="008B0FA2" w:rsidP="008B0FA2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>МОЛЧАНОВ ІВАН ОЛЕГОВИЧ</w:t>
            </w:r>
          </w:p>
          <w:p w14:paraId="1C7A8B69" w14:textId="317EA0CB" w:rsidR="00E94376" w:rsidRPr="00037B84" w:rsidRDefault="008B0FA2" w:rsidP="000B4DAC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0B4DAC">
              <w:rPr>
                <w:i/>
                <w:sz w:val="24"/>
                <w:szCs w:val="24"/>
              </w:rPr>
              <w:t>Україна, 03115, місто Київ, вул.</w:t>
            </w:r>
            <w:r w:rsidR="000B4DAC">
              <w:rPr>
                <w:i/>
                <w:sz w:val="24"/>
                <w:szCs w:val="24"/>
              </w:rPr>
              <w:t xml:space="preserve"> </w:t>
            </w:r>
            <w:r w:rsidR="000B4DAC" w:rsidRPr="000B4DAC">
              <w:rPr>
                <w:i/>
                <w:sz w:val="24"/>
                <w:szCs w:val="24"/>
              </w:rPr>
              <w:t xml:space="preserve">Верховинна 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B0FA2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19.04.2023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555105066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8000000000:90:150:0049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CF6D25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CF6D25">
              <w:rPr>
                <w:i/>
                <w:sz w:val="24"/>
                <w:szCs w:val="24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CF6D25">
              <w:rPr>
                <w:i/>
                <w:sz w:val="24"/>
                <w:szCs w:val="24"/>
              </w:rPr>
              <w:t xml:space="preserve"> 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16C3318D" w:rsidR="008A338E" w:rsidRPr="006200AE" w:rsidRDefault="00FF0A55" w:rsidP="00A20F7E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між просп. Миколи Бажана та вул. Зарічн</w:t>
            </w:r>
            <w:r w:rsidR="00A20F7E">
              <w:rPr>
                <w:b/>
                <w:i/>
                <w:sz w:val="24"/>
                <w:szCs w:val="24"/>
                <w:shd w:val="clear" w:color="auto" w:fill="FFFFFF"/>
              </w:rPr>
              <w:t>ою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 у Дарницькому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12,0599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48C78DDE" w:rsidR="006764C8" w:rsidRPr="00D324F5" w:rsidRDefault="00D324F5" w:rsidP="000B4DAC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D324F5">
              <w:rPr>
                <w:b/>
                <w:i/>
                <w:sz w:val="24"/>
                <w:szCs w:val="24"/>
                <w:lang w:val="ru-RU"/>
              </w:rPr>
              <w:t>02.03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0B4DAC">
              <w:rPr>
                <w:b/>
                <w:i/>
                <w:sz w:val="24"/>
                <w:szCs w:val="24"/>
                <w:lang w:val="ru-RU"/>
              </w:rPr>
              <w:t>д</w:t>
            </w:r>
            <w:r w:rsidR="00A20F7E" w:rsidRPr="00A20F7E">
              <w:rPr>
                <w:b/>
                <w:i/>
                <w:sz w:val="24"/>
                <w:szCs w:val="24"/>
                <w:lang w:val="ru-RU"/>
              </w:rPr>
              <w:t xml:space="preserve">ля будівництва і обслуговування багатоквартирного житлового будинку </w:t>
            </w:r>
            <w:r w:rsidR="00A20F7E"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D324F5">
              <w:rPr>
                <w:b/>
                <w:i/>
                <w:sz w:val="24"/>
                <w:szCs w:val="24"/>
                <w:lang w:val="ru-RU"/>
              </w:rPr>
              <w:t>для будівництва житлово-рекреаційного комплексу з паркінгом</w:t>
            </w:r>
            <w:r w:rsidR="00A20F7E">
              <w:rPr>
                <w:b/>
                <w:i/>
                <w:sz w:val="24"/>
                <w:szCs w:val="24"/>
                <w:lang w:val="ru-RU"/>
              </w:rPr>
              <w:t>)</w:t>
            </w:r>
            <w:r w:rsidR="00C55118" w:rsidRPr="00D324F5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520802A" w14:textId="77777777" w:rsidR="0094088F" w:rsidRDefault="0094088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060C266F" w:rsidR="006D7E33" w:rsidRPr="00056A2A" w:rsidRDefault="0094088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94088F">
              <w:rPr>
                <w:b/>
                <w:i/>
                <w:sz w:val="24"/>
                <w:szCs w:val="24"/>
                <w:shd w:val="clear" w:color="auto" w:fill="FFFFFF"/>
              </w:rPr>
              <w:t xml:space="preserve">242 394 728,42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грн.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BC90754" w14:textId="0FD3F177" w:rsidR="000B4DAC" w:rsidRDefault="000B4DAC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68891E51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lastRenderedPageBreak/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6A674CF9" w:rsidR="00603291" w:rsidRDefault="00056A2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84E7D"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24A1368E" w14:textId="77777777" w:rsidR="000D16D0" w:rsidRDefault="00176296" w:rsidP="000D16D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176296">
              <w:rPr>
                <w:b w:val="0"/>
                <w:bCs w:val="0"/>
                <w:i/>
                <w:sz w:val="24"/>
                <w:szCs w:val="24"/>
              </w:rPr>
              <w:t xml:space="preserve">В межах земельної ділянки </w:t>
            </w:r>
            <w:r>
              <w:rPr>
                <w:b w:val="0"/>
                <w:bCs w:val="0"/>
                <w:i/>
                <w:sz w:val="24"/>
                <w:szCs w:val="24"/>
              </w:rPr>
              <w:t>збудовано 10</w:t>
            </w:r>
            <w:r w:rsidRPr="00176296">
              <w:rPr>
                <w:b w:val="0"/>
                <w:bCs w:val="0"/>
                <w:i/>
                <w:sz w:val="24"/>
                <w:szCs w:val="24"/>
              </w:rPr>
              <w:t xml:space="preserve"> житлових будинків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та ще 3 будуються, частково огороджена, на </w:t>
            </w:r>
            <w:r w:rsidR="000E69B0">
              <w:rPr>
                <w:b w:val="0"/>
                <w:bCs w:val="0"/>
                <w:i/>
                <w:sz w:val="24"/>
                <w:szCs w:val="24"/>
              </w:rPr>
              <w:t>частині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території складено будівельні </w:t>
            </w:r>
            <w:r w:rsidR="000E69B0">
              <w:rPr>
                <w:b w:val="0"/>
                <w:bCs w:val="0"/>
                <w:i/>
                <w:sz w:val="24"/>
                <w:szCs w:val="24"/>
              </w:rPr>
              <w:t>матеріали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та проведено благоустрій території. </w:t>
            </w:r>
          </w:p>
          <w:p w14:paraId="1800EA0A" w14:textId="46594AFE" w:rsidR="00176296" w:rsidRDefault="000D16D0" w:rsidP="000D16D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 xml:space="preserve">В </w:t>
            </w:r>
            <w:r w:rsidR="00176296">
              <w:rPr>
                <w:b w:val="0"/>
                <w:bCs w:val="0"/>
                <w:i/>
                <w:sz w:val="24"/>
                <w:szCs w:val="24"/>
              </w:rPr>
              <w:t>межах земельної ділянки збудовано ЖК «Зарічний». У новозбудованих будинках функціонують магазини, аптеки та кафе, територія огороджена парканом та шлагбаумами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176296" w:rsidRPr="00176296">
              <w:rPr>
                <w:b w:val="0"/>
                <w:bCs w:val="0"/>
                <w:i/>
                <w:sz w:val="24"/>
                <w:szCs w:val="24"/>
              </w:rPr>
              <w:t>(акт обстеження</w:t>
            </w:r>
            <w:r w:rsidR="000E69B0" w:rsidRPr="00EC7D3F">
              <w:rPr>
                <w:b w:val="0"/>
                <w:bCs w:val="0"/>
                <w:i/>
                <w:sz w:val="24"/>
                <w:szCs w:val="24"/>
              </w:rPr>
              <w:t xml:space="preserve">  </w:t>
            </w:r>
            <w:r w:rsidR="00176296" w:rsidRPr="00176296">
              <w:rPr>
                <w:b w:val="0"/>
                <w:bCs w:val="0"/>
                <w:i/>
                <w:sz w:val="24"/>
                <w:szCs w:val="24"/>
              </w:rPr>
              <w:t>від 1</w:t>
            </w:r>
            <w:r w:rsidR="00176296">
              <w:rPr>
                <w:b w:val="0"/>
                <w:bCs w:val="0"/>
                <w:i/>
                <w:sz w:val="24"/>
                <w:szCs w:val="24"/>
              </w:rPr>
              <w:t>2</w:t>
            </w:r>
            <w:r w:rsidR="00176296" w:rsidRPr="00176296">
              <w:rPr>
                <w:b w:val="0"/>
                <w:bCs w:val="0"/>
                <w:i/>
                <w:sz w:val="24"/>
                <w:szCs w:val="24"/>
              </w:rPr>
              <w:t>.</w:t>
            </w:r>
            <w:r w:rsidR="00176296">
              <w:rPr>
                <w:b w:val="0"/>
                <w:bCs w:val="0"/>
                <w:i/>
                <w:sz w:val="24"/>
                <w:szCs w:val="24"/>
              </w:rPr>
              <w:t>1</w:t>
            </w:r>
            <w:r w:rsidR="00176296" w:rsidRPr="00176296">
              <w:rPr>
                <w:b w:val="0"/>
                <w:bCs w:val="0"/>
                <w:i/>
                <w:sz w:val="24"/>
                <w:szCs w:val="24"/>
              </w:rPr>
              <w:t>0.2023 № ДК/</w:t>
            </w:r>
            <w:r w:rsidR="00176296">
              <w:rPr>
                <w:b w:val="0"/>
                <w:bCs w:val="0"/>
                <w:i/>
                <w:sz w:val="24"/>
                <w:szCs w:val="24"/>
              </w:rPr>
              <w:t>215</w:t>
            </w:r>
            <w:r w:rsidR="00176296" w:rsidRPr="00176296">
              <w:rPr>
                <w:b w:val="0"/>
                <w:bCs w:val="0"/>
                <w:i/>
                <w:sz w:val="24"/>
                <w:szCs w:val="24"/>
              </w:rPr>
              <w:t>-АО/2023).</w:t>
            </w:r>
          </w:p>
          <w:p w14:paraId="2F3E8A5A" w14:textId="77777777" w:rsidR="00EC7D3F" w:rsidRDefault="00EC7D3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</w:p>
          <w:p w14:paraId="3B8C3C1A" w14:textId="2C93700E" w:rsidR="00176296" w:rsidRDefault="00176296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Дозвіл на виконання будівельних робіт від 07.12.2007 № 43 виданий Державною архітектурно-будівельною інспекцією.</w:t>
            </w:r>
          </w:p>
          <w:p w14:paraId="4D0FF703" w14:textId="5BB5C12B" w:rsidR="00176296" w:rsidRDefault="00176296" w:rsidP="0017629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5D26DC">
              <w:rPr>
                <w:b w:val="0"/>
                <w:i/>
                <w:sz w:val="24"/>
                <w:szCs w:val="24"/>
              </w:rPr>
              <w:t xml:space="preserve">Сертифікатами Державної архітектурно-будівельної інспекції України </w:t>
            </w:r>
            <w:r w:rsidR="00245FE9">
              <w:rPr>
                <w:b w:val="0"/>
                <w:i/>
                <w:sz w:val="24"/>
                <w:szCs w:val="24"/>
              </w:rPr>
              <w:t xml:space="preserve">від 17.12.2015 ІУ № 165153510831,                           </w:t>
            </w:r>
            <w:r w:rsidRPr="005D26DC">
              <w:rPr>
                <w:b w:val="0"/>
                <w:i/>
                <w:sz w:val="24"/>
                <w:szCs w:val="24"/>
              </w:rPr>
              <w:t xml:space="preserve">від 06.12.2016 </w:t>
            </w:r>
            <w:r w:rsidR="005D26DC" w:rsidRPr="005D26DC">
              <w:rPr>
                <w:b w:val="0"/>
                <w:i/>
                <w:sz w:val="24"/>
                <w:szCs w:val="24"/>
              </w:rPr>
              <w:t>ІУ</w:t>
            </w:r>
            <w:r w:rsidRPr="005D26DC">
              <w:rPr>
                <w:b w:val="0"/>
                <w:i/>
                <w:sz w:val="24"/>
                <w:szCs w:val="24"/>
              </w:rPr>
              <w:t xml:space="preserve"> № 1651</w:t>
            </w:r>
            <w:r w:rsidR="005D26DC" w:rsidRPr="005D26DC">
              <w:rPr>
                <w:b w:val="0"/>
                <w:i/>
                <w:sz w:val="24"/>
                <w:szCs w:val="24"/>
              </w:rPr>
              <w:t>63411485</w:t>
            </w:r>
            <w:r w:rsidRPr="005D26DC">
              <w:rPr>
                <w:b w:val="0"/>
                <w:i/>
                <w:sz w:val="24"/>
                <w:szCs w:val="24"/>
              </w:rPr>
              <w:t>,</w:t>
            </w:r>
            <w:r w:rsidR="00245FE9">
              <w:rPr>
                <w:b w:val="0"/>
                <w:i/>
                <w:sz w:val="24"/>
                <w:szCs w:val="24"/>
              </w:rPr>
              <w:t xml:space="preserve"> </w:t>
            </w:r>
            <w:r w:rsidRPr="005D26DC">
              <w:rPr>
                <w:b w:val="0"/>
                <w:i/>
                <w:sz w:val="24"/>
                <w:szCs w:val="24"/>
              </w:rPr>
              <w:t xml:space="preserve">від </w:t>
            </w:r>
            <w:r w:rsidR="005D26DC" w:rsidRPr="005D26DC">
              <w:rPr>
                <w:b w:val="0"/>
                <w:i/>
                <w:sz w:val="24"/>
                <w:szCs w:val="24"/>
              </w:rPr>
              <w:t>26</w:t>
            </w:r>
            <w:r w:rsidRPr="005D26DC">
              <w:rPr>
                <w:b w:val="0"/>
                <w:i/>
                <w:sz w:val="24"/>
                <w:szCs w:val="24"/>
              </w:rPr>
              <w:t>.</w:t>
            </w:r>
            <w:r w:rsidR="005D26DC" w:rsidRPr="005D26DC">
              <w:rPr>
                <w:b w:val="0"/>
                <w:i/>
                <w:sz w:val="24"/>
                <w:szCs w:val="24"/>
              </w:rPr>
              <w:t>04</w:t>
            </w:r>
            <w:r w:rsidRPr="005D26DC">
              <w:rPr>
                <w:b w:val="0"/>
                <w:i/>
                <w:sz w:val="24"/>
                <w:szCs w:val="24"/>
              </w:rPr>
              <w:t>.201</w:t>
            </w:r>
            <w:r w:rsidR="005D26DC" w:rsidRPr="005D26DC">
              <w:rPr>
                <w:b w:val="0"/>
                <w:i/>
                <w:sz w:val="24"/>
                <w:szCs w:val="24"/>
              </w:rPr>
              <w:t>9</w:t>
            </w:r>
            <w:r w:rsidRPr="005D26DC">
              <w:rPr>
                <w:b w:val="0"/>
                <w:i/>
                <w:sz w:val="24"/>
                <w:szCs w:val="24"/>
              </w:rPr>
              <w:t xml:space="preserve"> ІУ </w:t>
            </w:r>
            <w:r w:rsidR="00245FE9">
              <w:rPr>
                <w:b w:val="0"/>
                <w:i/>
                <w:sz w:val="24"/>
                <w:szCs w:val="24"/>
              </w:rPr>
              <w:t xml:space="preserve">                              </w:t>
            </w:r>
            <w:r w:rsidRPr="005D26DC">
              <w:rPr>
                <w:b w:val="0"/>
                <w:i/>
                <w:sz w:val="24"/>
                <w:szCs w:val="24"/>
              </w:rPr>
              <w:t>№ 16</w:t>
            </w:r>
            <w:r w:rsidR="005D26DC" w:rsidRPr="005D26DC">
              <w:rPr>
                <w:b w:val="0"/>
                <w:i/>
                <w:sz w:val="24"/>
                <w:szCs w:val="24"/>
              </w:rPr>
              <w:t xml:space="preserve">3191160303 </w:t>
            </w:r>
            <w:r w:rsidRPr="005D26DC">
              <w:rPr>
                <w:b w:val="0"/>
                <w:i/>
                <w:sz w:val="24"/>
                <w:szCs w:val="24"/>
              </w:rPr>
              <w:t xml:space="preserve">засвідчено закінчення будівництвом об’єкти: </w:t>
            </w:r>
            <w:r w:rsidR="00245FE9">
              <w:rPr>
                <w:b w:val="0"/>
                <w:i/>
                <w:sz w:val="24"/>
                <w:szCs w:val="24"/>
              </w:rPr>
              <w:t xml:space="preserve">І черга (житлові будинки №№ 1, 2, 3, 4,  ТП), </w:t>
            </w:r>
            <w:r w:rsidR="005D26DC" w:rsidRPr="005D26DC">
              <w:rPr>
                <w:b w:val="0"/>
                <w:i/>
                <w:sz w:val="24"/>
                <w:szCs w:val="24"/>
              </w:rPr>
              <w:t>І</w:t>
            </w:r>
            <w:r w:rsidRPr="005D26DC">
              <w:rPr>
                <w:b w:val="0"/>
                <w:i/>
                <w:sz w:val="24"/>
                <w:szCs w:val="24"/>
              </w:rPr>
              <w:t>І черга будівництва</w:t>
            </w:r>
            <w:r w:rsidR="005D26DC" w:rsidRPr="005D26DC">
              <w:rPr>
                <w:b w:val="0"/>
                <w:i/>
                <w:sz w:val="24"/>
                <w:szCs w:val="24"/>
              </w:rPr>
              <w:t xml:space="preserve"> та</w:t>
            </w:r>
            <w:r w:rsidRPr="005D26DC">
              <w:rPr>
                <w:b w:val="0"/>
                <w:i/>
                <w:sz w:val="24"/>
                <w:szCs w:val="24"/>
              </w:rPr>
              <w:t xml:space="preserve"> ІІ</w:t>
            </w:r>
            <w:r w:rsidR="005D26DC" w:rsidRPr="005D26DC">
              <w:rPr>
                <w:b w:val="0"/>
                <w:i/>
                <w:sz w:val="24"/>
                <w:szCs w:val="24"/>
              </w:rPr>
              <w:t>І</w:t>
            </w:r>
            <w:r w:rsidRPr="005D26DC">
              <w:rPr>
                <w:b w:val="0"/>
                <w:i/>
                <w:sz w:val="24"/>
                <w:szCs w:val="24"/>
              </w:rPr>
              <w:t xml:space="preserve"> черга (житловий будинок № </w:t>
            </w:r>
            <w:r w:rsidR="005D26DC" w:rsidRPr="005D26DC">
              <w:rPr>
                <w:b w:val="0"/>
                <w:i/>
                <w:sz w:val="24"/>
                <w:szCs w:val="24"/>
              </w:rPr>
              <w:t>6</w:t>
            </w:r>
            <w:r w:rsidRPr="005D26DC">
              <w:rPr>
                <w:b w:val="0"/>
                <w:i/>
                <w:sz w:val="24"/>
                <w:szCs w:val="24"/>
              </w:rPr>
              <w:t>).</w:t>
            </w:r>
          </w:p>
          <w:p w14:paraId="3BE6D7B8" w14:textId="5CBDBE87" w:rsidR="000E69B0" w:rsidRDefault="000E69B0" w:rsidP="0017629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Товариство листом від 10.10.2023 № 10/10-23/1 інформу</w:t>
            </w:r>
            <w:r w:rsidR="009306A0">
              <w:rPr>
                <w:b w:val="0"/>
                <w:i/>
                <w:sz w:val="24"/>
                <w:szCs w:val="24"/>
                <w:lang w:val="ru-RU"/>
              </w:rPr>
              <w:t>є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, що до повного завершення будівництва житлово-рекреаційного комплексу </w:t>
            </w:r>
            <w:r w:rsidR="00CF6D25">
              <w:rPr>
                <w:b w:val="0"/>
                <w:i/>
                <w:sz w:val="24"/>
                <w:szCs w:val="24"/>
                <w:lang w:val="ru-RU"/>
              </w:rPr>
              <w:t>Т</w:t>
            </w:r>
            <w:r>
              <w:rPr>
                <w:b w:val="0"/>
                <w:i/>
                <w:sz w:val="24"/>
                <w:szCs w:val="24"/>
                <w:lang w:val="ru-RU"/>
              </w:rPr>
              <w:t>овариство буде виконувати функції землекористувача відповідно до умов договору оренди земельної ділянки.</w:t>
            </w:r>
          </w:p>
          <w:p w14:paraId="0E13B5A3" w14:textId="685CC041" w:rsidR="000E69B0" w:rsidRDefault="000E69B0" w:rsidP="0017629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П</w:t>
            </w:r>
            <w:r w:rsidR="00CF6D25">
              <w:rPr>
                <w:b w:val="0"/>
                <w:i/>
                <w:sz w:val="24"/>
                <w:szCs w:val="24"/>
                <w:lang w:val="ru-RU"/>
              </w:rPr>
              <w:t>і</w:t>
            </w:r>
            <w:r>
              <w:rPr>
                <w:b w:val="0"/>
                <w:i/>
                <w:sz w:val="24"/>
                <w:szCs w:val="24"/>
                <w:lang w:val="ru-RU"/>
              </w:rPr>
              <w:t>сля завершення будівництва власниками новозбудованих об</w:t>
            </w:r>
            <w:r w:rsidR="00CF6D25">
              <w:rPr>
                <w:b w:val="0"/>
                <w:i/>
                <w:sz w:val="24"/>
                <w:szCs w:val="24"/>
                <w:lang w:val="ru-RU"/>
              </w:rPr>
              <w:t>'</w:t>
            </w:r>
            <w:r>
              <w:rPr>
                <w:b w:val="0"/>
                <w:i/>
                <w:sz w:val="24"/>
                <w:szCs w:val="24"/>
                <w:lang w:val="ru-RU"/>
              </w:rPr>
              <w:t>єктів, буде визначено керуючу компанію (чи створено ОСББ), які в подальшому виконуватимуть функції землекористувачів</w:t>
            </w:r>
            <w:r w:rsidR="00CF6D25">
              <w:rPr>
                <w:b w:val="0"/>
                <w:i/>
                <w:sz w:val="24"/>
                <w:szCs w:val="24"/>
                <w:lang w:val="ru-RU"/>
              </w:rPr>
              <w:t>. За необхідності буде ініційовано поділ земельної ділянки.</w:t>
            </w:r>
          </w:p>
          <w:p w14:paraId="62B79901" w14:textId="69C8B8AD" w:rsidR="00CF6D25" w:rsidRPr="000E69B0" w:rsidRDefault="00CF6D25" w:rsidP="0017629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Станом на сьогодні фактичне утримання будинків, прибудинкової території, інженерних мереж та комунікації забезпечується силами Товариства.</w:t>
            </w:r>
          </w:p>
          <w:p w14:paraId="7B01B4EB" w14:textId="77777777" w:rsidR="000E69B0" w:rsidRPr="00CF6D25" w:rsidRDefault="000E69B0" w:rsidP="0017629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</w:p>
          <w:p w14:paraId="506E57A9" w14:textId="73BC33CE" w:rsidR="00823CCF" w:rsidRPr="00EE137E" w:rsidRDefault="00176296" w:rsidP="00B312AA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94088F">
              <w:rPr>
                <w:b w:val="0"/>
                <w:i/>
                <w:sz w:val="24"/>
                <w:szCs w:val="24"/>
              </w:rPr>
              <w:t xml:space="preserve">В Державному реєстрі речових прав на нерухоме майно  відсутні об’єкти нерухомого майна </w:t>
            </w:r>
            <w:r w:rsidR="0094088F" w:rsidRPr="0094088F">
              <w:rPr>
                <w:b w:val="0"/>
                <w:i/>
                <w:sz w:val="24"/>
                <w:szCs w:val="24"/>
              </w:rPr>
              <w:t>між просп. Миколи Бажана та вул. Зарічною</w:t>
            </w:r>
            <w:r w:rsidRPr="0094088F">
              <w:rPr>
                <w:b w:val="0"/>
                <w:i/>
                <w:sz w:val="24"/>
                <w:szCs w:val="24"/>
              </w:rPr>
              <w:t>, які належать Товариству.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6E9C1506" w14:textId="7AA81672" w:rsidR="00823CCF" w:rsidRDefault="0018193A" w:rsidP="00C71769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Детальний план території </w:t>
            </w:r>
            <w:r w:rsidR="00056A2A" w:rsidRPr="00EE137E">
              <w:rPr>
                <w:b w:val="0"/>
                <w:bCs w:val="0"/>
                <w:i/>
                <w:sz w:val="24"/>
                <w:szCs w:val="24"/>
              </w:rPr>
              <w:t>затверджений рішенн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>ям Київської міської ради від</w:t>
            </w:r>
            <w:r w:rsidR="00C71769" w:rsidRPr="00C71769">
              <w:rPr>
                <w:b w:val="0"/>
                <w:bCs w:val="0"/>
                <w:i/>
                <w:sz w:val="24"/>
                <w:szCs w:val="24"/>
              </w:rPr>
              <w:t xml:space="preserve"> 15</w:t>
            </w:r>
            <w:r w:rsidR="00C71769">
              <w:rPr>
                <w:b w:val="0"/>
                <w:bCs w:val="0"/>
                <w:i/>
                <w:sz w:val="24"/>
                <w:szCs w:val="24"/>
              </w:rPr>
              <w:t>.11.</w:t>
            </w:r>
            <w:r w:rsidR="00C71769" w:rsidRPr="00C71769">
              <w:rPr>
                <w:b w:val="0"/>
                <w:bCs w:val="0"/>
                <w:i/>
                <w:sz w:val="24"/>
                <w:szCs w:val="24"/>
              </w:rPr>
              <w:t xml:space="preserve">2007 </w:t>
            </w:r>
            <w:r w:rsidR="00C71769">
              <w:rPr>
                <w:b w:val="0"/>
                <w:bCs w:val="0"/>
                <w:i/>
                <w:sz w:val="24"/>
                <w:szCs w:val="24"/>
              </w:rPr>
              <w:t>№</w:t>
            </w:r>
            <w:r w:rsidR="00C71769" w:rsidRPr="00C71769">
              <w:rPr>
                <w:b w:val="0"/>
                <w:bCs w:val="0"/>
                <w:i/>
                <w:sz w:val="24"/>
                <w:szCs w:val="24"/>
              </w:rPr>
              <w:t xml:space="preserve"> 1218/4051</w:t>
            </w:r>
            <w:r w:rsidR="00E7338E"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EF09DB" w:rsidRPr="00EE137E">
              <w:rPr>
                <w:b w:val="0"/>
                <w:bCs w:val="0"/>
                <w:i/>
                <w:sz w:val="24"/>
                <w:szCs w:val="24"/>
              </w:rPr>
              <w:t xml:space="preserve">№ </w:t>
            </w:r>
            <w:r w:rsidR="00C71769">
              <w:rPr>
                <w:b w:val="0"/>
                <w:bCs w:val="0"/>
                <w:i/>
                <w:sz w:val="24"/>
                <w:szCs w:val="24"/>
              </w:rPr>
              <w:t>1218/4051 «</w:t>
            </w:r>
            <w:r w:rsidR="00C71769" w:rsidRPr="00C71769">
              <w:rPr>
                <w:b w:val="0"/>
                <w:bCs w:val="0"/>
                <w:i/>
                <w:sz w:val="24"/>
                <w:szCs w:val="24"/>
              </w:rPr>
              <w:t>Про затвердження детального плану території 11-го мікрорайону Позняки-Західні у Дарницькому районі м. Києва</w:t>
            </w:r>
            <w:r w:rsidR="00C71769">
              <w:rPr>
                <w:b w:val="0"/>
                <w:bCs w:val="0"/>
                <w:i/>
                <w:sz w:val="24"/>
                <w:szCs w:val="24"/>
              </w:rPr>
              <w:t>»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112E87C4" w14:textId="22D5A518" w:rsidR="00C71769" w:rsidRPr="00EE137E" w:rsidRDefault="00C71769" w:rsidP="00692D68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C71769">
              <w:rPr>
                <w:b w:val="0"/>
                <w:bCs w:val="0"/>
                <w:i/>
                <w:sz w:val="24"/>
                <w:szCs w:val="24"/>
              </w:rPr>
              <w:t>Функціональне призначення відповідно до детального плану: частково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території житлової забудови, частково – громадської забудови, частково 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 xml:space="preserve">– </w:t>
            </w:r>
            <w:r>
              <w:rPr>
                <w:b w:val="0"/>
                <w:bCs w:val="0"/>
                <w:i/>
                <w:sz w:val="24"/>
                <w:szCs w:val="24"/>
              </w:rPr>
              <w:t>озеленених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територій загального користування, частково – озеленених територій обмеженого користування, 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 xml:space="preserve">частково – вулиць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 і доріг та частково 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 xml:space="preserve">– 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пляжів. 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C7176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C71769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71769">
              <w:rPr>
                <w:b w:val="0"/>
                <w:i/>
                <w:sz w:val="24"/>
                <w:szCs w:val="24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7176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4071525D" w:rsidR="00823CCF" w:rsidRPr="00EE137E" w:rsidRDefault="00C71769" w:rsidP="00692D68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Частково т</w:t>
            </w:r>
            <w:r w:rsidRPr="00C71769">
              <w:rPr>
                <w:b w:val="0"/>
                <w:bCs w:val="0"/>
                <w:i/>
                <w:sz w:val="24"/>
                <w:szCs w:val="24"/>
              </w:rPr>
              <w:t>ериторії громадських будівель та споруд (перспективні)</w:t>
            </w:r>
            <w:r>
              <w:rPr>
                <w:b w:val="0"/>
                <w:bCs w:val="0"/>
                <w:i/>
                <w:sz w:val="24"/>
                <w:szCs w:val="24"/>
              </w:rPr>
              <w:t>,</w:t>
            </w:r>
            <w:r w:rsidRPr="00692D68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="00692D68" w:rsidRPr="00692D68">
              <w:rPr>
                <w:b w:val="0"/>
                <w:bCs w:val="0"/>
                <w:i/>
                <w:sz w:val="24"/>
                <w:szCs w:val="24"/>
              </w:rPr>
              <w:t>частково – т</w:t>
            </w:r>
            <w:r w:rsidRPr="00C71769">
              <w:rPr>
                <w:b w:val="0"/>
                <w:bCs w:val="0"/>
                <w:i/>
                <w:sz w:val="24"/>
                <w:szCs w:val="24"/>
              </w:rPr>
              <w:t>ериторії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71769">
              <w:rPr>
                <w:b w:val="0"/>
                <w:bCs w:val="0"/>
                <w:i/>
                <w:sz w:val="24"/>
                <w:szCs w:val="24"/>
              </w:rPr>
              <w:t>житлової забудови багатоповерхової (перспективні)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>частково – т</w:t>
            </w:r>
            <w:r w:rsidRPr="00C71769">
              <w:rPr>
                <w:b w:val="0"/>
                <w:bCs w:val="0"/>
                <w:i/>
                <w:sz w:val="24"/>
                <w:szCs w:val="24"/>
              </w:rPr>
              <w:t>ериторії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71769">
              <w:rPr>
                <w:b w:val="0"/>
                <w:bCs w:val="0"/>
                <w:i/>
                <w:sz w:val="24"/>
                <w:szCs w:val="24"/>
              </w:rPr>
              <w:t xml:space="preserve"> зелених насаджень загального користування (перспективні)</w:t>
            </w:r>
            <w:r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>частково – т</w:t>
            </w:r>
            <w:r w:rsidRPr="00C71769">
              <w:rPr>
                <w:b w:val="0"/>
                <w:bCs w:val="0"/>
                <w:i/>
                <w:sz w:val="24"/>
                <w:szCs w:val="24"/>
              </w:rPr>
              <w:t>ериторії</w:t>
            </w:r>
            <w:r w:rsidR="00692D68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C71769">
              <w:rPr>
                <w:b w:val="0"/>
                <w:bCs w:val="0"/>
                <w:i/>
                <w:sz w:val="24"/>
                <w:szCs w:val="24"/>
              </w:rPr>
              <w:t>вулиць і доріг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C71769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1BAB7CC3" w14:textId="77777777" w:rsidR="00404DB4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404DB4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4E700553" w14:textId="540D420B" w:rsidR="006A19DF" w:rsidRPr="00EE137E" w:rsidRDefault="006A19DF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404DB4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404DB4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bidi="ar-SA"/>
              </w:rPr>
              <w:t>02.03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404DB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04DB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404DB4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404DB4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3B6B28C" w:rsidR="00823CCF" w:rsidRPr="00EE137E" w:rsidRDefault="00AE77AC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77AC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земельні ділянки за функціональним призначенням  не відносяться до територій зелених насаджень.</w:t>
            </w:r>
          </w:p>
        </w:tc>
      </w:tr>
      <w:tr w:rsidR="006411C6" w:rsidRPr="00037B84" w14:paraId="4438AD07" w14:textId="77777777" w:rsidTr="00430CA4">
        <w:trPr>
          <w:cantSplit/>
          <w:trHeight w:val="1413"/>
        </w:trPr>
        <w:tc>
          <w:tcPr>
            <w:tcW w:w="2972" w:type="dxa"/>
          </w:tcPr>
          <w:p w14:paraId="02513CC4" w14:textId="6EC91417" w:rsidR="006411C6" w:rsidRPr="00404DB4" w:rsidRDefault="006411C6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E13A766" w14:textId="2BCEB927" w:rsidR="006411C6" w:rsidRPr="00EE137E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Земельна ділянка відповідно до рішення Київської міської ради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24.06.2004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339-3/1549</w:t>
            </w:r>
            <w:r w:rsidR="0088759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(зі змінами)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нада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валась на 5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 оренду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D324F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для будівництва житлово-рекреаційного комплексу з паркінгом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від 11.10.2005 № 63-6-00299).</w:t>
            </w:r>
          </w:p>
          <w:p w14:paraId="0309DAEF" w14:textId="77777777" w:rsidR="006411C6" w:rsidRPr="00EE137E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6253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Рішенням Київської міської ради від 01.11.2012 № 421/8705 договір поновлено на 10  років (договір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про поновлення та внесення змін і доповнень до договору оренди земельної ділянки </w:t>
            </w:r>
            <w:r w:rsidRPr="0066253A">
              <w:rPr>
                <w:rFonts w:ascii="Times New Roman" w:eastAsia="Times New Roman" w:hAnsi="Times New Roman" w:cs="Times New Roman"/>
                <w:i/>
                <w:color w:val="auto"/>
              </w:rPr>
              <w:t>від 23.07.2013 № 3944).</w:t>
            </w:r>
          </w:p>
          <w:p w14:paraId="2C20C570" w14:textId="77777777" w:rsidR="006411C6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0431F87" w14:textId="77777777" w:rsidR="006411C6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411C6">
              <w:rPr>
                <w:rFonts w:ascii="Times New Roman" w:eastAsia="Times New Roman" w:hAnsi="Times New Roman" w:cs="Times New Roman"/>
                <w:i/>
                <w:color w:val="auto"/>
              </w:rPr>
              <w:t>Рішенням Київської міської ради від 28.02.2013 № 89/9146  внесено змін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и, зокрема і до даного договору</w:t>
            </w:r>
            <w:r w:rsidRPr="006411C6">
              <w:rPr>
                <w:rFonts w:ascii="Times New Roman" w:eastAsia="Times New Roman" w:hAnsi="Times New Roman" w:cs="Times New Roman"/>
                <w:i/>
                <w:color w:val="auto"/>
              </w:rPr>
              <w:t>, встановивши річну орендну плату у розмірі 3% від нормативної грошової оцінки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 Відповідний договір між сторонами не укладався.</w:t>
            </w:r>
          </w:p>
          <w:p w14:paraId="2A1D2D40" w14:textId="77777777" w:rsidR="006411C6" w:rsidRPr="00EE137E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C5DB45D" w14:textId="77777777" w:rsidR="006411C6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Термін оренди за договором до </w:t>
            </w:r>
            <w:r w:rsidRPr="00D324F5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23.07.202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3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1DD19EA" w14:textId="77777777" w:rsidR="006411C6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4A3826CF" w14:textId="77777777" w:rsidR="006411C6" w:rsidRPr="00245FE9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довідок </w:t>
            </w:r>
            <w:r w:rsidRPr="00245FE9">
              <w:rPr>
                <w:rFonts w:ascii="Times New Roman" w:eastAsia="Times New Roman" w:hAnsi="Times New Roman" w:cs="Times New Roman"/>
                <w:i/>
                <w:color w:val="auto"/>
              </w:rPr>
              <w:t>Департаменту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економіки та інвестицій</w:t>
            </w:r>
          </w:p>
          <w:p w14:paraId="6735B654" w14:textId="25B78904" w:rsidR="006411C6" w:rsidRDefault="006411C6" w:rsidP="006411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245FE9">
              <w:rPr>
                <w:rFonts w:ascii="Times New Roman" w:eastAsia="Times New Roman" w:hAnsi="Times New Roman" w:cs="Times New Roman"/>
                <w:i/>
                <w:color w:val="auto"/>
              </w:rPr>
              <w:t>виконавчого органу Київської міської ради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Pr="00245FE9">
              <w:rPr>
                <w:rFonts w:ascii="Times New Roman" w:eastAsia="Times New Roman" w:hAnsi="Times New Roman" w:cs="Times New Roman"/>
                <w:i/>
                <w:color w:val="auto"/>
              </w:rPr>
              <w:t>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15.12.2015 № 050/08-11001, </w:t>
            </w:r>
            <w:r w:rsidR="00887597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від 02.12.2016 № 050/08-10174, від 04.01.2019 № 050/18-101 про сплату пайової участі у створенні соціальної та інженерно-транспортної інфраструктури міста Києва забудовником сплачені пайові внески у розмірах: 15 297 410,00 грн,                                3 719 017,42 грн, 23 448 048,00 грн.</w:t>
            </w:r>
          </w:p>
          <w:p w14:paraId="0194CAE7" w14:textId="77777777" w:rsidR="006411C6" w:rsidRPr="004B6B43" w:rsidRDefault="006411C6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FC7A92" w:rsidRPr="00037B84" w14:paraId="4912F663" w14:textId="77777777" w:rsidTr="00430CA4">
        <w:trPr>
          <w:cantSplit/>
          <w:trHeight w:val="2827"/>
        </w:trPr>
        <w:tc>
          <w:tcPr>
            <w:tcW w:w="2972" w:type="dxa"/>
          </w:tcPr>
          <w:p w14:paraId="171FC032" w14:textId="0DB43F6E" w:rsidR="00FC7A92" w:rsidRPr="00037B84" w:rsidRDefault="00FC7A92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6C9F16" w14:textId="1E19761C" w:rsidR="006411C6" w:rsidRDefault="006411C6" w:rsidP="00666F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від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23.08.2023        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27847/АП/26-15-59-06-06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станом на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23.08.2023  Товариство не має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податков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ого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борг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у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77AE7E4D" w14:textId="77777777" w:rsidR="006411C6" w:rsidRDefault="006411C6" w:rsidP="00666F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1520B9C5" w14:textId="0FD4F458" w:rsidR="00666F3D" w:rsidRPr="00DC4BA9" w:rsidRDefault="00666F3D" w:rsidP="00666F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66F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</w:t>
            </w:r>
            <w:r w:rsidR="00404DB4" w:rsidRPr="00404DB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листом</w:t>
            </w:r>
            <w:r w:rsidRPr="00666F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ГУ ДПС у м. Києві від 13.11.2023                               № 35883/5/26-15-13-01-05 станом на 01.11.2023 </w:t>
            </w:r>
            <w:r w:rsidR="00A41252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Товариство</w:t>
            </w:r>
            <w:r w:rsidRPr="00666F3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A41252" w:rsidRPr="00A4125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не включено до переліку підприємств-боржників зі сплати земельного податку та орендної плати за землю.</w:t>
            </w:r>
          </w:p>
          <w:p w14:paraId="2F1D32C2" w14:textId="77777777" w:rsidR="00666F3D" w:rsidRPr="00EE137E" w:rsidRDefault="00666F3D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381CEF3E" w14:textId="699502E1" w:rsidR="00DE0E7B" w:rsidRPr="001D49C8" w:rsidRDefault="001D49C8" w:rsidP="002D6E0D">
            <w:pPr>
              <w:jc w:val="both"/>
              <w:rPr>
                <w:lang w:val="ru-RU"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0475AB4A" w14:textId="0E14337B" w:rsidR="00A74764" w:rsidRDefault="001D49C8" w:rsidP="00CF6D25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(шляхом укладення договорів на новий строк)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1D348F99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1DE5A1B6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C21EBF5" w14:textId="1245EE2A" w:rsidR="0094088F" w:rsidRPr="00A74764" w:rsidRDefault="00212F3D" w:rsidP="00A74764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 w:rsidRPr="00212F3D">
        <w:rPr>
          <w:i w:val="0"/>
          <w:sz w:val="24"/>
          <w:szCs w:val="24"/>
        </w:rPr>
        <w:t xml:space="preserve">Відповідно до Податкового кодексу України, Закону України «Про оренду землі» та рішення Київської міської ради від 14.12.2023 № 7531/7572 «Про бюджет міста Києва на 2024 рік» </w:t>
      </w:r>
      <w:r w:rsidR="006A19DF" w:rsidRPr="002F2D3F">
        <w:rPr>
          <w:i w:val="0"/>
          <w:sz w:val="24"/>
          <w:szCs w:val="24"/>
        </w:rPr>
        <w:t>орієнт</w:t>
      </w:r>
      <w:r w:rsidR="006A19DF" w:rsidRPr="00037B84">
        <w:rPr>
          <w:i w:val="0"/>
          <w:sz w:val="24"/>
          <w:szCs w:val="24"/>
        </w:rPr>
        <w:t xml:space="preserve">овний розмір </w:t>
      </w:r>
      <w:r w:rsidR="006A19DF">
        <w:rPr>
          <w:i w:val="0"/>
          <w:sz w:val="24"/>
          <w:szCs w:val="24"/>
        </w:rPr>
        <w:t xml:space="preserve">річної </w:t>
      </w:r>
      <w:r w:rsidR="006A19DF" w:rsidRPr="00037B84">
        <w:rPr>
          <w:i w:val="0"/>
          <w:sz w:val="24"/>
          <w:szCs w:val="24"/>
        </w:rPr>
        <w:t>орендної плати складатиме</w:t>
      </w:r>
      <w:r w:rsidR="006A19DF">
        <w:rPr>
          <w:i w:val="0"/>
          <w:sz w:val="24"/>
          <w:szCs w:val="24"/>
        </w:rPr>
        <w:t xml:space="preserve">: </w:t>
      </w:r>
      <w:r w:rsidR="006A19DF" w:rsidRPr="009C1880">
        <w:rPr>
          <w:b/>
          <w:sz w:val="24"/>
          <w:szCs w:val="24"/>
          <w:shd w:val="clear" w:color="auto" w:fill="FFFFFF"/>
        </w:rPr>
        <w:t xml:space="preserve"> </w:t>
      </w:r>
      <w:r w:rsidR="0094088F" w:rsidRPr="0094088F">
        <w:rPr>
          <w:b/>
          <w:sz w:val="24"/>
          <w:szCs w:val="24"/>
          <w:shd w:val="clear" w:color="auto" w:fill="FFFFFF"/>
        </w:rPr>
        <w:t>7 271 841,85 грн на рік</w:t>
      </w:r>
      <w:r w:rsidR="0094088F">
        <w:rPr>
          <w:b/>
          <w:sz w:val="24"/>
          <w:szCs w:val="24"/>
          <w:shd w:val="clear" w:color="auto" w:fill="FFFFFF"/>
        </w:rPr>
        <w:t xml:space="preserve"> (3%)</w:t>
      </w:r>
      <w:r w:rsidR="006A19DF" w:rsidRPr="009C1880">
        <w:rPr>
          <w:b/>
          <w:sz w:val="24"/>
          <w:szCs w:val="24"/>
          <w:shd w:val="clear" w:color="auto" w:fill="FFFFFF"/>
        </w:rPr>
        <w:t>.</w:t>
      </w:r>
    </w:p>
    <w:p w14:paraId="5BF191C4" w14:textId="77777777" w:rsidR="00CF6D25" w:rsidRDefault="00CF6D25" w:rsidP="00765401">
      <w:pPr>
        <w:pStyle w:val="1"/>
        <w:shd w:val="clear" w:color="auto" w:fill="auto"/>
        <w:ind w:firstLine="426"/>
        <w:jc w:val="both"/>
        <w:rPr>
          <w:b/>
          <w:bCs/>
          <w:i w:val="0"/>
          <w:sz w:val="24"/>
          <w:szCs w:val="24"/>
        </w:rPr>
      </w:pPr>
    </w:p>
    <w:p w14:paraId="0FD8F8B4" w14:textId="221D5FD1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5B35BB7D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94088F">
        <w:rPr>
          <w:i w:val="0"/>
          <w:sz w:val="24"/>
          <w:szCs w:val="24"/>
        </w:rPr>
        <w:t>ділянкою.</w:t>
      </w:r>
    </w:p>
    <w:p w14:paraId="7D9320DA" w14:textId="796589AB" w:rsidR="00E8544C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475F5746" w14:textId="77777777" w:rsidR="00A74764" w:rsidRPr="00037B84" w:rsidRDefault="00A74764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D324F5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CF6D25">
      <w:headerReference w:type="default" r:id="rId11"/>
      <w:footerReference w:type="default" r:id="rId12"/>
      <w:pgSz w:w="11907" w:h="16839" w:code="9"/>
      <w:pgMar w:top="142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6655" w14:textId="77777777" w:rsidR="009F1DC6" w:rsidRDefault="009F1DC6">
      <w:r>
        <w:separator/>
      </w:r>
    </w:p>
  </w:endnote>
  <w:endnote w:type="continuationSeparator" w:id="0">
    <w:p w14:paraId="7B90C4C8" w14:textId="77777777" w:rsidR="009F1DC6" w:rsidRDefault="009F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908F" w14:textId="77777777" w:rsidR="009F1DC6" w:rsidRDefault="009F1DC6"/>
  </w:footnote>
  <w:footnote w:type="continuationSeparator" w:id="0">
    <w:p w14:paraId="054D38B6" w14:textId="77777777" w:rsidR="009F1DC6" w:rsidRDefault="009F1D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D324F5">
          <w:rPr>
            <w:i w:val="0"/>
            <w:sz w:val="12"/>
            <w:szCs w:val="12"/>
            <w:lang w:val="ru-RU"/>
          </w:rPr>
          <w:t>-57440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D324F5">
          <w:rPr>
            <w:i w:val="0"/>
            <w:sz w:val="12"/>
            <w:szCs w:val="12"/>
            <w:lang w:val="ru-RU"/>
          </w:rPr>
          <w:t>24.11.2023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D324F5">
          <w:rPr>
            <w:i w:val="0"/>
            <w:sz w:val="12"/>
            <w:szCs w:val="12"/>
            <w:lang w:val="ru-RU"/>
          </w:rPr>
          <w:t>555105066</w:t>
        </w:r>
      </w:p>
      <w:p w14:paraId="0BF67CBB" w14:textId="6AFFE77E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B16CF" w:rsidRPr="003B16CF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1E6A"/>
    <w:rsid w:val="000B45AA"/>
    <w:rsid w:val="000B4DAC"/>
    <w:rsid w:val="000C7B1F"/>
    <w:rsid w:val="000D16D0"/>
    <w:rsid w:val="000E3D00"/>
    <w:rsid w:val="000E69B0"/>
    <w:rsid w:val="00101DAD"/>
    <w:rsid w:val="001121A7"/>
    <w:rsid w:val="00117719"/>
    <w:rsid w:val="001239A5"/>
    <w:rsid w:val="00123E08"/>
    <w:rsid w:val="00150E38"/>
    <w:rsid w:val="001520B5"/>
    <w:rsid w:val="00170CE7"/>
    <w:rsid w:val="00176296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3D"/>
    <w:rsid w:val="00212FAB"/>
    <w:rsid w:val="002140BB"/>
    <w:rsid w:val="00225909"/>
    <w:rsid w:val="00235AF8"/>
    <w:rsid w:val="00245FE9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97D43"/>
    <w:rsid w:val="003B16CF"/>
    <w:rsid w:val="003C2921"/>
    <w:rsid w:val="003D2E2D"/>
    <w:rsid w:val="003D4A34"/>
    <w:rsid w:val="003E0CE3"/>
    <w:rsid w:val="003E1B2C"/>
    <w:rsid w:val="003E769A"/>
    <w:rsid w:val="003F1994"/>
    <w:rsid w:val="003F4C80"/>
    <w:rsid w:val="0040429C"/>
    <w:rsid w:val="00404DB4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B6B43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26DC"/>
    <w:rsid w:val="005D67B3"/>
    <w:rsid w:val="005E272A"/>
    <w:rsid w:val="005E7630"/>
    <w:rsid w:val="00603291"/>
    <w:rsid w:val="00606B93"/>
    <w:rsid w:val="00617D3B"/>
    <w:rsid w:val="00617F97"/>
    <w:rsid w:val="006200AE"/>
    <w:rsid w:val="00632091"/>
    <w:rsid w:val="00640E94"/>
    <w:rsid w:val="006411C6"/>
    <w:rsid w:val="00641A5F"/>
    <w:rsid w:val="0066253A"/>
    <w:rsid w:val="006638C7"/>
    <w:rsid w:val="00664BE9"/>
    <w:rsid w:val="00664F25"/>
    <w:rsid w:val="00666F3D"/>
    <w:rsid w:val="006764C8"/>
    <w:rsid w:val="00692D68"/>
    <w:rsid w:val="00694D51"/>
    <w:rsid w:val="006A084E"/>
    <w:rsid w:val="006A19DF"/>
    <w:rsid w:val="006A7D7F"/>
    <w:rsid w:val="006C2523"/>
    <w:rsid w:val="006C7290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5401"/>
    <w:rsid w:val="007709F8"/>
    <w:rsid w:val="00772C24"/>
    <w:rsid w:val="00776C2F"/>
    <w:rsid w:val="00776E89"/>
    <w:rsid w:val="007812BA"/>
    <w:rsid w:val="00782295"/>
    <w:rsid w:val="007A5002"/>
    <w:rsid w:val="007B72F8"/>
    <w:rsid w:val="00800A09"/>
    <w:rsid w:val="008014F8"/>
    <w:rsid w:val="00806CD0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87597"/>
    <w:rsid w:val="008A2C8C"/>
    <w:rsid w:val="008A338E"/>
    <w:rsid w:val="008B0FA2"/>
    <w:rsid w:val="008B338E"/>
    <w:rsid w:val="008E59A5"/>
    <w:rsid w:val="008F0B34"/>
    <w:rsid w:val="00905988"/>
    <w:rsid w:val="00907FF6"/>
    <w:rsid w:val="0091277B"/>
    <w:rsid w:val="009131FA"/>
    <w:rsid w:val="009143CE"/>
    <w:rsid w:val="00915DCB"/>
    <w:rsid w:val="009306A0"/>
    <w:rsid w:val="00934E19"/>
    <w:rsid w:val="009358DE"/>
    <w:rsid w:val="0094088F"/>
    <w:rsid w:val="009562D8"/>
    <w:rsid w:val="009674CE"/>
    <w:rsid w:val="00982A07"/>
    <w:rsid w:val="009C1880"/>
    <w:rsid w:val="009D6B57"/>
    <w:rsid w:val="009E6239"/>
    <w:rsid w:val="009F0D03"/>
    <w:rsid w:val="009F1DC6"/>
    <w:rsid w:val="009F4C72"/>
    <w:rsid w:val="00A12E00"/>
    <w:rsid w:val="00A20F7E"/>
    <w:rsid w:val="00A26962"/>
    <w:rsid w:val="00A33A51"/>
    <w:rsid w:val="00A41252"/>
    <w:rsid w:val="00A426A3"/>
    <w:rsid w:val="00A71A8F"/>
    <w:rsid w:val="00A74764"/>
    <w:rsid w:val="00A87093"/>
    <w:rsid w:val="00AA7E2D"/>
    <w:rsid w:val="00AD4369"/>
    <w:rsid w:val="00AD6678"/>
    <w:rsid w:val="00AE77AC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71769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CF6D25"/>
    <w:rsid w:val="00D0150C"/>
    <w:rsid w:val="00D04919"/>
    <w:rsid w:val="00D07F02"/>
    <w:rsid w:val="00D2458C"/>
    <w:rsid w:val="00D324F5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7D3F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0762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4F966-65B9-4055-A21C-E3096503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9404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2023-12-14T08:41:00Z</cp:lastPrinted>
  <dcterms:created xsi:type="dcterms:W3CDTF">2024-01-19T12:06:00Z</dcterms:created>
  <dcterms:modified xsi:type="dcterms:W3CDTF">2024-01-19T12:06:00Z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2024-01-08T12:52:16Z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4c543f9f-e75d-4871-a44c-fa1c8c28219b</vt:lpwstr>
  </property>
  <property fmtid="{D5CDD505-2E9C-101B-9397-08002B2CF9AE}" pid="8" name="MSIP_Label_defa4170-0d19-0005-0004-bc88714345d2_ContentBits">
    <vt:lpwstr>0</vt:lpwstr>
  </property>
</Properties>
</file>