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120122AB">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522527725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522527725</w:t>
                      </w:r>
                    </w:p>
                  </w:txbxContent>
                </v:textbox>
              </v:shape>
            </w:pict>
          </mc:Fallback>
        </mc:AlternateContent>
      </w:r>
    </w:p>
    <w:tbl>
      <w:tblPr>
        <w:tblW w:w="0" w:type="auto"/>
        <w:tblLook w:val="01E0" w:firstRow="1" w:lastRow="1" w:firstColumn="1" w:lastColumn="1" w:noHBand="0" w:noVBand="0"/>
      </w:tblPr>
      <w:tblGrid>
        <w:gridCol w:w="5211"/>
      </w:tblGrid>
      <w:tr w:rsidR="00F6318B" w:rsidRPr="00C82C9B" w14:paraId="0DD1534A" w14:textId="77777777" w:rsidTr="009E3208">
        <w:trPr>
          <w:trHeight w:val="2103"/>
        </w:trPr>
        <w:tc>
          <w:tcPr>
            <w:tcW w:w="5211" w:type="dxa"/>
            <w:hideMark/>
          </w:tcPr>
          <w:p w14:paraId="270F3783" w14:textId="30BA5BAF" w:rsidR="00F6318B" w:rsidRPr="00975F16" w:rsidRDefault="00975F16" w:rsidP="0086275A">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громадянину Тубельцю Олексію Сергійовичу</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для будівн</w:t>
            </w:r>
            <w:r w:rsidR="009E3208">
              <w:rPr>
                <w:b/>
                <w:bCs/>
                <w:color w:val="000000"/>
                <w:sz w:val="28"/>
                <w:szCs w:val="28"/>
                <w:lang w:bidi="uk-UA"/>
              </w:rPr>
              <w:t>ицтва і обслуговування житлового</w:t>
            </w:r>
            <w:r w:rsidR="00D005E8" w:rsidRPr="00D005E8">
              <w:rPr>
                <w:b/>
                <w:bCs/>
                <w:color w:val="000000"/>
                <w:sz w:val="28"/>
                <w:szCs w:val="28"/>
                <w:lang w:bidi="uk-UA"/>
              </w:rPr>
              <w:t xml:space="preserve"> будинку, господарських будівель і споруд (присадибна ділянка)</w:t>
            </w:r>
            <w:r w:rsidR="00FD2FA2">
              <w:rPr>
                <w:b/>
                <w:bCs/>
                <w:color w:val="000000"/>
                <w:sz w:val="28"/>
                <w:szCs w:val="28"/>
                <w:lang w:bidi="uk-UA"/>
              </w:rPr>
              <w:t xml:space="preserve"> </w:t>
            </w:r>
            <w:r w:rsidRPr="00975F16">
              <w:rPr>
                <w:b/>
                <w:bCs/>
                <w:color w:val="000000"/>
                <w:sz w:val="28"/>
                <w:szCs w:val="28"/>
                <w:lang w:bidi="uk-UA"/>
              </w:rPr>
              <w:t xml:space="preserve">на </w:t>
            </w:r>
            <w:r w:rsidR="00370FF2" w:rsidRPr="009E3208">
              <w:rPr>
                <w:b/>
                <w:bCs/>
                <w:color w:val="000000"/>
                <w:sz w:val="28"/>
                <w:szCs w:val="28"/>
                <w:lang w:bidi="uk-UA"/>
              </w:rPr>
              <w:t>вул. Сергія Котенка, 2</w:t>
            </w:r>
            <w:r w:rsidRPr="00975F16">
              <w:rPr>
                <w:b/>
                <w:bCs/>
                <w:color w:val="000000"/>
                <w:sz w:val="28"/>
                <w:szCs w:val="28"/>
                <w:lang w:bidi="uk-UA"/>
              </w:rPr>
              <w:t xml:space="preserve"> у </w:t>
            </w:r>
            <w:r w:rsidR="00370FF2" w:rsidRPr="00370FF2">
              <w:rPr>
                <w:b/>
                <w:bCs/>
                <w:color w:val="000000"/>
                <w:sz w:val="28"/>
                <w:szCs w:val="28"/>
                <w:lang w:bidi="uk-UA"/>
              </w:rPr>
              <w:t>Деснянському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4ECBC085" w14:textId="5A24CC64" w:rsidR="00F6318B" w:rsidRPr="00F6318B" w:rsidRDefault="00F6318B" w:rsidP="00F6318B">
      <w:pPr>
        <w:pStyle w:val="a9"/>
        <w:ind w:right="3905"/>
        <w:rPr>
          <w:bCs/>
          <w:lang w:val="uk-UA"/>
        </w:rPr>
      </w:pPr>
    </w:p>
    <w:p w14:paraId="79A58CA6" w14:textId="284A79F6" w:rsidR="00F6318B" w:rsidRDefault="00C7069E" w:rsidP="00F6318B">
      <w:pPr>
        <w:pStyle w:val="20"/>
        <w:ind w:firstLine="709"/>
        <w:rPr>
          <w:lang w:val="uk-UA"/>
        </w:rPr>
      </w:pPr>
      <w:r w:rsidRPr="009E3208">
        <w:rPr>
          <w:lang w:val="uk-UA"/>
        </w:rPr>
        <w:t>Відповідно до статей 9,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проєкт землеустрою щодо відведення земельної ділянки, Київська міська рада</w:t>
      </w:r>
    </w:p>
    <w:p w14:paraId="4C3597E6" w14:textId="3F1141F9" w:rsidR="0086275A" w:rsidRDefault="0086275A" w:rsidP="00F6318B">
      <w:pPr>
        <w:pStyle w:val="20"/>
        <w:ind w:firstLine="709"/>
        <w:rPr>
          <w:lang w:val="uk-UA"/>
        </w:rPr>
      </w:pPr>
    </w:p>
    <w:p w14:paraId="141CCB1F" w14:textId="77777777" w:rsidR="0086275A" w:rsidRPr="00F6318B" w:rsidRDefault="0086275A" w:rsidP="00F6318B">
      <w:pPr>
        <w:pStyle w:val="20"/>
        <w:ind w:firstLine="709"/>
        <w:rPr>
          <w:szCs w:val="28"/>
          <w:lang w:val="uk-UA"/>
        </w:rPr>
      </w:pPr>
    </w:p>
    <w:p w14:paraId="5F11B071" w14:textId="77777777" w:rsidR="00F6318B" w:rsidRPr="00F6318B" w:rsidRDefault="00F6318B" w:rsidP="00F6318B">
      <w:pPr>
        <w:ind w:firstLine="567"/>
        <w:jc w:val="both"/>
        <w:rPr>
          <w:snapToGrid w:val="0"/>
          <w:sz w:val="28"/>
          <w:lang w:val="uk-UA"/>
        </w:rPr>
      </w:pPr>
    </w:p>
    <w:p w14:paraId="44AACDDF" w14:textId="77777777" w:rsidR="00F6318B" w:rsidRP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7A8B049" w14:textId="39235893"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проє</w:t>
      </w:r>
      <w:r w:rsidR="00624580">
        <w:rPr>
          <w:color w:val="000000" w:themeColor="text1"/>
          <w:sz w:val="28"/>
          <w:szCs w:val="28"/>
        </w:rPr>
        <w:t xml:space="preserve">кт землеустрою щодо відведення земельної ділянки </w:t>
      </w:r>
      <w:r w:rsidR="00624580" w:rsidRPr="00E13205">
        <w:rPr>
          <w:color w:val="000000" w:themeColor="text1"/>
          <w:sz w:val="28"/>
          <w:szCs w:val="28"/>
        </w:rPr>
        <w:t>громадянину Тубельцю Олексію Сергійовичу</w:t>
      </w:r>
      <w:r w:rsidR="009E3208">
        <w:rPr>
          <w:rStyle w:val="af1"/>
          <w:i w:val="0"/>
          <w:sz w:val="28"/>
          <w:szCs w:val="28"/>
        </w:rPr>
        <w:t xml:space="preserve"> для будівництва і обслуговування житлового будинку, господарських будівель і споруд на </w:t>
      </w:r>
      <w:r w:rsidR="0086275A">
        <w:rPr>
          <w:rStyle w:val="af1"/>
          <w:i w:val="0"/>
          <w:sz w:val="28"/>
          <w:szCs w:val="28"/>
        </w:rPr>
        <w:t xml:space="preserve">                                                          </w:t>
      </w:r>
      <w:r w:rsidR="009E3208">
        <w:rPr>
          <w:rStyle w:val="af1"/>
          <w:i w:val="0"/>
          <w:sz w:val="28"/>
          <w:szCs w:val="28"/>
        </w:rPr>
        <w:t xml:space="preserve">вул. Сергія Котенка (Суворова), 2 у Деснянському районі м. Києва </w:t>
      </w:r>
      <w:r w:rsidRPr="00CC0D39">
        <w:rPr>
          <w:color w:val="000000"/>
          <w:sz w:val="28"/>
          <w:szCs w:val="28"/>
          <w:lang w:bidi="uk-UA"/>
        </w:rPr>
        <w:t xml:space="preserve">(категорія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C146C8">
        <w:rPr>
          <w:sz w:val="28"/>
          <w:szCs w:val="28"/>
        </w:rPr>
        <w:t xml:space="preserve"> для будівництва і обслуговування житлового будинку, господарських будівель і споруд (присадибна ділянка</w:t>
      </w:r>
      <w:r w:rsidR="00896967" w:rsidRPr="00896967">
        <w:rPr>
          <w:color w:val="000000"/>
          <w:sz w:val="28"/>
          <w:szCs w:val="28"/>
          <w:lang w:bidi="uk-UA"/>
        </w:rPr>
        <w:t>)</w:t>
      </w:r>
      <w:r w:rsidRPr="00CC0D39">
        <w:rPr>
          <w:color w:val="000000"/>
          <w:sz w:val="28"/>
          <w:szCs w:val="28"/>
          <w:lang w:bidi="uk-UA"/>
        </w:rPr>
        <w:t xml:space="preserve">, справа № </w:t>
      </w:r>
      <w:r w:rsidR="006D521C" w:rsidRPr="00624580">
        <w:rPr>
          <w:b/>
          <w:color w:val="000000"/>
          <w:sz w:val="28"/>
          <w:szCs w:val="28"/>
          <w:lang w:bidi="uk-UA"/>
        </w:rPr>
        <w:t>522527725</w:t>
      </w:r>
      <w:r w:rsidR="00FD2FA2">
        <w:rPr>
          <w:color w:val="000000"/>
          <w:sz w:val="28"/>
          <w:szCs w:val="28"/>
          <w:lang w:bidi="uk-UA"/>
        </w:rPr>
        <w:t>.</w:t>
      </w:r>
    </w:p>
    <w:p w14:paraId="4D7FDD46" w14:textId="14767BFB" w:rsidR="00975F16" w:rsidRPr="00CC0D39" w:rsidRDefault="00975F16" w:rsidP="00B90EAF">
      <w:pPr>
        <w:pStyle w:val="15"/>
        <w:shd w:val="clear" w:color="auto" w:fill="auto"/>
        <w:ind w:firstLine="357"/>
        <w:jc w:val="both"/>
        <w:rPr>
          <w:color w:val="000000"/>
          <w:sz w:val="28"/>
          <w:szCs w:val="28"/>
          <w:lang w:bidi="ru-RU"/>
        </w:rPr>
      </w:pPr>
      <w:r>
        <w:rPr>
          <w:color w:val="000000"/>
          <w:sz w:val="28"/>
          <w:szCs w:val="28"/>
          <w:lang w:bidi="uk-UA"/>
        </w:rPr>
        <w:t xml:space="preserve">2. </w:t>
      </w:r>
      <w:r w:rsidRPr="00975F16">
        <w:rPr>
          <w:color w:val="000000"/>
          <w:sz w:val="28"/>
          <w:szCs w:val="28"/>
          <w:lang w:bidi="uk-UA"/>
        </w:rPr>
        <w:t xml:space="preserve">Передати </w:t>
      </w:r>
      <w:r w:rsidR="00FD2FA2" w:rsidRPr="009E3208">
        <w:rPr>
          <w:bCs/>
          <w:color w:val="000000"/>
          <w:sz w:val="28"/>
          <w:szCs w:val="28"/>
          <w:lang w:bidi="uk-UA"/>
        </w:rPr>
        <w:t>громадянину Тубельцю Олексію Сергійовичу</w:t>
      </w:r>
      <w:r w:rsidRPr="00CC0D39">
        <w:rPr>
          <w:color w:val="000000"/>
          <w:sz w:val="28"/>
          <w:szCs w:val="28"/>
          <w:lang w:bidi="uk-UA"/>
        </w:rPr>
        <w:t xml:space="preserve">, за умови </w:t>
      </w:r>
      <w:r w:rsidRPr="00CC0D39">
        <w:rPr>
          <w:color w:val="000000"/>
          <w:sz w:val="28"/>
          <w:szCs w:val="28"/>
          <w:lang w:bidi="uk-UA"/>
        </w:rPr>
        <w:lastRenderedPageBreak/>
        <w:t xml:space="preserve">виконання пункту 3 цього рішення, </w:t>
      </w:r>
      <w:r w:rsidR="00B04947">
        <w:rPr>
          <w:color w:val="000000"/>
          <w:sz w:val="28"/>
          <w:szCs w:val="28"/>
          <w:lang w:bidi="uk-UA"/>
        </w:rPr>
        <w:t>у приватну</w:t>
      </w:r>
      <w:r w:rsidRPr="00CC0D39">
        <w:rPr>
          <w:color w:val="000000"/>
          <w:sz w:val="28"/>
          <w:szCs w:val="28"/>
          <w:lang w:bidi="uk-UA"/>
        </w:rPr>
        <w:t xml:space="preserve"> </w:t>
      </w:r>
      <w:r w:rsidR="00685CAF" w:rsidRPr="009E3208">
        <w:rPr>
          <w:color w:val="000000"/>
          <w:sz w:val="28"/>
          <w:szCs w:val="28"/>
          <w:lang w:bidi="uk-UA"/>
        </w:rPr>
        <w:t>власність</w:t>
      </w:r>
      <w:r w:rsidR="00685CAF" w:rsidRPr="00685CAF">
        <w:rPr>
          <w:color w:val="000000"/>
          <w:sz w:val="28"/>
          <w:szCs w:val="28"/>
          <w:lang w:bidi="uk-UA"/>
        </w:rPr>
        <w:t xml:space="preserve"> </w:t>
      </w:r>
      <w:r w:rsidRPr="00CC0D39">
        <w:rPr>
          <w:color w:val="000000"/>
          <w:sz w:val="28"/>
          <w:szCs w:val="28"/>
          <w:lang w:bidi="uk-UA"/>
        </w:rPr>
        <w:t xml:space="preserve">земельну ділянку площею </w:t>
      </w:r>
      <w:r w:rsidR="00B90EAF" w:rsidRPr="00CC0D39">
        <w:rPr>
          <w:color w:val="000000"/>
          <w:sz w:val="28"/>
          <w:szCs w:val="28"/>
          <w:lang w:bidi="uk-UA"/>
        </w:rPr>
        <w:t>0,0524</w:t>
      </w:r>
      <w:r w:rsidRPr="00CC0D39">
        <w:rPr>
          <w:color w:val="000000"/>
          <w:sz w:val="28"/>
          <w:szCs w:val="28"/>
          <w:lang w:bidi="uk-UA"/>
        </w:rPr>
        <w:t xml:space="preserve"> га (кадастровий номер </w:t>
      </w:r>
      <w:r w:rsidR="00B90EAF" w:rsidRPr="00CC0D39">
        <w:rPr>
          <w:color w:val="000000"/>
          <w:sz w:val="28"/>
          <w:szCs w:val="28"/>
          <w:lang w:bidi="uk-UA"/>
        </w:rPr>
        <w:t>8000000000:62:109:0500</w:t>
      </w:r>
      <w:r w:rsidRPr="00CC0D39">
        <w:rPr>
          <w:color w:val="000000"/>
          <w:sz w:val="28"/>
          <w:szCs w:val="28"/>
          <w:lang w:bidi="uk-UA"/>
        </w:rPr>
        <w:t>)</w:t>
      </w:r>
      <w:r w:rsidR="00C146C8">
        <w:rPr>
          <w:color w:val="000000"/>
          <w:sz w:val="28"/>
          <w:szCs w:val="28"/>
          <w:lang w:bidi="uk-UA"/>
        </w:rPr>
        <w:t xml:space="preserve"> </w:t>
      </w:r>
      <w:r w:rsidR="00C146C8" w:rsidRPr="00C146C8">
        <w:rPr>
          <w:color w:val="000000"/>
          <w:sz w:val="28"/>
          <w:szCs w:val="28"/>
          <w:lang w:val="ru-RU" w:bidi="uk-UA"/>
        </w:rPr>
        <w:t xml:space="preserve">(код виду цільового призначення - 02.01) </w:t>
      </w:r>
      <w:r w:rsidR="00D005E8" w:rsidRPr="00D005E8">
        <w:rPr>
          <w:bCs/>
          <w:color w:val="000000"/>
          <w:sz w:val="28"/>
          <w:szCs w:val="28"/>
          <w:lang w:bidi="uk-UA"/>
        </w:rPr>
        <w:t>для будівн</w:t>
      </w:r>
      <w:r w:rsidR="009E3208">
        <w:rPr>
          <w:bCs/>
          <w:color w:val="000000"/>
          <w:sz w:val="28"/>
          <w:szCs w:val="28"/>
          <w:lang w:bidi="uk-UA"/>
        </w:rPr>
        <w:t>ицтва і обслуговування житлового</w:t>
      </w:r>
      <w:r w:rsidR="00D005E8" w:rsidRPr="00D005E8">
        <w:rPr>
          <w:bCs/>
          <w:color w:val="000000"/>
          <w:sz w:val="28"/>
          <w:szCs w:val="28"/>
          <w:lang w:bidi="uk-UA"/>
        </w:rPr>
        <w:t xml:space="preserve"> будинку, господарських будівель і споруд (присадибна ділянка) </w:t>
      </w:r>
      <w:r w:rsidRPr="00CC0D39">
        <w:rPr>
          <w:color w:val="000000"/>
          <w:sz w:val="28"/>
          <w:szCs w:val="28"/>
          <w:lang w:bidi="uk-UA"/>
        </w:rPr>
        <w:t>на</w:t>
      </w:r>
      <w:r w:rsidR="00C146C8">
        <w:rPr>
          <w:color w:val="000000"/>
          <w:sz w:val="28"/>
          <w:szCs w:val="28"/>
          <w:lang w:bidi="uk-UA"/>
        </w:rPr>
        <w:t xml:space="preserve">                                   </w:t>
      </w:r>
      <w:r w:rsidRPr="00CC0D39">
        <w:rPr>
          <w:color w:val="000000"/>
          <w:sz w:val="28"/>
          <w:szCs w:val="28"/>
          <w:lang w:bidi="uk-UA"/>
        </w:rPr>
        <w:t xml:space="preserve"> </w:t>
      </w:r>
      <w:r w:rsidR="00B90EAF" w:rsidRPr="009E3208">
        <w:rPr>
          <w:color w:val="000000"/>
          <w:sz w:val="28"/>
          <w:szCs w:val="28"/>
          <w:lang w:bidi="uk-UA"/>
        </w:rPr>
        <w:t>вул. Сергія Котенка, 2</w:t>
      </w:r>
      <w:r w:rsidRPr="00CC0D39">
        <w:rPr>
          <w:color w:val="000000"/>
          <w:sz w:val="28"/>
          <w:szCs w:val="28"/>
          <w:lang w:bidi="uk-UA"/>
        </w:rPr>
        <w:t xml:space="preserve"> у </w:t>
      </w:r>
      <w:r w:rsidR="00B90EAF" w:rsidRPr="00CC0D39">
        <w:rPr>
          <w:bCs/>
          <w:color w:val="000000"/>
          <w:sz w:val="28"/>
          <w:szCs w:val="28"/>
          <w:lang w:bidi="uk-UA"/>
        </w:rPr>
        <w:t xml:space="preserve">Деснянському </w:t>
      </w:r>
      <w:r w:rsidRPr="00CC0D39">
        <w:rPr>
          <w:color w:val="000000"/>
          <w:sz w:val="28"/>
          <w:szCs w:val="28"/>
          <w:lang w:bidi="uk-UA"/>
        </w:rPr>
        <w:t>районі м</w:t>
      </w:r>
      <w:r w:rsidR="00533000">
        <w:rPr>
          <w:color w:val="000000"/>
          <w:sz w:val="28"/>
          <w:szCs w:val="28"/>
          <w:lang w:bidi="uk-UA"/>
        </w:rPr>
        <w:t>іста</w:t>
      </w:r>
      <w:r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74F1C8F3"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 xml:space="preserve">3. </w:t>
      </w:r>
      <w:r w:rsidR="009E3208" w:rsidRPr="009E3208">
        <w:rPr>
          <w:color w:val="000000" w:themeColor="text1"/>
          <w:sz w:val="28"/>
          <w:szCs w:val="28"/>
        </w:rPr>
        <w:t>Г</w:t>
      </w:r>
      <w:r w:rsidR="004A620F" w:rsidRPr="009E3208">
        <w:rPr>
          <w:color w:val="000000" w:themeColor="text1"/>
          <w:sz w:val="28"/>
          <w:szCs w:val="28"/>
        </w:rPr>
        <w:t>ромадянину Тубельцю Олексію Сергійовичу</w:t>
      </w:r>
      <w:r w:rsidRPr="009E3208">
        <w:rPr>
          <w:color w:val="000000"/>
          <w:sz w:val="28"/>
          <w:szCs w:val="28"/>
          <w:lang w:bidi="uk-UA"/>
        </w:rPr>
        <w:t>:</w:t>
      </w:r>
    </w:p>
    <w:p w14:paraId="7F9FC942"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5D6654B" w14:textId="44B49D09" w:rsidR="004D756E" w:rsidRPr="004D756E" w:rsidRDefault="000A7AE0" w:rsidP="004D756E">
      <w:pPr>
        <w:ind w:firstLine="454"/>
        <w:jc w:val="both"/>
        <w:rPr>
          <w:color w:val="000000"/>
          <w:sz w:val="28"/>
          <w:szCs w:val="28"/>
          <w:lang w:val="uk-UA" w:eastAsia="uk-UA" w:bidi="uk-UA"/>
        </w:rPr>
      </w:pPr>
      <w:r>
        <w:rPr>
          <w:color w:val="000000"/>
          <w:sz w:val="28"/>
          <w:szCs w:val="28"/>
          <w:lang w:val="uk-UA" w:eastAsia="uk-UA" w:bidi="uk-UA"/>
        </w:rPr>
        <w:t>3.3</w:t>
      </w:r>
      <w:r w:rsidR="004D756E" w:rsidRPr="004D756E">
        <w:rPr>
          <w:color w:val="000000"/>
          <w:sz w:val="28"/>
          <w:szCs w:val="28"/>
          <w:lang w:val="uk-UA" w:eastAsia="uk-UA" w:bidi="uk-UA"/>
        </w:rPr>
        <w:t xml:space="preserve">.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D87A62" w:rsidRPr="00BF0458">
        <w:rPr>
          <w:snapToGrid w:val="0"/>
          <w:sz w:val="28"/>
          <w:lang w:val="uk-UA"/>
        </w:rPr>
        <w:t>України</w:t>
      </w:r>
      <w:r w:rsidR="00D87A62" w:rsidRPr="004D756E">
        <w:rPr>
          <w:color w:val="000000"/>
          <w:sz w:val="28"/>
          <w:szCs w:val="28"/>
          <w:lang w:val="uk-UA" w:eastAsia="uk-UA" w:bidi="uk-UA"/>
        </w:rPr>
        <w:t xml:space="preserve"> </w:t>
      </w:r>
      <w:r w:rsidR="004D756E" w:rsidRPr="004D756E">
        <w:rPr>
          <w:color w:val="000000"/>
          <w:sz w:val="28"/>
          <w:szCs w:val="28"/>
          <w:lang w:val="uk-UA" w:eastAsia="uk-UA" w:bidi="uk-UA"/>
        </w:rPr>
        <w:t>порядку.</w:t>
      </w:r>
    </w:p>
    <w:p w14:paraId="7CF8BBCB" w14:textId="63A2A9B3" w:rsidR="004D756E" w:rsidRPr="004D756E" w:rsidRDefault="000A7AE0" w:rsidP="004D756E">
      <w:pPr>
        <w:ind w:firstLine="454"/>
        <w:jc w:val="both"/>
        <w:rPr>
          <w:color w:val="000000"/>
          <w:sz w:val="28"/>
          <w:szCs w:val="28"/>
          <w:lang w:val="uk-UA" w:eastAsia="uk-UA" w:bidi="uk-UA"/>
        </w:rPr>
      </w:pPr>
      <w:r>
        <w:rPr>
          <w:color w:val="000000"/>
          <w:sz w:val="28"/>
          <w:szCs w:val="28"/>
          <w:lang w:val="uk-UA" w:eastAsia="uk-UA" w:bidi="uk-UA"/>
        </w:rPr>
        <w:t>3.4</w:t>
      </w:r>
      <w:r w:rsidR="004D756E" w:rsidRPr="004D756E">
        <w:rPr>
          <w:color w:val="000000"/>
          <w:sz w:val="28"/>
          <w:szCs w:val="28"/>
          <w:lang w:val="uk-UA" w:eastAsia="uk-UA" w:bidi="uk-UA"/>
        </w:rPr>
        <w:t>.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6D495ADF" w14:textId="4A28C966" w:rsidR="004D756E" w:rsidRPr="004D756E" w:rsidRDefault="000A7AE0" w:rsidP="004D756E">
      <w:pPr>
        <w:ind w:firstLine="454"/>
        <w:jc w:val="both"/>
        <w:rPr>
          <w:color w:val="000000"/>
          <w:sz w:val="28"/>
          <w:szCs w:val="28"/>
          <w:lang w:val="uk-UA" w:eastAsia="uk-UA" w:bidi="uk-UA"/>
        </w:rPr>
      </w:pPr>
      <w:r>
        <w:rPr>
          <w:color w:val="000000"/>
          <w:sz w:val="28"/>
          <w:szCs w:val="28"/>
          <w:lang w:val="uk-UA" w:eastAsia="uk-UA" w:bidi="uk-UA"/>
        </w:rPr>
        <w:t>3.5</w:t>
      </w:r>
      <w:r w:rsidR="00D87A62">
        <w:rPr>
          <w:color w:val="000000"/>
          <w:sz w:val="28"/>
          <w:szCs w:val="28"/>
          <w:lang w:val="uk-UA" w:eastAsia="uk-UA" w:bidi="uk-UA"/>
        </w:rPr>
        <w:t xml:space="preserve">.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33CCBE9A" w:rsidR="004D756E" w:rsidRDefault="000A7AE0" w:rsidP="004D756E">
      <w:pPr>
        <w:ind w:firstLine="454"/>
        <w:jc w:val="both"/>
        <w:rPr>
          <w:color w:val="000000"/>
          <w:sz w:val="28"/>
          <w:szCs w:val="28"/>
          <w:lang w:val="uk-UA" w:eastAsia="uk-UA" w:bidi="uk-UA"/>
        </w:rPr>
      </w:pPr>
      <w:r>
        <w:rPr>
          <w:color w:val="000000"/>
          <w:sz w:val="28"/>
          <w:szCs w:val="28"/>
          <w:lang w:val="uk-UA" w:eastAsia="uk-UA" w:bidi="uk-UA"/>
        </w:rPr>
        <w:t>3.6</w:t>
      </w:r>
      <w:r w:rsidR="004D756E" w:rsidRPr="004D756E">
        <w:rPr>
          <w:color w:val="000000"/>
          <w:sz w:val="28"/>
          <w:szCs w:val="28"/>
          <w:lang w:val="uk-UA" w:eastAsia="uk-UA" w:bidi="uk-UA"/>
        </w:rPr>
        <w:t>. Під час використання земельної ділянки дотримуватись обмежень у її використанні, зареєстрованих у Державному земельному кадастрі.</w:t>
      </w:r>
    </w:p>
    <w:p w14:paraId="3D4F7E55" w14:textId="087E6F44" w:rsidR="003D5B72"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C146C8">
        <w:rPr>
          <w:color w:val="000000"/>
          <w:sz w:val="28"/>
          <w:szCs w:val="28"/>
          <w:lang w:val="uk-UA" w:eastAsia="uk-UA" w:bidi="uk-UA"/>
        </w:rPr>
        <w:t>7</w:t>
      </w:r>
      <w:r w:rsidRPr="004D756E">
        <w:rPr>
          <w:color w:val="000000"/>
          <w:sz w:val="28"/>
          <w:szCs w:val="28"/>
          <w:lang w:val="uk-UA" w:eastAsia="uk-UA" w:bidi="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D5B72">
        <w:rPr>
          <w:color w:val="000000"/>
          <w:sz w:val="28"/>
          <w:szCs w:val="28"/>
          <w:lang w:val="uk-UA" w:eastAsia="uk-UA" w:bidi="uk-UA"/>
        </w:rPr>
        <w:t xml:space="preserve"> жовтня </w:t>
      </w:r>
      <w:r w:rsidRPr="004D756E">
        <w:rPr>
          <w:color w:val="000000"/>
          <w:sz w:val="28"/>
          <w:szCs w:val="28"/>
          <w:lang w:val="uk-UA" w:eastAsia="uk-UA" w:bidi="uk-UA"/>
        </w:rPr>
        <w:t>2011</w:t>
      </w:r>
      <w:r w:rsidR="003D5B72">
        <w:rPr>
          <w:color w:val="000000"/>
          <w:sz w:val="28"/>
          <w:szCs w:val="28"/>
          <w:lang w:val="uk-UA" w:eastAsia="uk-UA" w:bidi="uk-UA"/>
        </w:rPr>
        <w:t xml:space="preserve"> року</w:t>
      </w:r>
      <w:r w:rsidRPr="004D756E">
        <w:rPr>
          <w:color w:val="000000"/>
          <w:sz w:val="28"/>
          <w:szCs w:val="28"/>
          <w:lang w:val="uk-UA" w:eastAsia="uk-UA" w:bidi="uk-UA"/>
        </w:rPr>
        <w:t xml:space="preserve"> № 384/6600 «Про затвердження Порядку видалення зелених насаджень на території міста Києва» (із змінами і доповненнями).</w:t>
      </w:r>
    </w:p>
    <w:p w14:paraId="7B363DCB" w14:textId="73CD9C9E"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16DC66A6" w:rsidR="00CD6A76"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архітектури, місто</w:t>
      </w:r>
      <w:r w:rsidR="00C82C9B">
        <w:rPr>
          <w:sz w:val="28"/>
          <w:szCs w:val="28"/>
          <w:lang w:val="uk-UA"/>
        </w:rPr>
        <w:t>плану</w:t>
      </w:r>
      <w:r w:rsidR="004E3081">
        <w:rPr>
          <w:sz w:val="28"/>
          <w:szCs w:val="28"/>
          <w:lang w:val="uk-UA"/>
        </w:rPr>
        <w:t>вання та земельних відносин</w:t>
      </w:r>
      <w:r w:rsidRPr="004D756E">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4F947CAD"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C82C9B">
              <w:rPr>
                <w:sz w:val="28"/>
                <w:szCs w:val="28"/>
                <w:lang w:val="uk-UA"/>
              </w:rPr>
              <w:t>плану</w:t>
            </w:r>
            <w:r>
              <w:rPr>
                <w:sz w:val="28"/>
                <w:szCs w:val="28"/>
                <w:lang w:val="uk-UA"/>
              </w:rPr>
              <w:t xml:space="preserve">вання </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46FB3DAF" w:rsidR="007D615F" w:rsidRDefault="007D615F" w:rsidP="007D615F">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Default="007D615F" w:rsidP="007D615F">
            <w:pPr>
              <w:jc w:val="right"/>
              <w:rPr>
                <w:rStyle w:val="af0"/>
                <w:b w:val="0"/>
                <w:sz w:val="28"/>
                <w:szCs w:val="28"/>
                <w:lang w:val="en-US"/>
              </w:rPr>
            </w:pPr>
          </w:p>
          <w:p w14:paraId="7105452A" w14:textId="77777777" w:rsidR="007D615F" w:rsidRDefault="007D615F" w:rsidP="007D615F">
            <w:pPr>
              <w:jc w:val="right"/>
              <w:rPr>
                <w:rStyle w:val="af0"/>
                <w:b w:val="0"/>
                <w:sz w:val="28"/>
                <w:szCs w:val="28"/>
                <w:lang w:val="en-US"/>
              </w:rPr>
            </w:pPr>
          </w:p>
          <w:p w14:paraId="6B5F60B7" w14:textId="77777777" w:rsidR="007D615F" w:rsidRDefault="007D615F" w:rsidP="007D615F">
            <w:pPr>
              <w:jc w:val="right"/>
              <w:rPr>
                <w:rStyle w:val="af0"/>
                <w:b w:val="0"/>
                <w:sz w:val="28"/>
                <w:szCs w:val="28"/>
                <w:lang w:val="en-US"/>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5A6628BA" w:rsidR="00825FBB" w:rsidRPr="002D3979" w:rsidRDefault="00324181" w:rsidP="00C82C9B">
      <w:pPr>
        <w:rPr>
          <w:sz w:val="28"/>
          <w:szCs w:val="28"/>
          <w:lang w:val="en-US" w:eastAsia="uk-UA"/>
        </w:rPr>
      </w:pPr>
      <w:r w:rsidRPr="00324181">
        <w:rPr>
          <w:b/>
          <w:bCs/>
          <w:color w:val="000000"/>
          <w:sz w:val="28"/>
          <w:szCs w:val="28"/>
          <w:lang w:val="uk-UA" w:eastAsia="uk-UA"/>
        </w:rPr>
        <w:br w:type="page"/>
      </w:r>
      <w:bookmarkStart w:id="0" w:name="_GoBack"/>
      <w:bookmarkEnd w:id="0"/>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7BEC0" w14:textId="77777777" w:rsidR="00677F58" w:rsidRDefault="00677F58">
      <w:r>
        <w:separator/>
      </w:r>
    </w:p>
  </w:endnote>
  <w:endnote w:type="continuationSeparator" w:id="0">
    <w:p w14:paraId="1C1151D4" w14:textId="77777777" w:rsidR="00677F58" w:rsidRDefault="0067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BF08E" w14:textId="77777777" w:rsidR="00677F58" w:rsidRDefault="00677F58">
      <w:r>
        <w:separator/>
      </w:r>
    </w:p>
  </w:footnote>
  <w:footnote w:type="continuationSeparator" w:id="0">
    <w:p w14:paraId="31DBE61E" w14:textId="77777777" w:rsidR="00677F58" w:rsidRDefault="00677F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A7AE0"/>
    <w:rsid w:val="000B1807"/>
    <w:rsid w:val="000B2796"/>
    <w:rsid w:val="000C7805"/>
    <w:rsid w:val="000D1775"/>
    <w:rsid w:val="000E0BAD"/>
    <w:rsid w:val="000E2720"/>
    <w:rsid w:val="000E401F"/>
    <w:rsid w:val="000E68EA"/>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275A"/>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3208"/>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146C8"/>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2C9B"/>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50D9B"/>
    <w:rsid w:val="00E624D0"/>
    <w:rsid w:val="00E6308B"/>
    <w:rsid w:val="00E72365"/>
    <w:rsid w:val="00E75370"/>
    <w:rsid w:val="00E8780C"/>
    <w:rsid w:val="00E932B0"/>
    <w:rsid w:val="00E93B06"/>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3683</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4182</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Корнійчук Олеся Михайлівна</cp:lastModifiedBy>
  <cp:revision>2</cp:revision>
  <cp:lastPrinted>2023-05-25T06:29:00Z</cp:lastPrinted>
  <dcterms:created xsi:type="dcterms:W3CDTF">2023-06-26T06:39:00Z</dcterms:created>
  <dcterms:modified xsi:type="dcterms:W3CDTF">2023-06-26T06:39:00Z</dcterms:modified>
</cp:coreProperties>
</file>