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F316"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4748F61D" wp14:editId="551693D2">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D4FAEA"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1FAACC5C"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517453139</w:t>
                            </w:r>
                          </w:p>
                          <w:p w14:paraId="766EA7BB"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517453139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4ECF5AEC" w14:textId="77777777"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5E31BE99" wp14:editId="3569CF38">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ПЗН-62412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14.02.2024</w:t>
      </w:r>
    </w:p>
    <w:p w14:paraId="03DFF7F7"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4238653E" w14:textId="77777777" w:rsidR="00AE572C" w:rsidRPr="002B4413" w:rsidRDefault="002B4413" w:rsidP="00AE572C">
      <w:pPr>
        <w:pStyle w:val="a4"/>
        <w:shd w:val="clear" w:color="auto" w:fill="auto"/>
        <w:spacing w:line="266" w:lineRule="auto"/>
        <w:ind w:right="2739"/>
        <w:jc w:val="center"/>
        <w:rPr>
          <w:rFonts w:eastAsia="Georgia"/>
          <w:b/>
          <w:i/>
          <w:iCs/>
          <w:sz w:val="24"/>
          <w:szCs w:val="24"/>
          <w:lang w:val="uk-UA"/>
        </w:rPr>
      </w:pPr>
      <w:r w:rsidRPr="002B4413">
        <w:rPr>
          <w:b/>
          <w:i/>
          <w:sz w:val="24"/>
          <w:szCs w:val="24"/>
          <w:lang w:val="uk-UA"/>
        </w:rPr>
        <w:t xml:space="preserve">Про затвердження технічних </w:t>
      </w:r>
      <w:r w:rsidRPr="002B4413">
        <w:rPr>
          <w:b/>
          <w:i/>
          <w:color w:val="000000" w:themeColor="text1"/>
          <w:sz w:val="24"/>
          <w:szCs w:val="24"/>
          <w:lang w:val="uk-UA"/>
        </w:rPr>
        <w:t xml:space="preserve">документацій із землеустрою щодо інвентаризації земель та </w:t>
      </w:r>
      <w:r w:rsidRPr="002B4413">
        <w:rPr>
          <w:b/>
          <w:i/>
          <w:sz w:val="24"/>
          <w:szCs w:val="24"/>
          <w:lang w:val="uk-UA"/>
        </w:rPr>
        <w:t>внесення змін до рішення Київської міської ради</w:t>
      </w:r>
      <w:r w:rsidRPr="002B4413">
        <w:rPr>
          <w:i/>
          <w:sz w:val="24"/>
          <w:szCs w:val="24"/>
        </w:rPr>
        <w:t xml:space="preserve"> </w:t>
      </w:r>
      <w:r>
        <w:rPr>
          <w:b/>
          <w:i/>
          <w:sz w:val="24"/>
          <w:szCs w:val="24"/>
          <w:lang w:val="uk-UA"/>
        </w:rPr>
        <w:t>від</w:t>
      </w:r>
      <w:r w:rsidRPr="002B4413">
        <w:rPr>
          <w:b/>
          <w:i/>
          <w:sz w:val="24"/>
          <w:szCs w:val="24"/>
          <w:lang w:val="uk-UA"/>
        </w:rPr>
        <w:t xml:space="preserve"> 02 листопада 2023 року № 7212/7253 «</w:t>
      </w:r>
      <w:r w:rsidRPr="002B4413">
        <w:rPr>
          <w:b/>
          <w:i/>
          <w:snapToGrid w:val="0"/>
          <w:sz w:val="24"/>
          <w:szCs w:val="24"/>
          <w:lang w:val="uk-UA"/>
        </w:rPr>
        <w:t>Про затвердження технічних документацій із землеустрою щодо інвентаризації земель»</w:t>
      </w:r>
    </w:p>
    <w:p w14:paraId="0890E34E" w14:textId="77777777" w:rsidR="00AE572C" w:rsidRPr="00A677AE" w:rsidRDefault="00AE572C" w:rsidP="00AE572C">
      <w:pPr>
        <w:pStyle w:val="a4"/>
        <w:shd w:val="clear" w:color="auto" w:fill="auto"/>
        <w:spacing w:line="266" w:lineRule="auto"/>
        <w:ind w:right="2739"/>
        <w:jc w:val="center"/>
        <w:rPr>
          <w:b/>
          <w:sz w:val="24"/>
          <w:szCs w:val="24"/>
          <w:lang w:val="uk-UA"/>
        </w:rPr>
      </w:pPr>
    </w:p>
    <w:p w14:paraId="396CCA67" w14:textId="77777777" w:rsidR="00AE572C" w:rsidRPr="00A3010A" w:rsidRDefault="00AE572C" w:rsidP="00AE572C">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E572C" w:rsidRPr="007430D4" w14:paraId="64A464B3" w14:textId="77777777" w:rsidTr="005202D1">
        <w:trPr>
          <w:cantSplit/>
          <w:trHeight w:val="386"/>
        </w:trPr>
        <w:tc>
          <w:tcPr>
            <w:tcW w:w="3266" w:type="dxa"/>
          </w:tcPr>
          <w:p w14:paraId="1D9DAB8F" w14:textId="77777777" w:rsidR="00AE572C" w:rsidRPr="00E72A0D" w:rsidRDefault="00AE572C" w:rsidP="005202D1">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4CB5422" w14:textId="77777777" w:rsidR="00AE572C" w:rsidRDefault="00AE572C" w:rsidP="005202D1">
            <w:pPr>
              <w:pStyle w:val="a4"/>
              <w:shd w:val="clear" w:color="auto" w:fill="auto"/>
              <w:rPr>
                <w:b/>
                <w:i/>
                <w:iCs/>
                <w:sz w:val="24"/>
                <w:szCs w:val="24"/>
                <w:lang w:val="uk-UA" w:bidi="uk-UA"/>
              </w:rPr>
            </w:pPr>
            <w:r>
              <w:rPr>
                <w:b/>
                <w:i/>
                <w:iCs/>
                <w:sz w:val="24"/>
                <w:szCs w:val="24"/>
                <w:lang w:val="uk-UA" w:bidi="uk-UA"/>
              </w:rPr>
              <w:t xml:space="preserve">КИЇВСЬКА МІСЬКА РАДА </w:t>
            </w:r>
          </w:p>
          <w:p w14:paraId="47676542" w14:textId="77777777" w:rsidR="00AE572C" w:rsidRDefault="00AE572C" w:rsidP="005202D1">
            <w:pPr>
              <w:pStyle w:val="a7"/>
              <w:shd w:val="clear" w:color="auto" w:fill="auto"/>
              <w:rPr>
                <w:i/>
                <w:sz w:val="24"/>
                <w:szCs w:val="24"/>
                <w:lang w:val="uk-UA" w:bidi="uk-UA"/>
              </w:rPr>
            </w:pPr>
          </w:p>
        </w:tc>
      </w:tr>
      <w:tr w:rsidR="00AE572C" w:rsidRPr="007430D4" w14:paraId="508F55CE" w14:textId="77777777" w:rsidTr="005202D1">
        <w:trPr>
          <w:cantSplit/>
          <w:trHeight w:val="948"/>
        </w:trPr>
        <w:tc>
          <w:tcPr>
            <w:tcW w:w="3266" w:type="dxa"/>
          </w:tcPr>
          <w:p w14:paraId="11B80B0F" w14:textId="77777777" w:rsidR="00AE572C" w:rsidRPr="00E72A0D" w:rsidRDefault="00AE572C" w:rsidP="005202D1">
            <w:pPr>
              <w:pStyle w:val="a7"/>
              <w:rPr>
                <w:b w:val="0"/>
                <w:sz w:val="24"/>
                <w:szCs w:val="24"/>
                <w:lang w:val="uk-UA"/>
              </w:rPr>
            </w:pPr>
            <w:r w:rsidRPr="00E72A0D">
              <w:rPr>
                <w:b w:val="0"/>
                <w:sz w:val="24"/>
                <w:szCs w:val="24"/>
                <w:lang w:val="uk-UA"/>
              </w:rPr>
              <w:t>Перелік засновників</w:t>
            </w:r>
          </w:p>
          <w:p w14:paraId="5C8D04BB" w14:textId="77777777" w:rsidR="00AE572C" w:rsidRPr="00E72A0D" w:rsidRDefault="00AE572C" w:rsidP="005202D1">
            <w:pPr>
              <w:pStyle w:val="a7"/>
              <w:rPr>
                <w:b w:val="0"/>
                <w:sz w:val="24"/>
                <w:szCs w:val="24"/>
                <w:lang w:val="uk-UA"/>
              </w:rPr>
            </w:pPr>
            <w:r>
              <w:rPr>
                <w:b w:val="0"/>
                <w:sz w:val="24"/>
                <w:szCs w:val="24"/>
                <w:lang w:val="uk-UA"/>
              </w:rPr>
              <w:t>(учасників) юридичної особи</w:t>
            </w:r>
          </w:p>
        </w:tc>
        <w:tc>
          <w:tcPr>
            <w:tcW w:w="5948" w:type="dxa"/>
          </w:tcPr>
          <w:p w14:paraId="28FB624F" w14:textId="77777777" w:rsidR="00AE572C" w:rsidRDefault="00AE572C" w:rsidP="005202D1">
            <w:pPr>
              <w:pStyle w:val="a4"/>
              <w:shd w:val="clear" w:color="auto" w:fill="auto"/>
              <w:rPr>
                <w:i/>
                <w:iCs/>
                <w:sz w:val="24"/>
                <w:szCs w:val="24"/>
                <w:lang w:val="uk-UA" w:bidi="uk-UA"/>
              </w:rPr>
            </w:pPr>
            <w:r>
              <w:rPr>
                <w:i/>
                <w:iCs/>
                <w:sz w:val="24"/>
                <w:szCs w:val="24"/>
                <w:lang w:val="uk-UA" w:bidi="uk-UA"/>
              </w:rPr>
              <w:t>КИЇВСЬКА МІСЬКА РАДА</w:t>
            </w:r>
          </w:p>
          <w:p w14:paraId="4EF74B83" w14:textId="77777777" w:rsidR="00AE572C" w:rsidRDefault="00AE572C" w:rsidP="005202D1">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14:paraId="0018C021" w14:textId="77777777" w:rsidR="00AE572C" w:rsidRDefault="00AE572C" w:rsidP="005202D1">
            <w:pPr>
              <w:pStyle w:val="a7"/>
              <w:shd w:val="clear" w:color="auto" w:fill="auto"/>
              <w:rPr>
                <w:b w:val="0"/>
                <w:sz w:val="24"/>
                <w:szCs w:val="24"/>
                <w:lang w:val="uk-UA" w:bidi="uk-UA"/>
              </w:rPr>
            </w:pPr>
            <w:r>
              <w:rPr>
                <w:b w:val="0"/>
                <w:i/>
                <w:iCs/>
                <w:sz w:val="24"/>
                <w:szCs w:val="24"/>
                <w:lang w:val="uk-UA" w:bidi="uk-UA"/>
              </w:rPr>
              <w:t>вул. Хрещатик, 36</w:t>
            </w:r>
          </w:p>
        </w:tc>
      </w:tr>
      <w:tr w:rsidR="00AE572C" w:rsidRPr="007430D4" w14:paraId="7611DD02" w14:textId="77777777" w:rsidTr="009E7D13">
        <w:trPr>
          <w:cantSplit/>
          <w:trHeight w:val="635"/>
        </w:trPr>
        <w:tc>
          <w:tcPr>
            <w:tcW w:w="3266" w:type="dxa"/>
          </w:tcPr>
          <w:p w14:paraId="25DB92EF" w14:textId="77777777" w:rsidR="00AE572C" w:rsidRPr="00E72A0D" w:rsidRDefault="00AE572C" w:rsidP="005202D1">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Pr>
                <w:b w:val="0"/>
                <w:sz w:val="24"/>
                <w:szCs w:val="24"/>
                <w:lang w:val="uk-UA"/>
              </w:rPr>
              <w:t xml:space="preserve"> власник (контролер)</w:t>
            </w:r>
          </w:p>
        </w:tc>
        <w:tc>
          <w:tcPr>
            <w:tcW w:w="5948" w:type="dxa"/>
          </w:tcPr>
          <w:p w14:paraId="73A0ACCB" w14:textId="77777777" w:rsidR="00AE572C" w:rsidRDefault="00AE572C" w:rsidP="005202D1">
            <w:pPr>
              <w:pStyle w:val="a7"/>
              <w:shd w:val="clear" w:color="auto" w:fill="auto"/>
              <w:rPr>
                <w:b w:val="0"/>
                <w:i/>
                <w:sz w:val="24"/>
                <w:szCs w:val="24"/>
                <w:lang w:val="uk-UA" w:bidi="uk-UA"/>
              </w:rPr>
            </w:pPr>
            <w:r>
              <w:rPr>
                <w:b w:val="0"/>
                <w:i/>
                <w:sz w:val="24"/>
                <w:szCs w:val="24"/>
                <w:lang w:val="uk-UA" w:bidi="uk-UA"/>
              </w:rPr>
              <w:t>Відсутній</w:t>
            </w:r>
          </w:p>
        </w:tc>
      </w:tr>
      <w:tr w:rsidR="00C75A99" w:rsidRPr="00A677AE" w14:paraId="3FC92781" w14:textId="77777777" w:rsidTr="00802099">
        <w:trPr>
          <w:cantSplit/>
          <w:trHeight w:val="293"/>
        </w:trPr>
        <w:tc>
          <w:tcPr>
            <w:tcW w:w="3266" w:type="dxa"/>
          </w:tcPr>
          <w:p w14:paraId="265879E8"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2B498D94"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22.01.2024</w:t>
            </w:r>
            <w:r w:rsidRPr="00C27AA7">
              <w:rPr>
                <w:b w:val="0"/>
                <w:sz w:val="24"/>
                <w:szCs w:val="24"/>
              </w:rPr>
              <w:t xml:space="preserve"> </w:t>
            </w:r>
            <w:r w:rsidRPr="00C27AA7">
              <w:rPr>
                <w:i/>
                <w:sz w:val="24"/>
                <w:szCs w:val="24"/>
              </w:rPr>
              <w:t>№ 517453139</w:t>
            </w:r>
          </w:p>
        </w:tc>
      </w:tr>
    </w:tbl>
    <w:p w14:paraId="22FD574F" w14:textId="77777777" w:rsidR="00C75A99" w:rsidRPr="00A677AE" w:rsidRDefault="00C75A99" w:rsidP="00C75A99">
      <w:pPr>
        <w:spacing w:line="1" w:lineRule="exact"/>
      </w:pPr>
    </w:p>
    <w:p w14:paraId="6C0B2433" w14:textId="77777777" w:rsidR="00AE572C" w:rsidRDefault="00AE572C" w:rsidP="00AE572C">
      <w:pPr>
        <w:pStyle w:val="a7"/>
        <w:shd w:val="clear" w:color="auto" w:fill="auto"/>
        <w:ind w:left="142" w:firstLine="425"/>
        <w:jc w:val="both"/>
        <w:rPr>
          <w:sz w:val="24"/>
          <w:szCs w:val="24"/>
          <w:lang w:val="uk-UA"/>
        </w:rPr>
      </w:pPr>
    </w:p>
    <w:p w14:paraId="0278A2B4" w14:textId="77777777" w:rsidR="00AE572C" w:rsidRDefault="00AE572C" w:rsidP="00AE572C">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690695B3" w14:textId="77777777" w:rsidR="00AE572C" w:rsidRDefault="00AE572C" w:rsidP="00AE572C">
      <w:pPr>
        <w:pStyle w:val="1"/>
        <w:shd w:val="clear" w:color="auto" w:fill="auto"/>
        <w:ind w:firstLine="567"/>
        <w:jc w:val="both"/>
        <w:rPr>
          <w:b/>
          <w:bCs/>
          <w:i w:val="0"/>
          <w:iCs w:val="0"/>
          <w:sz w:val="24"/>
          <w:szCs w:val="24"/>
          <w:lang w:val="uk-UA"/>
        </w:rPr>
      </w:pPr>
    </w:p>
    <w:p w14:paraId="3CA9EAB7" w14:textId="77777777" w:rsidR="00AE572C" w:rsidRDefault="00AE572C" w:rsidP="00AE572C">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14:paraId="5D9E5488" w14:textId="77777777" w:rsidR="00AE572C" w:rsidRDefault="00AE572C" w:rsidP="00AE572C">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1E1DCE62" w14:textId="77777777" w:rsidR="00AE572C" w:rsidRDefault="00AE572C" w:rsidP="00AE572C">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14:paraId="78834B6E" w14:textId="77777777" w:rsidR="00AE572C" w:rsidRDefault="00AE572C" w:rsidP="00AE572C">
      <w:pPr>
        <w:pStyle w:val="1"/>
        <w:spacing w:line="232" w:lineRule="auto"/>
        <w:ind w:firstLine="567"/>
        <w:jc w:val="both"/>
        <w:rPr>
          <w:i w:val="0"/>
          <w:sz w:val="24"/>
          <w:szCs w:val="24"/>
          <w:lang w:val="uk-UA"/>
        </w:rPr>
      </w:pPr>
    </w:p>
    <w:p w14:paraId="5FF1C640" w14:textId="77777777" w:rsidR="00AE572C" w:rsidRDefault="00AE572C" w:rsidP="00AE572C">
      <w:pPr>
        <w:pStyle w:val="1"/>
        <w:shd w:val="clear" w:color="auto" w:fill="auto"/>
        <w:ind w:firstLine="567"/>
        <w:jc w:val="both"/>
        <w:rPr>
          <w:i w:val="0"/>
          <w:sz w:val="24"/>
          <w:szCs w:val="24"/>
          <w:lang w:val="uk-UA"/>
        </w:rPr>
      </w:pPr>
      <w:r>
        <w:rPr>
          <w:b/>
          <w:bCs/>
          <w:i w:val="0"/>
          <w:sz w:val="24"/>
          <w:szCs w:val="24"/>
          <w:lang w:val="uk-UA"/>
        </w:rPr>
        <w:t>4. Мета прийняття рішення.</w:t>
      </w:r>
    </w:p>
    <w:p w14:paraId="594F78DD" w14:textId="77777777" w:rsidR="00AE572C" w:rsidRDefault="00AE572C" w:rsidP="00AE572C">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58DC9A8A" w14:textId="7CDCF45B" w:rsidR="002B4413" w:rsidRPr="002B4413" w:rsidRDefault="002B4413" w:rsidP="002B4413">
      <w:pPr>
        <w:pStyle w:val="1"/>
        <w:shd w:val="clear" w:color="auto" w:fill="auto"/>
        <w:tabs>
          <w:tab w:val="left" w:pos="708"/>
          <w:tab w:val="left" w:pos="851"/>
        </w:tabs>
        <w:ind w:firstLine="567"/>
        <w:jc w:val="both"/>
        <w:rPr>
          <w:i w:val="0"/>
          <w:color w:val="000000" w:themeColor="text1"/>
          <w:sz w:val="24"/>
          <w:szCs w:val="24"/>
          <w:lang w:val="uk-UA"/>
        </w:rPr>
      </w:pPr>
      <w:r w:rsidRPr="002B4413">
        <w:rPr>
          <w:bCs/>
          <w:i w:val="0"/>
          <w:color w:val="000000" w:themeColor="text1"/>
          <w:sz w:val="24"/>
          <w:szCs w:val="24"/>
          <w:lang w:val="uk-UA"/>
        </w:rPr>
        <w:t xml:space="preserve">Розробленим </w:t>
      </w:r>
      <w:proofErr w:type="spellStart"/>
      <w:r w:rsidRPr="002B4413">
        <w:rPr>
          <w:bCs/>
          <w:i w:val="0"/>
          <w:color w:val="000000" w:themeColor="text1"/>
          <w:sz w:val="24"/>
          <w:szCs w:val="24"/>
          <w:lang w:val="uk-UA"/>
        </w:rPr>
        <w:t>проєктом</w:t>
      </w:r>
      <w:proofErr w:type="spellEnd"/>
      <w:r w:rsidRPr="002B4413">
        <w:rPr>
          <w:bCs/>
          <w:i w:val="0"/>
          <w:color w:val="000000" w:themeColor="text1"/>
          <w:sz w:val="24"/>
          <w:szCs w:val="24"/>
          <w:lang w:val="uk-UA"/>
        </w:rPr>
        <w:t xml:space="preserve"> рішення </w:t>
      </w:r>
      <w:r w:rsidRPr="002B4413">
        <w:rPr>
          <w:i w:val="0"/>
          <w:snapToGrid w:val="0"/>
          <w:color w:val="000000" w:themeColor="text1"/>
          <w:sz w:val="24"/>
          <w:szCs w:val="24"/>
          <w:lang w:val="uk-UA"/>
        </w:rPr>
        <w:t>Київської міської ради</w:t>
      </w:r>
      <w:r w:rsidRPr="002B4413">
        <w:rPr>
          <w:bCs/>
          <w:i w:val="0"/>
          <w:color w:val="000000" w:themeColor="text1"/>
          <w:sz w:val="24"/>
          <w:szCs w:val="24"/>
          <w:lang w:val="uk-UA"/>
        </w:rPr>
        <w:t xml:space="preserve"> передбачено </w:t>
      </w:r>
      <w:proofErr w:type="spellStart"/>
      <w:r w:rsidRPr="002B4413">
        <w:rPr>
          <w:bCs/>
          <w:i w:val="0"/>
          <w:color w:val="000000" w:themeColor="text1"/>
          <w:sz w:val="24"/>
          <w:szCs w:val="24"/>
          <w:lang w:val="uk-UA"/>
        </w:rPr>
        <w:t>внести</w:t>
      </w:r>
      <w:proofErr w:type="spellEnd"/>
      <w:r w:rsidRPr="002B4413">
        <w:rPr>
          <w:bCs/>
          <w:i w:val="0"/>
          <w:color w:val="000000" w:themeColor="text1"/>
          <w:sz w:val="24"/>
          <w:szCs w:val="24"/>
          <w:lang w:val="uk-UA"/>
        </w:rPr>
        <w:t xml:space="preserve"> зміни у </w:t>
      </w:r>
      <w:hyperlink r:id="rId10" w:tgtFrame="_blank" w:history="1">
        <w:r w:rsidRPr="002B4413">
          <w:rPr>
            <w:rStyle w:val="af2"/>
            <w:i w:val="0"/>
            <w:snapToGrid w:val="0"/>
            <w:color w:val="000000" w:themeColor="text1"/>
            <w:sz w:val="24"/>
            <w:szCs w:val="24"/>
            <w:u w:val="none"/>
            <w:lang w:val="uk-UA"/>
          </w:rPr>
          <w:t xml:space="preserve">додаток до рішення Київської міської ради від </w:t>
        </w:r>
        <w:r w:rsidRPr="002B4413">
          <w:rPr>
            <w:i w:val="0"/>
            <w:color w:val="000000" w:themeColor="text1"/>
            <w:sz w:val="24"/>
            <w:szCs w:val="24"/>
            <w:lang w:val="uk-UA"/>
          </w:rPr>
          <w:t xml:space="preserve">02 листопада 2023 року № 7212/7253 </w:t>
        </w:r>
      </w:hyperlink>
      <w:r w:rsidRPr="002B4413">
        <w:rPr>
          <w:i w:val="0"/>
          <w:snapToGrid w:val="0"/>
          <w:color w:val="000000" w:themeColor="text1"/>
          <w:sz w:val="24"/>
          <w:szCs w:val="24"/>
          <w:lang w:val="uk-UA"/>
        </w:rPr>
        <w:t xml:space="preserve">«Про </w:t>
      </w:r>
      <w:r w:rsidRPr="002B4413">
        <w:rPr>
          <w:i w:val="0"/>
          <w:snapToGrid w:val="0"/>
          <w:color w:val="000000" w:themeColor="text1"/>
          <w:sz w:val="24"/>
          <w:szCs w:val="24"/>
          <w:lang w:val="uk-UA"/>
        </w:rPr>
        <w:lastRenderedPageBreak/>
        <w:t>затвердження технічних документацій із землеустрою щодо інвентаризації земель»</w:t>
      </w:r>
      <w:r w:rsidR="00EC1835">
        <w:rPr>
          <w:i w:val="0"/>
          <w:snapToGrid w:val="0"/>
          <w:color w:val="000000" w:themeColor="text1"/>
          <w:sz w:val="24"/>
          <w:szCs w:val="24"/>
          <w:lang w:val="uk-UA"/>
        </w:rPr>
        <w:t xml:space="preserve"> </w:t>
      </w:r>
      <w:r w:rsidRPr="002B4413">
        <w:rPr>
          <w:i w:val="0"/>
          <w:color w:val="000000" w:themeColor="text1"/>
          <w:sz w:val="24"/>
          <w:szCs w:val="24"/>
          <w:lang w:val="uk-UA"/>
        </w:rPr>
        <w:t>з метою виправлення допущених технічних помилок.</w:t>
      </w:r>
    </w:p>
    <w:p w14:paraId="22217B53" w14:textId="77777777" w:rsidR="00AE572C" w:rsidRDefault="00AE572C" w:rsidP="00AE572C">
      <w:pPr>
        <w:pStyle w:val="1"/>
        <w:ind w:firstLine="567"/>
        <w:jc w:val="both"/>
        <w:rPr>
          <w:i w:val="0"/>
          <w:sz w:val="24"/>
          <w:szCs w:val="24"/>
          <w:lang w:val="uk-UA"/>
        </w:rPr>
      </w:pPr>
    </w:p>
    <w:p w14:paraId="7984D4CC" w14:textId="77777777" w:rsidR="00AE572C" w:rsidRDefault="00AE572C" w:rsidP="00AE572C">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14:paraId="77E49868" w14:textId="77777777" w:rsidR="00AE572C" w:rsidRPr="007F223B" w:rsidRDefault="00AE572C" w:rsidP="00AE572C">
      <w:pPr>
        <w:ind w:firstLine="567"/>
        <w:jc w:val="both"/>
        <w:rPr>
          <w:rFonts w:ascii="Times New Roman" w:hAnsi="Times New Roman" w:cs="Times New Roman"/>
          <w:color w:val="auto"/>
        </w:rPr>
      </w:pPr>
      <w:r w:rsidRPr="005A29DD">
        <w:rPr>
          <w:rFonts w:ascii="Times New Roman" w:hAnsi="Times New Roman" w:cs="Times New Roman"/>
          <w:color w:val="000000" w:themeColor="text1"/>
        </w:rPr>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w:t>
      </w:r>
      <w:r w:rsidRPr="007F223B">
        <w:rPr>
          <w:rFonts w:ascii="Times New Roman" w:hAnsi="Times New Roman" w:cs="Times New Roman"/>
          <w:color w:val="auto"/>
        </w:rPr>
        <w:t>природного середовища (Управлінням екології та природних ресурсів виконавчого органу Київської міської ради (Київської м</w:t>
      </w:r>
      <w:r w:rsidR="007F223B" w:rsidRPr="007F223B">
        <w:rPr>
          <w:rFonts w:ascii="Times New Roman" w:hAnsi="Times New Roman" w:cs="Times New Roman"/>
          <w:color w:val="auto"/>
        </w:rPr>
        <w:t>іської державної адміністрації)</w:t>
      </w:r>
      <w:r w:rsidRPr="007F223B">
        <w:rPr>
          <w:rFonts w:ascii="Times New Roman" w:hAnsi="Times New Roman" w:cs="Times New Roman"/>
          <w:color w:val="auto"/>
        </w:rPr>
        <w:t xml:space="preserve"> (</w:t>
      </w:r>
      <w:r w:rsidR="00EC1835">
        <w:rPr>
          <w:rFonts w:ascii="Times New Roman" w:hAnsi="Times New Roman" w:cs="Times New Roman"/>
          <w:color w:val="auto"/>
        </w:rPr>
        <w:t xml:space="preserve">кадастровий </w:t>
      </w:r>
      <w:r w:rsidRPr="007F223B">
        <w:rPr>
          <w:rFonts w:ascii="Times New Roman" w:hAnsi="Times New Roman" w:cs="Times New Roman"/>
          <w:color w:val="auto"/>
        </w:rPr>
        <w:t>квартал 66:</w:t>
      </w:r>
      <w:r w:rsidR="007F223B" w:rsidRPr="007F223B">
        <w:rPr>
          <w:rFonts w:ascii="Times New Roman" w:hAnsi="Times New Roman" w:cs="Times New Roman"/>
          <w:color w:val="auto"/>
        </w:rPr>
        <w:t>477</w:t>
      </w:r>
      <w:r w:rsidRPr="007F223B">
        <w:rPr>
          <w:rFonts w:ascii="Times New Roman" w:hAnsi="Times New Roman" w:cs="Times New Roman"/>
          <w:color w:val="auto"/>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w:t>
      </w:r>
      <w:r w:rsidR="00EC1835">
        <w:rPr>
          <w:rFonts w:ascii="Times New Roman" w:hAnsi="Times New Roman" w:cs="Times New Roman"/>
          <w:color w:val="auto"/>
        </w:rPr>
        <w:t xml:space="preserve">кадастровий </w:t>
      </w:r>
      <w:r w:rsidRPr="007F223B">
        <w:rPr>
          <w:rFonts w:ascii="Times New Roman" w:hAnsi="Times New Roman" w:cs="Times New Roman"/>
          <w:color w:val="auto"/>
        </w:rPr>
        <w:t xml:space="preserve">квартал </w:t>
      </w:r>
      <w:r w:rsidRPr="007F223B">
        <w:rPr>
          <w:rFonts w:ascii="Times New Roman" w:hAnsi="Times New Roman" w:cs="Times New Roman"/>
          <w:color w:val="auto"/>
          <w:lang w:val="en-US"/>
        </w:rPr>
        <w:t>6</w:t>
      </w:r>
      <w:r w:rsidR="005A29DD" w:rsidRPr="007F223B">
        <w:rPr>
          <w:rFonts w:ascii="Times New Roman" w:hAnsi="Times New Roman" w:cs="Times New Roman"/>
          <w:color w:val="auto"/>
        </w:rPr>
        <w:t>6</w:t>
      </w:r>
      <w:r w:rsidRPr="007F223B">
        <w:rPr>
          <w:rFonts w:ascii="Times New Roman" w:hAnsi="Times New Roman" w:cs="Times New Roman"/>
          <w:color w:val="auto"/>
        </w:rPr>
        <w:t>:</w:t>
      </w:r>
      <w:r w:rsidR="005A29DD" w:rsidRPr="007F223B">
        <w:rPr>
          <w:rFonts w:ascii="Times New Roman" w:hAnsi="Times New Roman" w:cs="Times New Roman"/>
          <w:color w:val="auto"/>
        </w:rPr>
        <w:t>124</w:t>
      </w:r>
      <w:r w:rsidRPr="007F223B">
        <w:rPr>
          <w:rFonts w:ascii="Times New Roman" w:hAnsi="Times New Roman" w:cs="Times New Roman"/>
          <w:color w:val="auto"/>
        </w:rPr>
        <w:t xml:space="preserve">), органом охорони культурної спадщини органу виконавчої влади </w:t>
      </w:r>
      <w:r w:rsidRPr="007F223B">
        <w:rPr>
          <w:rFonts w:ascii="Times New Roman" w:hAnsi="Times New Roman" w:cs="Times New Roman"/>
          <w:color w:val="auto"/>
          <w:shd w:val="clear" w:color="auto" w:fill="FFFFFF"/>
        </w:rPr>
        <w:t>Київської міської державної адміністрації</w:t>
      </w:r>
      <w:r w:rsidRPr="007F223B">
        <w:rPr>
          <w:rFonts w:ascii="Times New Roman" w:hAnsi="Times New Roman" w:cs="Times New Roman"/>
          <w:color w:val="auto"/>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00EC1835">
        <w:rPr>
          <w:rFonts w:ascii="Times New Roman" w:hAnsi="Times New Roman" w:cs="Times New Roman"/>
          <w:color w:val="auto"/>
        </w:rPr>
        <w:t>кадастров</w:t>
      </w:r>
      <w:r w:rsidR="00D314DA">
        <w:rPr>
          <w:rFonts w:ascii="Times New Roman" w:hAnsi="Times New Roman" w:cs="Times New Roman"/>
          <w:color w:val="auto"/>
        </w:rPr>
        <w:t>і</w:t>
      </w:r>
      <w:r w:rsidR="00EC1835">
        <w:rPr>
          <w:rFonts w:ascii="Times New Roman" w:hAnsi="Times New Roman" w:cs="Times New Roman"/>
          <w:color w:val="auto"/>
        </w:rPr>
        <w:t xml:space="preserve"> </w:t>
      </w:r>
      <w:r w:rsidRPr="007F223B">
        <w:rPr>
          <w:rFonts w:ascii="Times New Roman" w:hAnsi="Times New Roman" w:cs="Times New Roman"/>
          <w:color w:val="auto"/>
        </w:rPr>
        <w:t>квартали</w:t>
      </w:r>
      <w:r w:rsidRPr="007F223B">
        <w:rPr>
          <w:rFonts w:ascii="Times New Roman" w:hAnsi="Times New Roman" w:cs="Times New Roman"/>
          <w:color w:val="auto"/>
          <w:lang w:val="en-US"/>
        </w:rPr>
        <w:t xml:space="preserve"> </w:t>
      </w:r>
      <w:r w:rsidR="005A29DD" w:rsidRPr="007F223B">
        <w:rPr>
          <w:rFonts w:ascii="Times New Roman" w:hAnsi="Times New Roman" w:cs="Times New Roman"/>
          <w:color w:val="auto"/>
        </w:rPr>
        <w:t>66:265</w:t>
      </w:r>
      <w:r w:rsidRPr="007F223B">
        <w:rPr>
          <w:rFonts w:ascii="Times New Roman" w:hAnsi="Times New Roman" w:cs="Times New Roman"/>
          <w:color w:val="auto"/>
        </w:rPr>
        <w:t xml:space="preserve">, </w:t>
      </w:r>
      <w:r w:rsidR="007F223B" w:rsidRPr="007F223B">
        <w:rPr>
          <w:rFonts w:ascii="Times New Roman" w:hAnsi="Times New Roman" w:cs="Times New Roman"/>
          <w:color w:val="auto"/>
        </w:rPr>
        <w:t>66:477</w:t>
      </w:r>
      <w:r w:rsidRPr="007F223B">
        <w:rPr>
          <w:rFonts w:ascii="Times New Roman" w:hAnsi="Times New Roman" w:cs="Times New Roman"/>
          <w:color w:val="auto"/>
        </w:rPr>
        <w:t>).</w:t>
      </w:r>
    </w:p>
    <w:p w14:paraId="17B7C931" w14:textId="77777777" w:rsidR="00AE572C" w:rsidRPr="00AE572C" w:rsidRDefault="00AE572C" w:rsidP="00AE572C">
      <w:pPr>
        <w:pStyle w:val="a7"/>
        <w:shd w:val="clear" w:color="auto" w:fill="auto"/>
        <w:ind w:firstLine="567"/>
        <w:jc w:val="both"/>
        <w:rPr>
          <w:color w:val="FF0000"/>
          <w:sz w:val="24"/>
          <w:szCs w:val="24"/>
          <w:lang w:val="uk-UA"/>
        </w:rPr>
      </w:pPr>
    </w:p>
    <w:p w14:paraId="00AE1693" w14:textId="77777777" w:rsidR="00AE572C" w:rsidRDefault="00AE572C" w:rsidP="00AE572C">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14:paraId="31A4BA9A" w14:textId="77777777" w:rsidR="00AE572C" w:rsidRDefault="00AE572C" w:rsidP="00AE572C">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14:paraId="17977E71" w14:textId="77777777" w:rsidR="00AE572C" w:rsidRDefault="00AE572C" w:rsidP="00AE572C">
      <w:pPr>
        <w:pStyle w:val="1"/>
        <w:ind w:firstLine="567"/>
        <w:jc w:val="both"/>
        <w:rPr>
          <w:rFonts w:ascii="inherit" w:hAnsi="inherit"/>
          <w:bCs/>
          <w:i w:val="0"/>
          <w:sz w:val="24"/>
          <w:szCs w:val="24"/>
          <w:bdr w:val="none" w:sz="0" w:space="0" w:color="auto" w:frame="1"/>
          <w:lang w:val="uk-UA" w:eastAsia="ru-RU"/>
        </w:rPr>
      </w:pPr>
      <w:proofErr w:type="spellStart"/>
      <w:r>
        <w:rPr>
          <w:rFonts w:ascii="inherit" w:hAnsi="inherit"/>
          <w:bCs/>
          <w:i w:val="0"/>
          <w:sz w:val="24"/>
          <w:szCs w:val="24"/>
          <w:bdr w:val="none" w:sz="0" w:space="0" w:color="auto" w:frame="1"/>
          <w:lang w:val="uk-UA" w:eastAsia="ru-RU"/>
        </w:rPr>
        <w:t>Проєкт</w:t>
      </w:r>
      <w:proofErr w:type="spellEnd"/>
      <w:r>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14:paraId="29DA6186" w14:textId="77777777" w:rsidR="00AE572C" w:rsidRDefault="00AE572C" w:rsidP="00AE572C">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39DC10CF" w14:textId="77777777" w:rsidR="00AE572C" w:rsidRDefault="00AE572C" w:rsidP="00AE572C">
      <w:pPr>
        <w:pStyle w:val="1"/>
        <w:ind w:firstLine="567"/>
        <w:jc w:val="both"/>
        <w:rPr>
          <w:i w:val="0"/>
          <w:sz w:val="24"/>
          <w:szCs w:val="24"/>
          <w:lang w:val="uk-UA"/>
        </w:rPr>
      </w:pPr>
    </w:p>
    <w:p w14:paraId="4A7D9D18" w14:textId="77777777" w:rsidR="00AE572C" w:rsidRDefault="00AE572C" w:rsidP="00AE572C">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14:paraId="5000733D" w14:textId="77777777" w:rsidR="00AE572C" w:rsidRDefault="00AE572C" w:rsidP="00AE572C">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14:paraId="3C51DCFA" w14:textId="77777777" w:rsidR="00AE572C" w:rsidRDefault="00AE572C" w:rsidP="00AE572C">
      <w:pPr>
        <w:pStyle w:val="1"/>
        <w:tabs>
          <w:tab w:val="left" w:pos="426"/>
        </w:tabs>
        <w:ind w:firstLine="567"/>
        <w:rPr>
          <w:i w:val="0"/>
          <w:sz w:val="24"/>
          <w:szCs w:val="24"/>
          <w:lang w:val="uk-UA"/>
        </w:rPr>
      </w:pPr>
    </w:p>
    <w:p w14:paraId="2B97394A" w14:textId="77777777" w:rsidR="00AE572C" w:rsidRDefault="00AE572C" w:rsidP="00AE572C">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14:paraId="637D96E2" w14:textId="77777777" w:rsidR="00AE572C" w:rsidRDefault="00AE572C" w:rsidP="00AE572C">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14:paraId="6412557C" w14:textId="77777777" w:rsidR="00AE572C" w:rsidRDefault="00AE572C" w:rsidP="00AE572C">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14:paraId="2E6659C7" w14:textId="77777777" w:rsidR="00AE572C" w:rsidRDefault="00AE572C" w:rsidP="00AE572C">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14:paraId="278EF811" w14:textId="77777777" w:rsidR="00AE572C" w:rsidRDefault="00AE572C" w:rsidP="00AE572C">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32CF76AC" w14:textId="77777777" w:rsidR="00AE572C" w:rsidRDefault="00AE572C" w:rsidP="00AE572C">
      <w:pPr>
        <w:pStyle w:val="22"/>
        <w:shd w:val="clear" w:color="auto" w:fill="auto"/>
        <w:spacing w:after="120"/>
        <w:ind w:firstLine="420"/>
        <w:jc w:val="left"/>
        <w:rPr>
          <w:i w:val="0"/>
          <w:iCs w:val="0"/>
          <w:sz w:val="20"/>
          <w:szCs w:val="20"/>
          <w:lang w:val="uk-UA"/>
        </w:rPr>
      </w:pPr>
    </w:p>
    <w:p w14:paraId="5C087DCC" w14:textId="77777777" w:rsidR="00AE572C" w:rsidRDefault="00AE572C" w:rsidP="00AE572C">
      <w:pPr>
        <w:pStyle w:val="22"/>
        <w:shd w:val="clear" w:color="auto" w:fill="auto"/>
        <w:spacing w:after="12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14:paraId="4CCEE8BB" w14:textId="77777777" w:rsidR="00AE572C" w:rsidRDefault="00AE572C" w:rsidP="00AE572C">
      <w:pPr>
        <w:pStyle w:val="1"/>
        <w:shd w:val="clear" w:color="auto" w:fill="auto"/>
        <w:rPr>
          <w:i w:val="0"/>
          <w:sz w:val="20"/>
          <w:szCs w:val="20"/>
          <w:lang w:val="uk-UA"/>
        </w:rPr>
      </w:pPr>
    </w:p>
    <w:p w14:paraId="38C31DCF" w14:textId="77777777" w:rsidR="00AE572C" w:rsidRDefault="00AE572C" w:rsidP="00AE572C">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AE572C" w14:paraId="429C0780" w14:textId="77777777" w:rsidTr="005202D1">
        <w:trPr>
          <w:trHeight w:val="663"/>
        </w:trPr>
        <w:tc>
          <w:tcPr>
            <w:tcW w:w="5103" w:type="dxa"/>
            <w:hideMark/>
          </w:tcPr>
          <w:p w14:paraId="305B59CE" w14:textId="77777777" w:rsidR="00AE572C" w:rsidRDefault="00AE572C" w:rsidP="005202D1">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14:paraId="3B90F1E1" w14:textId="77777777" w:rsidR="00AE572C" w:rsidRDefault="00AE572C" w:rsidP="005202D1">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14:paraId="76D88D44" w14:textId="77777777" w:rsidR="00AE572C" w:rsidRPr="00C75A99" w:rsidRDefault="00AE572C" w:rsidP="00AE572C">
      <w:pPr>
        <w:pStyle w:val="a7"/>
        <w:shd w:val="clear" w:color="auto" w:fill="auto"/>
        <w:ind w:left="353"/>
      </w:pPr>
    </w:p>
    <w:p w14:paraId="6CB06CC0" w14:textId="77777777" w:rsidR="008370CA" w:rsidRPr="00C75A99" w:rsidRDefault="008370CA" w:rsidP="00AE572C">
      <w:pPr>
        <w:pStyle w:val="a7"/>
        <w:shd w:val="clear" w:color="auto" w:fill="auto"/>
        <w:ind w:left="353"/>
      </w:pPr>
    </w:p>
    <w:sectPr w:rsidR="008370CA" w:rsidRPr="00C75A99" w:rsidSect="00AE572C">
      <w:headerReference w:type="default" r:id="rId11"/>
      <w:footerReference w:type="default" r:id="rId12"/>
      <w:pgSz w:w="11907" w:h="16839" w:code="9"/>
      <w:pgMar w:top="1134" w:right="850" w:bottom="1560" w:left="1560" w:header="568"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DBA7" w14:textId="77777777" w:rsidR="008A06BD" w:rsidRDefault="008A06BD" w:rsidP="00C75A99">
      <w:r>
        <w:separator/>
      </w:r>
    </w:p>
  </w:endnote>
  <w:endnote w:type="continuationSeparator" w:id="0">
    <w:p w14:paraId="6EB67446"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F97E"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649C0C1F" w14:textId="77777777" w:rsidR="00C30E19"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A6F43EB" wp14:editId="198D752D">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6861F03D" w14:textId="77777777" w:rsidR="00C30E19"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800D" w14:textId="77777777" w:rsidR="008A06BD" w:rsidRDefault="008A06BD" w:rsidP="00C75A99">
      <w:r>
        <w:separator/>
      </w:r>
    </w:p>
  </w:footnote>
  <w:footnote w:type="continuationSeparator" w:id="0">
    <w:p w14:paraId="6FEFA8B9"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eastAsia="Courier New" w:hAnsi="Courier New" w:cs="Courier New"/>
        <w:i w:val="0"/>
        <w:iCs w:val="0"/>
        <w:color w:val="000000"/>
        <w:sz w:val="24"/>
        <w:szCs w:val="24"/>
        <w:lang w:val="uk-UA" w:eastAsia="uk-UA" w:bidi="uk-UA"/>
      </w:rPr>
      <w:id w:val="-2138475713"/>
      <w:docPartObj>
        <w:docPartGallery w:val="Page Numbers (Top of Page)"/>
        <w:docPartUnique/>
      </w:docPartObj>
    </w:sdtPr>
    <w:sdtEndPr>
      <w:rPr>
        <w:rFonts w:ascii="Times New Roman" w:hAnsi="Times New Roman" w:cs="Times New Roman"/>
      </w:rPr>
    </w:sdtEndPr>
    <w:sdtContent>
      <w:p w14:paraId="193AF6F8" w14:textId="77777777" w:rsidR="00C30E19"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ПЗН-62412</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14.02.2024</w:t>
        </w:r>
        <w:r w:rsidR="007145EF" w:rsidRPr="00C27AA7">
          <w:rPr>
            <w:i w:val="0"/>
            <w:sz w:val="12"/>
            <w:szCs w:val="12"/>
            <w:lang w:val="ru-RU"/>
          </w:rPr>
          <w:t xml:space="preserve"> </w:t>
        </w:r>
        <w:r w:rsidR="00F85E85" w:rsidRPr="00C27AA7">
          <w:rPr>
            <w:i w:val="0"/>
            <w:sz w:val="12"/>
            <w:szCs w:val="12"/>
            <w:lang w:val="ru-RU"/>
          </w:rPr>
          <w:t xml:space="preserve">до </w:t>
        </w:r>
        <w:r w:rsidR="00AE572C">
          <w:rPr>
            <w:i w:val="0"/>
            <w:sz w:val="12"/>
            <w:szCs w:val="12"/>
            <w:lang w:val="ru-RU"/>
          </w:rPr>
          <w:t xml:space="preserve">справа </w:t>
        </w:r>
        <w:r w:rsidR="00F85E85" w:rsidRPr="00C27AA7">
          <w:rPr>
            <w:i w:val="0"/>
            <w:sz w:val="12"/>
            <w:szCs w:val="12"/>
            <w:lang w:val="ru-RU"/>
          </w:rPr>
          <w:t xml:space="preserve"> </w:t>
        </w:r>
        <w:r w:rsidR="007145EF" w:rsidRPr="00C27AA7">
          <w:rPr>
            <w:i w:val="0"/>
            <w:sz w:val="12"/>
            <w:szCs w:val="12"/>
          </w:rPr>
          <w:t>517453139</w:t>
        </w:r>
      </w:p>
      <w:p w14:paraId="06213727" w14:textId="77777777" w:rsidR="00C30E19" w:rsidRPr="00800A09" w:rsidRDefault="00F85E85" w:rsidP="00AE572C">
        <w:pPr>
          <w:pStyle w:val="a9"/>
          <w:tabs>
            <w:tab w:val="clear" w:pos="9639"/>
          </w:tabs>
          <w:ind w:right="141"/>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314DA" w:rsidRPr="00D314D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434D8957" w14:textId="77777777" w:rsidR="00C30E19" w:rsidRDefault="00C30E19" w:rsidP="009C4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097723">
    <w:abstractNumId w:val="0"/>
  </w:num>
  <w:num w:numId="2" w16cid:durableId="1062755433">
    <w:abstractNumId w:val="1"/>
  </w:num>
  <w:num w:numId="3" w16cid:durableId="119229657">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99"/>
    <w:rsid w:val="00042AD6"/>
    <w:rsid w:val="000A1684"/>
    <w:rsid w:val="00103EC2"/>
    <w:rsid w:val="00163D20"/>
    <w:rsid w:val="001A7BD9"/>
    <w:rsid w:val="0022306E"/>
    <w:rsid w:val="00270501"/>
    <w:rsid w:val="002B0321"/>
    <w:rsid w:val="002B4413"/>
    <w:rsid w:val="002D7178"/>
    <w:rsid w:val="00345592"/>
    <w:rsid w:val="00354373"/>
    <w:rsid w:val="003C2207"/>
    <w:rsid w:val="00420097"/>
    <w:rsid w:val="004346D0"/>
    <w:rsid w:val="0052269E"/>
    <w:rsid w:val="005745FA"/>
    <w:rsid w:val="005A29DD"/>
    <w:rsid w:val="006B7724"/>
    <w:rsid w:val="006C2CC2"/>
    <w:rsid w:val="007145EF"/>
    <w:rsid w:val="007622A5"/>
    <w:rsid w:val="00782C95"/>
    <w:rsid w:val="007924A0"/>
    <w:rsid w:val="007D7EE1"/>
    <w:rsid w:val="007F07C2"/>
    <w:rsid w:val="007F223B"/>
    <w:rsid w:val="008370CA"/>
    <w:rsid w:val="008A06BD"/>
    <w:rsid w:val="009121EC"/>
    <w:rsid w:val="00985E97"/>
    <w:rsid w:val="009A39CE"/>
    <w:rsid w:val="009C5855"/>
    <w:rsid w:val="009E7D13"/>
    <w:rsid w:val="00A21BAE"/>
    <w:rsid w:val="00A670A8"/>
    <w:rsid w:val="00A80CF5"/>
    <w:rsid w:val="00A87894"/>
    <w:rsid w:val="00AB6301"/>
    <w:rsid w:val="00AE572C"/>
    <w:rsid w:val="00B22002"/>
    <w:rsid w:val="00B40214"/>
    <w:rsid w:val="00B42B9F"/>
    <w:rsid w:val="00BA42B4"/>
    <w:rsid w:val="00BF6365"/>
    <w:rsid w:val="00C27AA7"/>
    <w:rsid w:val="00C30E19"/>
    <w:rsid w:val="00C36E34"/>
    <w:rsid w:val="00C37A2A"/>
    <w:rsid w:val="00C51EC3"/>
    <w:rsid w:val="00C6745A"/>
    <w:rsid w:val="00C75A99"/>
    <w:rsid w:val="00C762F0"/>
    <w:rsid w:val="00CB7458"/>
    <w:rsid w:val="00D1745B"/>
    <w:rsid w:val="00D17D83"/>
    <w:rsid w:val="00D314DA"/>
    <w:rsid w:val="00E03B90"/>
    <w:rsid w:val="00E0666E"/>
    <w:rsid w:val="00E63F3A"/>
    <w:rsid w:val="00E72A0D"/>
    <w:rsid w:val="00EC1835"/>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1710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character" w:styleId="af2">
    <w:name w:val="Hyperlink"/>
    <w:uiPriority w:val="99"/>
    <w:unhideWhenUsed/>
    <w:rsid w:val="002B44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ps.ligazakon.net/document/view/mr140298?ed=2021_04_22&amp;an=99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3342</Words>
  <Characters>1906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5238</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2024-02-21T15:30:00Z</cp:lastPrinted>
  <dcterms:created xsi:type="dcterms:W3CDTF">2024-02-26T13:48:00Z</dcterms:created>
  <dcterms:modified xsi:type="dcterms:W3CDTF">2024-02-26T13:48:00Z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2024-02-26T13:48:11Z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acf6a9c1-88c3-442a-b8ac-17193386897f</vt:lpwstr>
  </property>
  <property fmtid="{D5CDD505-2E9C-101B-9397-08002B2CF9AE}" pid="8" name="MSIP_Label_defa4170-0d19-0005-0004-bc88714345d2_ContentBits">
    <vt:lpwstr>0</vt:lpwstr>
  </property>
</Properties>
</file>