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48A23" w14:textId="77777777" w:rsidR="002A16CE" w:rsidRPr="004248DE" w:rsidRDefault="002A16CE" w:rsidP="002A16CE">
      <w:pPr>
        <w:tabs>
          <w:tab w:val="left" w:pos="4395"/>
        </w:tabs>
        <w:jc w:val="center"/>
        <w:rPr>
          <w:sz w:val="28"/>
          <w:szCs w:val="28"/>
          <w:lang w:val="uk-UA"/>
        </w:rPr>
      </w:pPr>
      <w:r>
        <w:rPr>
          <w:noProof/>
        </w:rPr>
        <w:drawing>
          <wp:inline distT="0" distB="0" distL="0" distR="0" wp14:anchorId="785A202C" wp14:editId="3491368A">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56C43FF3" w14:textId="77777777" w:rsidR="002A16CE" w:rsidRPr="005250F2" w:rsidRDefault="002A16CE" w:rsidP="002A16CE">
      <w:pPr>
        <w:tabs>
          <w:tab w:val="left" w:pos="4395"/>
        </w:tabs>
        <w:ind w:right="-1"/>
        <w:rPr>
          <w:sz w:val="28"/>
          <w:szCs w:val="28"/>
        </w:rPr>
      </w:pPr>
    </w:p>
    <w:p w14:paraId="41D621F2" w14:textId="77777777" w:rsidR="002A16CE" w:rsidRDefault="002A16CE" w:rsidP="002A16CE">
      <w:pPr>
        <w:tabs>
          <w:tab w:val="left" w:pos="4395"/>
        </w:tabs>
        <w:ind w:right="-1"/>
        <w:jc w:val="center"/>
        <w:rPr>
          <w:b/>
          <w:sz w:val="28"/>
          <w:szCs w:val="24"/>
        </w:rPr>
      </w:pPr>
      <w:r>
        <w:rPr>
          <w:b/>
          <w:sz w:val="28"/>
          <w:szCs w:val="24"/>
        </w:rPr>
        <w:t>КИЇВСЬКА МІСЬКА РАДА</w:t>
      </w:r>
    </w:p>
    <w:p w14:paraId="4EE1247E" w14:textId="6AC9D1EE" w:rsidR="002A16CE" w:rsidRPr="00C65838" w:rsidRDefault="002A16CE" w:rsidP="002A16CE">
      <w:pPr>
        <w:tabs>
          <w:tab w:val="left" w:pos="4395"/>
        </w:tabs>
        <w:ind w:right="-1"/>
        <w:jc w:val="center"/>
        <w:rPr>
          <w:sz w:val="28"/>
          <w:szCs w:val="28"/>
        </w:rPr>
      </w:pPr>
      <w:r w:rsidRPr="00C65838">
        <w:rPr>
          <w:sz w:val="28"/>
          <w:szCs w:val="28"/>
          <w:lang w:val="en-US"/>
        </w:rPr>
        <w:t>I</w:t>
      </w:r>
      <w:r w:rsidR="007C4B5A">
        <w:rPr>
          <w:sz w:val="28"/>
          <w:szCs w:val="28"/>
          <w:lang w:val="en-US"/>
        </w:rPr>
        <w:t>V</w:t>
      </w:r>
      <w:r w:rsidRPr="00C65838">
        <w:rPr>
          <w:sz w:val="28"/>
          <w:szCs w:val="28"/>
        </w:rPr>
        <w:t xml:space="preserve"> сесія </w:t>
      </w:r>
      <w:r w:rsidRPr="00C65838">
        <w:rPr>
          <w:sz w:val="28"/>
          <w:szCs w:val="28"/>
          <w:lang w:val="en-US"/>
        </w:rPr>
        <w:t>IX</w:t>
      </w:r>
      <w:r w:rsidRPr="00C65838">
        <w:rPr>
          <w:sz w:val="28"/>
          <w:szCs w:val="28"/>
        </w:rPr>
        <w:t xml:space="preserve"> скликання</w:t>
      </w:r>
    </w:p>
    <w:p w14:paraId="2E41DEF9" w14:textId="77777777" w:rsidR="002A16CE" w:rsidRDefault="002A16CE" w:rsidP="002A16CE">
      <w:pPr>
        <w:tabs>
          <w:tab w:val="left" w:pos="4395"/>
        </w:tabs>
        <w:ind w:right="-1"/>
        <w:jc w:val="center"/>
        <w:rPr>
          <w:szCs w:val="24"/>
        </w:rPr>
      </w:pPr>
    </w:p>
    <w:p w14:paraId="3013D132" w14:textId="77777777" w:rsidR="002A16CE" w:rsidRDefault="002A16CE" w:rsidP="002A16CE">
      <w:pPr>
        <w:tabs>
          <w:tab w:val="left" w:pos="4395"/>
        </w:tabs>
        <w:ind w:right="-1"/>
        <w:jc w:val="center"/>
        <w:rPr>
          <w:b/>
          <w:sz w:val="32"/>
          <w:szCs w:val="32"/>
        </w:rPr>
      </w:pPr>
      <w:r w:rsidRPr="004B7372">
        <w:rPr>
          <w:b/>
          <w:sz w:val="32"/>
          <w:szCs w:val="32"/>
        </w:rPr>
        <w:t>Р І Ш Е Н Н Я</w:t>
      </w:r>
    </w:p>
    <w:p w14:paraId="034D43BC" w14:textId="77777777" w:rsidR="002A16CE" w:rsidRDefault="002A16CE" w:rsidP="002A16CE">
      <w:pPr>
        <w:tabs>
          <w:tab w:val="left" w:pos="4395"/>
        </w:tabs>
        <w:ind w:right="-1"/>
        <w:jc w:val="center"/>
        <w:rPr>
          <w:szCs w:val="24"/>
        </w:rPr>
      </w:pPr>
    </w:p>
    <w:p w14:paraId="462C2B3C" w14:textId="77777777" w:rsidR="002A16CE" w:rsidRDefault="002A16CE" w:rsidP="002A16CE">
      <w:pPr>
        <w:tabs>
          <w:tab w:val="left" w:pos="4395"/>
        </w:tabs>
        <w:ind w:right="-1"/>
        <w:jc w:val="center"/>
        <w:rPr>
          <w:sz w:val="28"/>
          <w:szCs w:val="24"/>
        </w:rPr>
      </w:pPr>
      <w:r w:rsidRPr="004B7372">
        <w:rPr>
          <w:sz w:val="28"/>
          <w:szCs w:val="24"/>
        </w:rPr>
        <w:t>_______________                          Київ                      № _______________</w:t>
      </w:r>
    </w:p>
    <w:p w14:paraId="27836F86" w14:textId="77777777" w:rsidR="002A16CE" w:rsidRPr="00C65838" w:rsidRDefault="002A16CE" w:rsidP="002A16CE">
      <w:pPr>
        <w:tabs>
          <w:tab w:val="left" w:pos="4395"/>
        </w:tabs>
        <w:ind w:right="-1"/>
        <w:jc w:val="both"/>
        <w:rPr>
          <w:color w:val="000000" w:themeColor="text1"/>
          <w:sz w:val="26"/>
          <w:szCs w:val="26"/>
        </w:rPr>
      </w:pPr>
    </w:p>
    <w:p w14:paraId="1B6267E5" w14:textId="4FCF93D1" w:rsidR="00F6318B" w:rsidRPr="002A16CE" w:rsidRDefault="00F6318B" w:rsidP="00F6318B">
      <w:pPr>
        <w:rPr>
          <w:sz w:val="16"/>
          <w:szCs w:val="16"/>
        </w:rPr>
      </w:pPr>
    </w:p>
    <w:p w14:paraId="2938779C" w14:textId="07F84BF9"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39D062F0">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516327468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516327468</w:t>
                      </w:r>
                    </w:p>
                  </w:txbxContent>
                </v:textbox>
              </v:shape>
            </w:pict>
          </mc:Fallback>
        </mc:AlternateContent>
      </w:r>
    </w:p>
    <w:tbl>
      <w:tblPr>
        <w:tblW w:w="0" w:type="auto"/>
        <w:tblLook w:val="01E0" w:firstRow="1" w:lastRow="1" w:firstColumn="1" w:lastColumn="1" w:noHBand="0" w:noVBand="0"/>
      </w:tblPr>
      <w:tblGrid>
        <w:gridCol w:w="6116"/>
      </w:tblGrid>
      <w:tr w:rsidR="00F6318B" w:rsidRPr="00DD7415" w14:paraId="0DD1534A" w14:textId="77777777" w:rsidTr="00DD7415">
        <w:trPr>
          <w:trHeight w:val="1557"/>
        </w:trPr>
        <w:tc>
          <w:tcPr>
            <w:tcW w:w="6116" w:type="dxa"/>
            <w:hideMark/>
          </w:tcPr>
          <w:p w14:paraId="270F3783" w14:textId="34DE9E28" w:rsidR="00F6318B" w:rsidRPr="00975F16" w:rsidRDefault="00975F16" w:rsidP="00DD7415">
            <w:pPr>
              <w:pStyle w:val="15"/>
              <w:shd w:val="clear" w:color="auto" w:fill="auto"/>
              <w:spacing w:after="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DD7415">
              <w:rPr>
                <w:b/>
                <w:bCs/>
                <w:color w:val="000000"/>
                <w:sz w:val="28"/>
                <w:szCs w:val="28"/>
                <w:lang w:bidi="uk-UA"/>
              </w:rPr>
              <w:t>ці</w:t>
            </w:r>
            <w:r w:rsidR="00FD2FA2" w:rsidRPr="00FD2FA2">
              <w:rPr>
                <w:b/>
                <w:bCs/>
                <w:color w:val="000000"/>
                <w:sz w:val="28"/>
                <w:szCs w:val="28"/>
                <w:lang w:bidi="uk-UA"/>
              </w:rPr>
              <w:t xml:space="preserve"> Гаврилей Любові Григорівні</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 xml:space="preserve">для будівництва і обслуговування житлового будинку, </w:t>
            </w:r>
            <w:r w:rsidR="00D005E8" w:rsidRPr="00DD7415">
              <w:rPr>
                <w:b/>
                <w:bCs/>
                <w:color w:val="000000"/>
                <w:sz w:val="28"/>
                <w:szCs w:val="28"/>
                <w:lang w:bidi="uk-UA"/>
              </w:rPr>
              <w:t>господарських будівель і споруд (присадибна ділянка)</w:t>
            </w:r>
            <w:r w:rsidR="00FD2FA2" w:rsidRPr="00DD7415">
              <w:rPr>
                <w:b/>
                <w:bCs/>
                <w:color w:val="000000"/>
                <w:sz w:val="28"/>
                <w:szCs w:val="28"/>
                <w:lang w:bidi="uk-UA"/>
              </w:rPr>
              <w:t xml:space="preserve"> </w:t>
            </w:r>
            <w:r w:rsidRPr="00DD7415">
              <w:rPr>
                <w:b/>
                <w:bCs/>
                <w:color w:val="000000"/>
                <w:sz w:val="28"/>
                <w:szCs w:val="28"/>
                <w:lang w:bidi="uk-UA"/>
              </w:rPr>
              <w:t xml:space="preserve">на </w:t>
            </w:r>
            <w:r w:rsidR="00370FF2" w:rsidRPr="00DD7415">
              <w:rPr>
                <w:b/>
                <w:bCs/>
                <w:color w:val="000000"/>
                <w:sz w:val="28"/>
                <w:szCs w:val="28"/>
                <w:lang w:bidi="uk-UA"/>
              </w:rPr>
              <w:t xml:space="preserve">вул. Сергія Колоса, 8/1 </w:t>
            </w:r>
            <w:r w:rsidRPr="00DD7415">
              <w:rPr>
                <w:b/>
                <w:bCs/>
                <w:color w:val="000000"/>
                <w:sz w:val="28"/>
                <w:szCs w:val="28"/>
                <w:lang w:bidi="uk-UA"/>
              </w:rPr>
              <w:t xml:space="preserve"> у </w:t>
            </w:r>
            <w:r w:rsidR="00370FF2" w:rsidRPr="00DD7415">
              <w:rPr>
                <w:b/>
                <w:bCs/>
                <w:color w:val="000000"/>
                <w:sz w:val="28"/>
                <w:szCs w:val="28"/>
                <w:lang w:bidi="uk-UA"/>
              </w:rPr>
              <w:t>Солом'янському</w:t>
            </w:r>
            <w:r w:rsidR="00B90EAF" w:rsidRPr="00DD7415">
              <w:rPr>
                <w:b/>
                <w:bCs/>
                <w:color w:val="000000"/>
                <w:sz w:val="28"/>
                <w:szCs w:val="28"/>
                <w:lang w:bidi="uk-UA"/>
              </w:rPr>
              <w:t xml:space="preserve"> </w:t>
            </w:r>
            <w:r w:rsidR="00B215AF" w:rsidRPr="00DD7415">
              <w:rPr>
                <w:b/>
                <w:bCs/>
                <w:color w:val="000000"/>
                <w:sz w:val="28"/>
                <w:szCs w:val="28"/>
                <w:lang w:bidi="uk-UA"/>
              </w:rPr>
              <w:t>районі</w:t>
            </w:r>
            <w:r w:rsidR="00B215AF">
              <w:rPr>
                <w:b/>
                <w:bCs/>
                <w:color w:val="000000"/>
                <w:sz w:val="28"/>
                <w:szCs w:val="28"/>
                <w:lang w:bidi="uk-UA"/>
              </w:rPr>
              <w:t xml:space="preserve"> міста</w:t>
            </w:r>
            <w:r w:rsidRPr="00975F16">
              <w:rPr>
                <w:b/>
                <w:bCs/>
                <w:color w:val="000000"/>
                <w:sz w:val="28"/>
                <w:szCs w:val="28"/>
                <w:lang w:bidi="uk-UA"/>
              </w:rPr>
              <w:t xml:space="preserve"> Києва</w:t>
            </w:r>
          </w:p>
        </w:tc>
      </w:tr>
    </w:tbl>
    <w:p w14:paraId="3275084A" w14:textId="77777777" w:rsidR="00F6318B" w:rsidRPr="00F6318B" w:rsidRDefault="00F6318B" w:rsidP="00F6318B">
      <w:pPr>
        <w:rPr>
          <w:snapToGrid w:val="0"/>
          <w:sz w:val="16"/>
          <w:szCs w:val="16"/>
          <w:lang w:val="uk-UA"/>
        </w:rPr>
      </w:pPr>
    </w:p>
    <w:p w14:paraId="5CACF21A" w14:textId="7E3C6578" w:rsidR="00DD7415" w:rsidRDefault="00DD7415" w:rsidP="00DD7415">
      <w:pPr>
        <w:pStyle w:val="20"/>
        <w:ind w:firstLine="709"/>
        <w:rPr>
          <w:szCs w:val="28"/>
          <w:lang w:val="uk-UA"/>
        </w:rPr>
      </w:pPr>
      <w:r>
        <w:rPr>
          <w:lang w:val="uk-UA"/>
        </w:rPr>
        <w:t xml:space="preserve">Розглянувши заяву громадянки </w:t>
      </w:r>
      <w:r w:rsidRPr="00E13205">
        <w:rPr>
          <w:color w:val="000000" w:themeColor="text1"/>
          <w:szCs w:val="28"/>
        </w:rPr>
        <w:t>Гаврилей Любов Григорівн</w:t>
      </w:r>
      <w:r>
        <w:rPr>
          <w:color w:val="000000" w:themeColor="text1"/>
          <w:szCs w:val="28"/>
          <w:lang w:val="uk-UA"/>
        </w:rPr>
        <w:t>и</w:t>
      </w:r>
      <w:r>
        <w:rPr>
          <w:lang w:val="uk-UA"/>
        </w:rPr>
        <w:t>, яка проживає за адресою: 03131, місто Київ, вул. Португальська, 32, від 22 серпня 2024 року</w:t>
      </w:r>
      <w:r w:rsidR="00A27EC5">
        <w:rPr>
          <w:lang w:val="uk-UA"/>
        </w:rPr>
        <w:t xml:space="preserve"> </w:t>
      </w:r>
      <w:r w:rsidR="0002306C">
        <w:rPr>
          <w:lang w:val="uk-UA"/>
        </w:rPr>
        <w:t xml:space="preserve"> </w:t>
      </w:r>
      <w:r>
        <w:rPr>
          <w:lang w:val="uk-UA"/>
        </w:rPr>
        <w:t xml:space="preserve">№ </w:t>
      </w:r>
      <w:r w:rsidR="00AD5F0B">
        <w:rPr>
          <w:lang w:val="uk-UA"/>
        </w:rPr>
        <w:t>516327468</w:t>
      </w:r>
      <w:r>
        <w:rPr>
          <w:lang w:val="uk-UA"/>
        </w:rPr>
        <w:t xml:space="preserve">, </w:t>
      </w:r>
      <w:r w:rsidRPr="00E74C2B">
        <w:rPr>
          <w:lang w:val="uk-UA"/>
        </w:rPr>
        <w:t>проєкт землеустрою щодо відведення земельної</w:t>
      </w:r>
      <w:r w:rsidR="006B0165">
        <w:rPr>
          <w:lang w:val="uk-UA"/>
        </w:rPr>
        <w:t xml:space="preserve"> ділянки</w:t>
      </w:r>
      <w:r>
        <w:rPr>
          <w:lang w:val="uk-UA"/>
        </w:rPr>
        <w:t>, технічну документацію із землеустрою щодо встановлення (відновлення) меж земельної ділянки в натурі (на місцевості) та додані документи, відповідно до статей 9, 79</w:t>
      </w:r>
      <w:r>
        <w:rPr>
          <w:vertAlign w:val="superscript"/>
          <w:lang w:val="uk-UA"/>
        </w:rPr>
        <w:t>1</w:t>
      </w:r>
      <w:r>
        <w:rPr>
          <w:lang w:val="uk-UA"/>
        </w:rPr>
        <w:t>,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Закону України «Про адміністративну процедуру»,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71D0B9D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F766A9C" w14:textId="51CC5C59" w:rsidR="00DD7415" w:rsidRDefault="00DD7415" w:rsidP="00F6318B">
      <w:pPr>
        <w:ind w:firstLine="567"/>
        <w:jc w:val="both"/>
        <w:rPr>
          <w:rFonts w:ascii="Georgia" w:hAnsi="Georgia"/>
          <w:b/>
          <w:snapToGrid w:val="0"/>
          <w:sz w:val="28"/>
          <w:lang w:val="uk-UA"/>
        </w:rPr>
      </w:pPr>
    </w:p>
    <w:p w14:paraId="144233B8" w14:textId="75CF1683" w:rsidR="00F94CEC" w:rsidRDefault="00F94CEC" w:rsidP="0035105D">
      <w:pPr>
        <w:ind w:firstLine="720"/>
        <w:jc w:val="both"/>
        <w:rPr>
          <w:color w:val="000000" w:themeColor="text1"/>
          <w:sz w:val="28"/>
          <w:szCs w:val="28"/>
          <w:lang w:val="uk-UA"/>
        </w:rPr>
      </w:pPr>
      <w:r>
        <w:rPr>
          <w:color w:val="000000" w:themeColor="text1"/>
          <w:sz w:val="28"/>
          <w:szCs w:val="28"/>
          <w:lang w:val="uk-UA"/>
        </w:rPr>
        <w:t>1.</w:t>
      </w:r>
      <w:r>
        <w:rPr>
          <w:lang w:val="uk-UA"/>
        </w:rPr>
        <w:t xml:space="preserve"> </w:t>
      </w:r>
      <w:r>
        <w:rPr>
          <w:color w:val="000000" w:themeColor="text1"/>
          <w:sz w:val="28"/>
          <w:szCs w:val="28"/>
          <w:lang w:val="uk-UA"/>
        </w:rPr>
        <w:t xml:space="preserve">Вважати </w:t>
      </w:r>
      <w:r w:rsidR="003A16EF">
        <w:rPr>
          <w:color w:val="000000" w:themeColor="text1"/>
          <w:sz w:val="28"/>
          <w:szCs w:val="28"/>
          <w:lang w:val="uk-UA"/>
        </w:rPr>
        <w:t xml:space="preserve">позицію 58 додатку до рішення Київської міської ради </w:t>
      </w:r>
      <w:r w:rsidR="003A16EF" w:rsidRPr="003A16EF">
        <w:rPr>
          <w:color w:val="000000" w:themeColor="text1"/>
          <w:sz w:val="28"/>
          <w:szCs w:val="28"/>
          <w:lang w:val="uk-UA"/>
        </w:rPr>
        <w:t xml:space="preserve">                        </w:t>
      </w:r>
      <w:r w:rsidR="003A16EF">
        <w:rPr>
          <w:color w:val="000000" w:themeColor="text1"/>
          <w:sz w:val="28"/>
          <w:szCs w:val="28"/>
          <w:lang w:val="uk-UA"/>
        </w:rPr>
        <w:t>від 27.02.2003 № 277/437 «Про приватизацію земельних ділянок для будівництва і обслуговування жилих будинків, господарських будівель і споруд»</w:t>
      </w:r>
      <w:r w:rsidR="003A16EF" w:rsidRPr="003A16EF">
        <w:rPr>
          <w:color w:val="000000" w:themeColor="text1"/>
          <w:sz w:val="28"/>
          <w:szCs w:val="28"/>
          <w:lang w:val="uk-UA"/>
        </w:rPr>
        <w:t xml:space="preserve"> </w:t>
      </w:r>
      <w:r>
        <w:rPr>
          <w:color w:val="000000" w:themeColor="text1"/>
          <w:sz w:val="28"/>
          <w:szCs w:val="28"/>
          <w:lang w:val="uk-UA"/>
        </w:rPr>
        <w:t>так</w:t>
      </w:r>
      <w:r w:rsidR="00773B11">
        <w:rPr>
          <w:color w:val="000000" w:themeColor="text1"/>
          <w:sz w:val="28"/>
          <w:szCs w:val="28"/>
          <w:lang w:val="uk-UA"/>
        </w:rPr>
        <w:t>ою</w:t>
      </w:r>
      <w:r w:rsidR="00BF1DD2">
        <w:rPr>
          <w:color w:val="000000" w:themeColor="text1"/>
          <w:sz w:val="28"/>
          <w:szCs w:val="28"/>
          <w:lang w:val="uk-UA"/>
        </w:rPr>
        <w:t>,</w:t>
      </w:r>
      <w:r>
        <w:rPr>
          <w:color w:val="000000" w:themeColor="text1"/>
          <w:sz w:val="28"/>
          <w:szCs w:val="28"/>
          <w:lang w:val="uk-UA"/>
        </w:rPr>
        <w:t xml:space="preserve"> що </w:t>
      </w:r>
      <w:r w:rsidR="00DF046D">
        <w:rPr>
          <w:color w:val="000000" w:themeColor="text1"/>
          <w:sz w:val="28"/>
          <w:szCs w:val="28"/>
          <w:lang w:val="uk-UA"/>
        </w:rPr>
        <w:t>втратила чинність</w:t>
      </w:r>
      <w:r w:rsidR="003A16EF">
        <w:rPr>
          <w:color w:val="000000" w:themeColor="text1"/>
          <w:sz w:val="28"/>
          <w:szCs w:val="28"/>
          <w:lang w:val="uk-UA"/>
        </w:rPr>
        <w:t>,</w:t>
      </w:r>
      <w:r w:rsidR="00DF046D">
        <w:rPr>
          <w:color w:val="000000" w:themeColor="text1"/>
          <w:sz w:val="28"/>
          <w:szCs w:val="28"/>
          <w:lang w:val="uk-UA"/>
        </w:rPr>
        <w:t xml:space="preserve"> </w:t>
      </w:r>
      <w:bookmarkStart w:id="0" w:name="_Hlk149210265"/>
      <w:r w:rsidR="003A16EF">
        <w:rPr>
          <w:color w:val="000000"/>
          <w:sz w:val="28"/>
          <w:szCs w:val="28"/>
          <w:lang w:val="uk-UA"/>
        </w:rPr>
        <w:t>та</w:t>
      </w:r>
      <w:r w:rsidR="00DF046D">
        <w:rPr>
          <w:color w:val="000000"/>
          <w:sz w:val="28"/>
          <w:szCs w:val="28"/>
          <w:lang w:val="uk-UA"/>
        </w:rPr>
        <w:t xml:space="preserve"> не може бути реалізован</w:t>
      </w:r>
      <w:bookmarkEnd w:id="0"/>
      <w:r w:rsidR="00DF046D">
        <w:rPr>
          <w:color w:val="000000"/>
          <w:sz w:val="28"/>
          <w:szCs w:val="28"/>
          <w:lang w:val="uk-UA"/>
        </w:rPr>
        <w:t>а</w:t>
      </w:r>
      <w:r>
        <w:rPr>
          <w:color w:val="000000"/>
          <w:sz w:val="28"/>
          <w:szCs w:val="28"/>
          <w:lang w:val="uk-UA"/>
        </w:rPr>
        <w:t>.</w:t>
      </w:r>
      <w:r>
        <w:rPr>
          <w:color w:val="000000" w:themeColor="text1"/>
          <w:sz w:val="28"/>
          <w:szCs w:val="28"/>
          <w:lang w:val="uk-UA"/>
        </w:rPr>
        <w:t xml:space="preserve"> </w:t>
      </w:r>
    </w:p>
    <w:p w14:paraId="27FF9D4C" w14:textId="0DEC58A1" w:rsidR="00F94CEC" w:rsidRPr="00F6318B" w:rsidRDefault="00F94CEC" w:rsidP="0035105D">
      <w:pPr>
        <w:ind w:firstLine="720"/>
        <w:jc w:val="both"/>
        <w:rPr>
          <w:rFonts w:ascii="Georgia" w:hAnsi="Georgia"/>
          <w:b/>
          <w:snapToGrid w:val="0"/>
          <w:sz w:val="28"/>
          <w:lang w:val="uk-UA"/>
        </w:rPr>
      </w:pPr>
      <w:r>
        <w:rPr>
          <w:sz w:val="28"/>
          <w:lang w:val="uk-UA"/>
        </w:rPr>
        <w:t>2</w:t>
      </w:r>
      <w:r w:rsidRPr="004B54F4">
        <w:rPr>
          <w:sz w:val="28"/>
          <w:lang w:val="uk-UA"/>
        </w:rPr>
        <w:t xml:space="preserve">. Затвердити </w:t>
      </w:r>
      <w:r>
        <w:rPr>
          <w:iCs/>
          <w:sz w:val="28"/>
          <w:szCs w:val="28"/>
          <w:lang w:val="uk-UA" w:eastAsia="uk-UA"/>
        </w:rPr>
        <w:t xml:space="preserve">технічну документацію із землеустрою щодо встановлення (відновлення) меж земельної ділянки в натурі (на місцевості) ГАВРИЛЕЙ ЛЮБОВІ ГРИГОРІВНІ для будівництва і обслуговування жилого будинку, господарських будівель і споруд Код 02.01 Для будівництва і обслуговування житлового будинку, господарських будівель і споруд (присадибна ділянка) Код </w:t>
      </w:r>
      <w:r>
        <w:rPr>
          <w:iCs/>
          <w:sz w:val="28"/>
          <w:szCs w:val="28"/>
          <w:lang w:val="uk-UA" w:eastAsia="uk-UA"/>
        </w:rPr>
        <w:lastRenderedPageBreak/>
        <w:t>10102.0 Території житлової садибної забудови місто Київ, Солом</w:t>
      </w:r>
      <w:r w:rsidRPr="000A3FBF">
        <w:rPr>
          <w:iCs/>
          <w:sz w:val="28"/>
          <w:szCs w:val="28"/>
          <w:lang w:val="uk-UA" w:eastAsia="uk-UA"/>
        </w:rPr>
        <w:t>’</w:t>
      </w:r>
      <w:r>
        <w:rPr>
          <w:iCs/>
          <w:sz w:val="28"/>
          <w:szCs w:val="28"/>
          <w:lang w:val="uk-UA" w:eastAsia="uk-UA"/>
        </w:rPr>
        <w:t>янський район, вулиця Сергія Колоса, 8/1. (мікрорайон «ЖУЛЯНИ») Кадастровий номер земельної ділянки 8000000000:72:546:00</w:t>
      </w:r>
      <w:r w:rsidR="0002306C">
        <w:rPr>
          <w:iCs/>
          <w:sz w:val="28"/>
          <w:szCs w:val="28"/>
          <w:lang w:val="uk-UA" w:eastAsia="uk-UA"/>
        </w:rPr>
        <w:t>18</w:t>
      </w:r>
      <w:r>
        <w:rPr>
          <w:iCs/>
          <w:sz w:val="28"/>
          <w:szCs w:val="28"/>
          <w:lang w:val="uk-UA" w:eastAsia="uk-UA"/>
        </w:rPr>
        <w:t xml:space="preserve"> </w:t>
      </w:r>
      <w:r w:rsidRPr="004B54F4">
        <w:rPr>
          <w:sz w:val="28"/>
          <w:lang w:val="uk-UA"/>
        </w:rPr>
        <w:t xml:space="preserve">(категорія земель - </w:t>
      </w:r>
      <w:r w:rsidRPr="000A3FBF">
        <w:rPr>
          <w:iCs/>
          <w:sz w:val="28"/>
          <w:szCs w:val="28"/>
          <w:lang w:val="uk-UA" w:eastAsia="uk-UA"/>
        </w:rPr>
        <w:t>землі житлової та громадської забудови</w:t>
      </w:r>
      <w:r w:rsidRPr="004B54F4">
        <w:rPr>
          <w:sz w:val="28"/>
          <w:lang w:val="uk-UA"/>
        </w:rPr>
        <w:t>,</w:t>
      </w:r>
      <w:r>
        <w:rPr>
          <w:sz w:val="28"/>
          <w:lang w:val="uk-UA"/>
        </w:rPr>
        <w:t xml:space="preserve"> </w:t>
      </w:r>
      <w:r>
        <w:rPr>
          <w:color w:val="000000" w:themeColor="text1"/>
          <w:sz w:val="28"/>
          <w:szCs w:val="28"/>
          <w:lang w:val="uk-UA"/>
        </w:rPr>
        <w:t>код виду цільового призначення</w:t>
      </w:r>
      <w:r>
        <w:rPr>
          <w:sz w:val="28"/>
          <w:lang w:val="uk-UA"/>
        </w:rPr>
        <w:t xml:space="preserve"> - </w:t>
      </w:r>
      <w:r w:rsidRPr="00F94CEC">
        <w:rPr>
          <w:rStyle w:val="af1"/>
          <w:i w:val="0"/>
          <w:sz w:val="28"/>
          <w:szCs w:val="28"/>
          <w:lang w:val="uk-UA"/>
        </w:rPr>
        <w:t>02.01</w:t>
      </w:r>
      <w:r w:rsidRPr="009A4E4C">
        <w:rPr>
          <w:sz w:val="28"/>
          <w:szCs w:val="28"/>
          <w:lang w:val="uk-UA"/>
        </w:rPr>
        <w:t>,</w:t>
      </w:r>
      <w:r w:rsidRPr="00E318FF">
        <w:rPr>
          <w:sz w:val="28"/>
          <w:lang w:val="uk-UA"/>
        </w:rPr>
        <w:t xml:space="preserve"> справа </w:t>
      </w:r>
      <w:r w:rsidR="0002306C">
        <w:rPr>
          <w:sz w:val="28"/>
          <w:lang w:val="uk-UA"/>
        </w:rPr>
        <w:t xml:space="preserve">                     </w:t>
      </w:r>
      <w:r>
        <w:rPr>
          <w:sz w:val="28"/>
          <w:lang w:val="uk-UA"/>
        </w:rPr>
        <w:t xml:space="preserve">№ </w:t>
      </w:r>
      <w:r>
        <w:rPr>
          <w:iCs/>
          <w:sz w:val="28"/>
          <w:szCs w:val="28"/>
          <w:lang w:val="uk-UA" w:eastAsia="uk-UA"/>
        </w:rPr>
        <w:t>5</w:t>
      </w:r>
      <w:r w:rsidR="00AD5F0B">
        <w:rPr>
          <w:iCs/>
          <w:sz w:val="28"/>
          <w:szCs w:val="28"/>
          <w:lang w:val="uk-UA" w:eastAsia="uk-UA"/>
        </w:rPr>
        <w:t>16327468</w:t>
      </w:r>
      <w:r w:rsidRPr="004B54F4">
        <w:rPr>
          <w:sz w:val="28"/>
          <w:lang w:val="uk-UA"/>
        </w:rPr>
        <w:t>).</w:t>
      </w:r>
    </w:p>
    <w:p w14:paraId="67A8B049" w14:textId="3B23FE66" w:rsidR="00975F16" w:rsidRPr="00F94CEC" w:rsidRDefault="00975F16" w:rsidP="0035105D">
      <w:pPr>
        <w:pStyle w:val="15"/>
        <w:numPr>
          <w:ilvl w:val="0"/>
          <w:numId w:val="10"/>
        </w:numPr>
        <w:shd w:val="clear" w:color="auto" w:fill="auto"/>
        <w:tabs>
          <w:tab w:val="left" w:pos="993"/>
        </w:tabs>
        <w:spacing w:after="0"/>
        <w:ind w:left="0" w:firstLine="720"/>
        <w:jc w:val="both"/>
        <w:rPr>
          <w:sz w:val="28"/>
          <w:szCs w:val="28"/>
        </w:rPr>
      </w:pPr>
      <w:r w:rsidRPr="00F94CEC">
        <w:rPr>
          <w:color w:val="000000"/>
          <w:sz w:val="28"/>
          <w:szCs w:val="28"/>
          <w:lang w:bidi="uk-UA"/>
        </w:rPr>
        <w:t xml:space="preserve">Затвердити </w:t>
      </w:r>
      <w:r w:rsidR="003D5B72" w:rsidRPr="00F94CEC">
        <w:rPr>
          <w:color w:val="000000" w:themeColor="text1"/>
          <w:sz w:val="28"/>
          <w:szCs w:val="28"/>
        </w:rPr>
        <w:t>про</w:t>
      </w:r>
      <w:r w:rsidR="00960271">
        <w:rPr>
          <w:color w:val="000000" w:themeColor="text1"/>
          <w:sz w:val="28"/>
          <w:szCs w:val="28"/>
        </w:rPr>
        <w:t>е</w:t>
      </w:r>
      <w:r w:rsidR="00624580" w:rsidRPr="00F94CEC">
        <w:rPr>
          <w:color w:val="000000" w:themeColor="text1"/>
          <w:sz w:val="28"/>
          <w:szCs w:val="28"/>
        </w:rPr>
        <w:t>кт землеустрою щодо відведення земельної ділянки громадян</w:t>
      </w:r>
      <w:r w:rsidR="00F94CEC" w:rsidRPr="00F94CEC">
        <w:rPr>
          <w:color w:val="000000" w:themeColor="text1"/>
          <w:sz w:val="28"/>
          <w:szCs w:val="28"/>
        </w:rPr>
        <w:t>ці України</w:t>
      </w:r>
      <w:r w:rsidR="00624580" w:rsidRPr="00F94CEC">
        <w:rPr>
          <w:color w:val="000000" w:themeColor="text1"/>
          <w:sz w:val="28"/>
          <w:szCs w:val="28"/>
        </w:rPr>
        <w:t xml:space="preserve"> Гаврилей Любові Григорівні</w:t>
      </w:r>
      <w:r w:rsidR="00F94CEC" w:rsidRPr="00F94CEC">
        <w:rPr>
          <w:rStyle w:val="af1"/>
          <w:i w:val="0"/>
          <w:sz w:val="28"/>
          <w:szCs w:val="28"/>
        </w:rPr>
        <w:t xml:space="preserve"> Код 02.01 Для будівництва і обслуговування жи</w:t>
      </w:r>
      <w:r w:rsidR="00DF046D">
        <w:rPr>
          <w:rStyle w:val="af1"/>
          <w:i w:val="0"/>
          <w:sz w:val="28"/>
          <w:szCs w:val="28"/>
        </w:rPr>
        <w:t>т</w:t>
      </w:r>
      <w:r w:rsidR="00F94CEC" w:rsidRPr="00F94CEC">
        <w:rPr>
          <w:rStyle w:val="af1"/>
          <w:i w:val="0"/>
          <w:sz w:val="28"/>
          <w:szCs w:val="28"/>
        </w:rPr>
        <w:t>ло</w:t>
      </w:r>
      <w:r w:rsidR="00DF046D">
        <w:rPr>
          <w:rStyle w:val="af1"/>
          <w:i w:val="0"/>
          <w:sz w:val="28"/>
          <w:szCs w:val="28"/>
        </w:rPr>
        <w:t>во</w:t>
      </w:r>
      <w:r w:rsidR="00F94CEC" w:rsidRPr="00F94CEC">
        <w:rPr>
          <w:rStyle w:val="af1"/>
          <w:i w:val="0"/>
          <w:sz w:val="28"/>
          <w:szCs w:val="28"/>
        </w:rPr>
        <w:t xml:space="preserve">го будинку, господарських будівель і споруд (присадибна ділянка) Код 10102.0 </w:t>
      </w:r>
      <w:r w:rsidR="00F94CEC" w:rsidRPr="00F94CEC">
        <w:rPr>
          <w:bCs/>
          <w:color w:val="000000"/>
          <w:sz w:val="28"/>
          <w:szCs w:val="28"/>
          <w:lang w:bidi="uk-UA"/>
        </w:rPr>
        <w:t xml:space="preserve">Території житлової садибної забудови місто Київ, Солом'янський </w:t>
      </w:r>
      <w:r w:rsidR="00F94CEC" w:rsidRPr="00F94CEC">
        <w:rPr>
          <w:color w:val="000000"/>
          <w:sz w:val="28"/>
          <w:szCs w:val="28"/>
          <w:lang w:bidi="uk-UA"/>
        </w:rPr>
        <w:t xml:space="preserve">район, вулиця </w:t>
      </w:r>
      <w:r w:rsidR="00F94CEC">
        <w:rPr>
          <w:rStyle w:val="af1"/>
          <w:i w:val="0"/>
          <w:sz w:val="28"/>
          <w:szCs w:val="28"/>
        </w:rPr>
        <w:t>Сергія Колоса, 8/1</w:t>
      </w:r>
      <w:r w:rsidR="00F94CEC" w:rsidRPr="00F94CEC">
        <w:rPr>
          <w:rStyle w:val="af1"/>
          <w:i w:val="0"/>
          <w:sz w:val="28"/>
          <w:szCs w:val="28"/>
        </w:rPr>
        <w:t xml:space="preserve"> </w:t>
      </w:r>
      <w:r w:rsidR="00F94CEC" w:rsidRPr="00F94CEC">
        <w:rPr>
          <w:color w:val="000000"/>
          <w:sz w:val="28"/>
          <w:szCs w:val="28"/>
          <w:lang w:bidi="uk-UA"/>
        </w:rPr>
        <w:t>Кадастровий номер земельної ділянки 8000000000:72:</w:t>
      </w:r>
      <w:r w:rsidR="00F94CEC">
        <w:rPr>
          <w:color w:val="000000"/>
          <w:sz w:val="28"/>
          <w:szCs w:val="28"/>
          <w:lang w:bidi="uk-UA"/>
        </w:rPr>
        <w:t>546</w:t>
      </w:r>
      <w:r w:rsidR="00F94CEC" w:rsidRPr="00F94CEC">
        <w:rPr>
          <w:color w:val="000000"/>
          <w:sz w:val="28"/>
          <w:szCs w:val="28"/>
          <w:lang w:bidi="uk-UA"/>
        </w:rPr>
        <w:t>:00</w:t>
      </w:r>
      <w:r w:rsidR="00F94CEC">
        <w:rPr>
          <w:color w:val="000000"/>
          <w:sz w:val="28"/>
          <w:szCs w:val="28"/>
          <w:lang w:bidi="uk-UA"/>
        </w:rPr>
        <w:t>18</w:t>
      </w:r>
      <w:r w:rsidR="00F94CEC" w:rsidRPr="00F94CEC">
        <w:rPr>
          <w:color w:val="000000"/>
          <w:sz w:val="28"/>
          <w:szCs w:val="28"/>
          <w:lang w:bidi="uk-UA"/>
        </w:rPr>
        <w:t xml:space="preserve">. </w:t>
      </w:r>
    </w:p>
    <w:p w14:paraId="4D7FDD46" w14:textId="6417CA75" w:rsidR="00975F16" w:rsidRPr="00F94CEC" w:rsidRDefault="00333055" w:rsidP="0035105D">
      <w:pPr>
        <w:pStyle w:val="15"/>
        <w:shd w:val="clear" w:color="auto" w:fill="auto"/>
        <w:ind w:firstLine="720"/>
        <w:jc w:val="both"/>
        <w:rPr>
          <w:color w:val="000000"/>
          <w:sz w:val="28"/>
          <w:szCs w:val="28"/>
          <w:lang w:bidi="ru-RU"/>
        </w:rPr>
      </w:pPr>
      <w:r>
        <w:rPr>
          <w:color w:val="000000"/>
          <w:sz w:val="28"/>
          <w:szCs w:val="28"/>
          <w:lang w:bidi="uk-UA"/>
        </w:rPr>
        <w:t>4</w:t>
      </w:r>
      <w:r w:rsidR="00975F16">
        <w:rPr>
          <w:color w:val="000000"/>
          <w:sz w:val="28"/>
          <w:szCs w:val="28"/>
          <w:lang w:bidi="uk-UA"/>
        </w:rPr>
        <w:t xml:space="preserve">. </w:t>
      </w:r>
      <w:r w:rsidR="00975F16" w:rsidRPr="00F94CEC">
        <w:rPr>
          <w:color w:val="000000"/>
          <w:sz w:val="28"/>
          <w:szCs w:val="28"/>
          <w:lang w:bidi="uk-UA"/>
        </w:rPr>
        <w:t xml:space="preserve">Передати </w:t>
      </w:r>
      <w:r w:rsidR="00FD2FA2" w:rsidRPr="00F94CEC">
        <w:rPr>
          <w:bCs/>
          <w:color w:val="000000"/>
          <w:sz w:val="28"/>
          <w:szCs w:val="28"/>
          <w:lang w:bidi="uk-UA"/>
        </w:rPr>
        <w:t>громадян</w:t>
      </w:r>
      <w:r w:rsidR="00F94CEC" w:rsidRPr="00F94CEC">
        <w:rPr>
          <w:bCs/>
          <w:color w:val="000000"/>
          <w:sz w:val="28"/>
          <w:szCs w:val="28"/>
          <w:lang w:bidi="uk-UA"/>
        </w:rPr>
        <w:t>ці</w:t>
      </w:r>
      <w:r w:rsidR="00FD2FA2" w:rsidRPr="00F94CEC">
        <w:rPr>
          <w:bCs/>
          <w:color w:val="000000"/>
          <w:sz w:val="28"/>
          <w:szCs w:val="28"/>
          <w:lang w:bidi="uk-UA"/>
        </w:rPr>
        <w:t xml:space="preserve"> Гаврилей Любові Григорівні</w:t>
      </w:r>
      <w:r w:rsidR="00975F16" w:rsidRPr="00F94CEC">
        <w:rPr>
          <w:color w:val="000000"/>
          <w:sz w:val="28"/>
          <w:szCs w:val="28"/>
          <w:lang w:bidi="uk-UA"/>
        </w:rPr>
        <w:t xml:space="preserve">, за умови виконання пункту </w:t>
      </w:r>
      <w:r w:rsidR="00960271">
        <w:rPr>
          <w:color w:val="000000"/>
          <w:sz w:val="28"/>
          <w:szCs w:val="28"/>
          <w:lang w:bidi="uk-UA"/>
        </w:rPr>
        <w:t>5</w:t>
      </w:r>
      <w:r w:rsidR="00975F16" w:rsidRPr="00F94CEC">
        <w:rPr>
          <w:color w:val="000000"/>
          <w:sz w:val="28"/>
          <w:szCs w:val="28"/>
          <w:lang w:bidi="uk-UA"/>
        </w:rPr>
        <w:t xml:space="preserve"> цього рішення, </w:t>
      </w:r>
      <w:r w:rsidR="00B04947" w:rsidRPr="00F94CEC">
        <w:rPr>
          <w:color w:val="000000"/>
          <w:sz w:val="28"/>
          <w:szCs w:val="28"/>
          <w:lang w:bidi="uk-UA"/>
        </w:rPr>
        <w:t>у приватну</w:t>
      </w:r>
      <w:r w:rsidR="00975F16" w:rsidRPr="00F94CEC">
        <w:rPr>
          <w:color w:val="000000"/>
          <w:sz w:val="28"/>
          <w:szCs w:val="28"/>
          <w:lang w:bidi="uk-UA"/>
        </w:rPr>
        <w:t xml:space="preserve"> </w:t>
      </w:r>
      <w:r w:rsidR="00685CAF" w:rsidRPr="00F94CEC">
        <w:rPr>
          <w:color w:val="000000"/>
          <w:sz w:val="28"/>
          <w:szCs w:val="28"/>
          <w:lang w:bidi="uk-UA"/>
        </w:rPr>
        <w:t xml:space="preserve">власність </w:t>
      </w:r>
      <w:r w:rsidR="00975F16" w:rsidRPr="00F94CEC">
        <w:rPr>
          <w:color w:val="000000"/>
          <w:sz w:val="28"/>
          <w:szCs w:val="28"/>
          <w:lang w:bidi="uk-UA"/>
        </w:rPr>
        <w:t>земельну ділянку площею</w:t>
      </w:r>
      <w:r>
        <w:rPr>
          <w:color w:val="000000"/>
          <w:sz w:val="28"/>
          <w:szCs w:val="28"/>
          <w:lang w:bidi="uk-UA"/>
        </w:rPr>
        <w:t xml:space="preserve">             </w:t>
      </w:r>
      <w:r w:rsidR="00975F16" w:rsidRPr="00F94CEC">
        <w:rPr>
          <w:color w:val="000000"/>
          <w:sz w:val="28"/>
          <w:szCs w:val="28"/>
          <w:lang w:bidi="uk-UA"/>
        </w:rPr>
        <w:t xml:space="preserve"> </w:t>
      </w:r>
      <w:r w:rsidR="00B90EAF" w:rsidRPr="00F94CEC">
        <w:rPr>
          <w:color w:val="000000"/>
          <w:sz w:val="28"/>
          <w:szCs w:val="28"/>
          <w:lang w:bidi="uk-UA"/>
        </w:rPr>
        <w:t>0,1000</w:t>
      </w:r>
      <w:r w:rsidR="00975F16" w:rsidRPr="00F94CEC">
        <w:rPr>
          <w:color w:val="000000"/>
          <w:sz w:val="28"/>
          <w:szCs w:val="28"/>
          <w:lang w:bidi="uk-UA"/>
        </w:rPr>
        <w:t xml:space="preserve"> га (кадастровий номер </w:t>
      </w:r>
      <w:r w:rsidR="00B90EAF" w:rsidRPr="00F94CEC">
        <w:rPr>
          <w:color w:val="000000"/>
          <w:sz w:val="28"/>
          <w:szCs w:val="28"/>
          <w:lang w:bidi="uk-UA"/>
        </w:rPr>
        <w:t>8000000000:72:546:0018</w:t>
      </w:r>
      <w:r w:rsidR="00975F16" w:rsidRPr="00F94CEC">
        <w:rPr>
          <w:color w:val="000000"/>
          <w:sz w:val="28"/>
          <w:szCs w:val="28"/>
          <w:lang w:bidi="uk-UA"/>
        </w:rPr>
        <w:t>)</w:t>
      </w:r>
      <w:r>
        <w:rPr>
          <w:color w:val="000000"/>
          <w:sz w:val="28"/>
          <w:szCs w:val="28"/>
          <w:lang w:bidi="uk-UA"/>
        </w:rPr>
        <w:t xml:space="preserve"> </w:t>
      </w:r>
      <w:r w:rsidR="00D005E8" w:rsidRPr="00F94CEC">
        <w:rPr>
          <w:bCs/>
          <w:color w:val="000000"/>
          <w:sz w:val="28"/>
          <w:szCs w:val="28"/>
          <w:lang w:bidi="uk-UA"/>
        </w:rPr>
        <w:t xml:space="preserve">для будівництва і обслуговування житлового будинку, господарських будівель і споруд (присадибна ділянка) </w:t>
      </w:r>
      <w:r w:rsidR="00905C04" w:rsidRPr="00F94CEC">
        <w:rPr>
          <w:color w:val="000000"/>
          <w:sz w:val="28"/>
          <w:szCs w:val="28"/>
          <w:lang w:bidi="uk-UA"/>
        </w:rPr>
        <w:t>(</w:t>
      </w:r>
      <w:r w:rsidR="003D5B72" w:rsidRPr="00F94CEC">
        <w:rPr>
          <w:color w:val="000000" w:themeColor="text1"/>
          <w:sz w:val="28"/>
          <w:szCs w:val="28"/>
        </w:rPr>
        <w:t>код виду цільового призначення</w:t>
      </w:r>
      <w:r w:rsidR="003D5B72" w:rsidRPr="00F94CEC">
        <w:rPr>
          <w:color w:val="000000"/>
          <w:sz w:val="28"/>
          <w:szCs w:val="28"/>
          <w:lang w:bidi="uk-UA"/>
        </w:rPr>
        <w:t xml:space="preserve"> </w:t>
      </w:r>
      <w:r w:rsidR="00905C04" w:rsidRPr="00F94CEC">
        <w:rPr>
          <w:color w:val="000000"/>
          <w:sz w:val="28"/>
          <w:szCs w:val="28"/>
          <w:lang w:bidi="uk-UA"/>
        </w:rPr>
        <w:t xml:space="preserve">- </w:t>
      </w:r>
      <w:r w:rsidR="00905C04" w:rsidRPr="00F94CEC">
        <w:rPr>
          <w:sz w:val="28"/>
          <w:szCs w:val="28"/>
        </w:rPr>
        <w:t>02.01</w:t>
      </w:r>
      <w:r w:rsidR="00905C04" w:rsidRPr="00F94CEC">
        <w:rPr>
          <w:color w:val="000000"/>
          <w:sz w:val="28"/>
          <w:szCs w:val="28"/>
          <w:lang w:bidi="uk-UA"/>
        </w:rPr>
        <w:t xml:space="preserve">) </w:t>
      </w:r>
      <w:r w:rsidR="00975F16" w:rsidRPr="00F94CEC">
        <w:rPr>
          <w:color w:val="000000"/>
          <w:sz w:val="28"/>
          <w:szCs w:val="28"/>
          <w:lang w:bidi="uk-UA"/>
        </w:rPr>
        <w:t xml:space="preserve">на </w:t>
      </w:r>
      <w:r w:rsidR="00B90EAF" w:rsidRPr="00F94CEC">
        <w:rPr>
          <w:color w:val="000000"/>
          <w:sz w:val="28"/>
          <w:szCs w:val="28"/>
          <w:lang w:bidi="uk-UA"/>
        </w:rPr>
        <w:t>вул. Сергія Колоса, 8/1</w:t>
      </w:r>
      <w:r w:rsidR="00975F16" w:rsidRPr="00F94CEC">
        <w:rPr>
          <w:color w:val="000000"/>
          <w:sz w:val="28"/>
          <w:szCs w:val="28"/>
          <w:lang w:bidi="uk-UA"/>
        </w:rPr>
        <w:t xml:space="preserve"> у </w:t>
      </w:r>
      <w:r w:rsidR="00B90EAF" w:rsidRPr="00F94CEC">
        <w:rPr>
          <w:bCs/>
          <w:color w:val="000000"/>
          <w:sz w:val="28"/>
          <w:szCs w:val="28"/>
          <w:lang w:bidi="uk-UA"/>
        </w:rPr>
        <w:t xml:space="preserve">Солом'янському </w:t>
      </w:r>
      <w:r w:rsidR="00975F16" w:rsidRPr="00F94CEC">
        <w:rPr>
          <w:color w:val="000000"/>
          <w:sz w:val="28"/>
          <w:szCs w:val="28"/>
          <w:lang w:bidi="uk-UA"/>
        </w:rPr>
        <w:t>районі м</w:t>
      </w:r>
      <w:r w:rsidR="00533000" w:rsidRPr="00F94CEC">
        <w:rPr>
          <w:color w:val="000000"/>
          <w:sz w:val="28"/>
          <w:szCs w:val="28"/>
          <w:lang w:bidi="uk-UA"/>
        </w:rPr>
        <w:t>іста</w:t>
      </w:r>
      <w:r w:rsidR="00975F16" w:rsidRPr="00F94CEC">
        <w:rPr>
          <w:color w:val="000000"/>
          <w:sz w:val="28"/>
          <w:szCs w:val="28"/>
          <w:lang w:bidi="uk-UA"/>
        </w:rPr>
        <w:t xml:space="preserve"> Києва із земель комунальної власності територіальної громади міста Києва.</w:t>
      </w:r>
    </w:p>
    <w:p w14:paraId="3D58B0D4" w14:textId="2CA74381" w:rsidR="00975F16" w:rsidRPr="00905C04" w:rsidRDefault="00333055" w:rsidP="0035105D">
      <w:pPr>
        <w:pStyle w:val="15"/>
        <w:shd w:val="clear" w:color="auto" w:fill="auto"/>
        <w:spacing w:after="0"/>
        <w:ind w:firstLine="720"/>
        <w:jc w:val="both"/>
        <w:rPr>
          <w:sz w:val="28"/>
          <w:szCs w:val="28"/>
        </w:rPr>
      </w:pPr>
      <w:r>
        <w:rPr>
          <w:color w:val="000000"/>
          <w:sz w:val="28"/>
          <w:szCs w:val="28"/>
          <w:lang w:eastAsia="ru-RU" w:bidi="ru-RU"/>
        </w:rPr>
        <w:t>5</w:t>
      </w:r>
      <w:r w:rsidR="00975F16" w:rsidRPr="00F94CEC">
        <w:rPr>
          <w:color w:val="000000"/>
          <w:sz w:val="28"/>
          <w:szCs w:val="28"/>
          <w:lang w:eastAsia="ru-RU" w:bidi="ru-RU"/>
        </w:rPr>
        <w:t xml:space="preserve">. </w:t>
      </w:r>
      <w:r w:rsidR="00F94CEC" w:rsidRPr="00F94CEC">
        <w:rPr>
          <w:color w:val="000000"/>
          <w:sz w:val="28"/>
          <w:szCs w:val="28"/>
          <w:lang w:eastAsia="ru-RU" w:bidi="ru-RU"/>
        </w:rPr>
        <w:t>Г</w:t>
      </w:r>
      <w:r w:rsidR="004A620F" w:rsidRPr="00F94CEC">
        <w:rPr>
          <w:color w:val="000000" w:themeColor="text1"/>
          <w:sz w:val="28"/>
          <w:szCs w:val="28"/>
        </w:rPr>
        <w:t>ромадян</w:t>
      </w:r>
      <w:r w:rsidR="00F94CEC" w:rsidRPr="00F94CEC">
        <w:rPr>
          <w:color w:val="000000" w:themeColor="text1"/>
          <w:sz w:val="28"/>
          <w:szCs w:val="28"/>
        </w:rPr>
        <w:t>ці</w:t>
      </w:r>
      <w:r w:rsidR="00F21E51">
        <w:rPr>
          <w:color w:val="000000" w:themeColor="text1"/>
          <w:sz w:val="28"/>
          <w:szCs w:val="28"/>
        </w:rPr>
        <w:t xml:space="preserve"> </w:t>
      </w:r>
      <w:r w:rsidR="004A620F" w:rsidRPr="00F94CEC">
        <w:rPr>
          <w:color w:val="000000" w:themeColor="text1"/>
          <w:sz w:val="28"/>
          <w:szCs w:val="28"/>
        </w:rPr>
        <w:t>Гаврилей Любові Григорівні</w:t>
      </w:r>
      <w:r w:rsidR="00975F16" w:rsidRPr="00F94CEC">
        <w:rPr>
          <w:color w:val="000000"/>
          <w:sz w:val="28"/>
          <w:szCs w:val="28"/>
          <w:lang w:bidi="uk-UA"/>
        </w:rPr>
        <w:t>:</w:t>
      </w:r>
    </w:p>
    <w:p w14:paraId="54C3C551" w14:textId="0EF01B2C" w:rsidR="00F94CEC" w:rsidRPr="001C49F8" w:rsidRDefault="00333055" w:rsidP="0035105D">
      <w:pPr>
        <w:ind w:firstLine="720"/>
        <w:jc w:val="both"/>
        <w:rPr>
          <w:sz w:val="28"/>
          <w:lang w:val="uk-UA"/>
        </w:rPr>
      </w:pPr>
      <w:r>
        <w:rPr>
          <w:sz w:val="28"/>
          <w:lang w:val="uk-UA"/>
        </w:rPr>
        <w:t>5</w:t>
      </w:r>
      <w:r w:rsidR="00F94CEC" w:rsidRPr="001C49F8">
        <w:rPr>
          <w:sz w:val="28"/>
          <w:lang w:val="uk-UA"/>
        </w:rPr>
        <w:t>.1. Виконувати обов’язки власника земельної ділянки відповідно до вимог статті 91 Земельного кодексу України.</w:t>
      </w:r>
    </w:p>
    <w:p w14:paraId="757586C5" w14:textId="73B69B84" w:rsidR="00F94CEC" w:rsidRPr="001561D7" w:rsidRDefault="00333055" w:rsidP="0035105D">
      <w:pPr>
        <w:ind w:firstLine="720"/>
        <w:jc w:val="both"/>
        <w:rPr>
          <w:sz w:val="28"/>
          <w:lang w:val="uk-UA"/>
        </w:rPr>
      </w:pPr>
      <w:r>
        <w:rPr>
          <w:sz w:val="28"/>
          <w:lang w:val="uk-UA"/>
        </w:rPr>
        <w:t>5</w:t>
      </w:r>
      <w:r w:rsidR="00F94CEC" w:rsidRPr="001C49F8">
        <w:rPr>
          <w:sz w:val="28"/>
          <w:lang w:val="uk-UA"/>
        </w:rPr>
        <w:t>.2. Забезпечити вільний</w:t>
      </w:r>
      <w:r w:rsidR="00F94CEC" w:rsidRPr="001561D7">
        <w:rPr>
          <w:sz w:val="28"/>
          <w:lang w:val="uk-UA"/>
        </w:rPr>
        <w:t xml:space="preserve"> доступ для прокладання нових, ремонту та експлуатації існуючих інженерних мереж та споруд</w:t>
      </w:r>
      <w:r w:rsidR="00F94CEC" w:rsidRPr="00586697">
        <w:rPr>
          <w:sz w:val="28"/>
          <w:szCs w:val="28"/>
          <w:lang w:val="uk-UA"/>
        </w:rPr>
        <w:t>, що знаходяться в</w:t>
      </w:r>
      <w:r w:rsidR="00F94CEC" w:rsidRPr="00586697">
        <w:rPr>
          <w:snapToGrid w:val="0"/>
          <w:sz w:val="28"/>
          <w:lang w:val="uk-UA"/>
        </w:rPr>
        <w:t xml:space="preserve"> межах земельної ділянки</w:t>
      </w:r>
      <w:r w:rsidR="00F94CEC" w:rsidRPr="001561D7">
        <w:rPr>
          <w:sz w:val="28"/>
          <w:lang w:val="uk-UA"/>
        </w:rPr>
        <w:t>.</w:t>
      </w:r>
    </w:p>
    <w:p w14:paraId="38C0254F" w14:textId="22B6B413" w:rsidR="00F94CEC" w:rsidRPr="001561D7" w:rsidRDefault="00333055" w:rsidP="0035105D">
      <w:pPr>
        <w:ind w:firstLine="720"/>
        <w:jc w:val="both"/>
        <w:rPr>
          <w:sz w:val="28"/>
          <w:lang w:val="uk-UA"/>
        </w:rPr>
      </w:pPr>
      <w:r>
        <w:rPr>
          <w:sz w:val="28"/>
          <w:lang w:val="uk-UA"/>
        </w:rPr>
        <w:t>5</w:t>
      </w:r>
      <w:r w:rsidR="00F94CEC" w:rsidRPr="001561D7">
        <w:rPr>
          <w:sz w:val="28"/>
          <w:lang w:val="uk-UA"/>
        </w:rPr>
        <w:t>.3. У разі необхідності проведення реконструкції</w:t>
      </w:r>
      <w:r w:rsidR="00F94CEC" w:rsidRPr="00481BCD">
        <w:rPr>
          <w:sz w:val="28"/>
        </w:rPr>
        <w:t>,</w:t>
      </w:r>
      <w:r w:rsidR="00F94CEC" w:rsidRPr="001561D7">
        <w:rPr>
          <w:sz w:val="28"/>
          <w:lang w:val="uk-UA"/>
        </w:rPr>
        <w:t xml:space="preserve"> питання оформлення дозвільної та </w:t>
      </w:r>
      <w:r w:rsidR="00F94CEC">
        <w:rPr>
          <w:sz w:val="28"/>
          <w:lang w:val="uk-UA"/>
        </w:rPr>
        <w:t>проєкт</w:t>
      </w:r>
      <w:r w:rsidR="00F94CEC" w:rsidRPr="001561D7">
        <w:rPr>
          <w:sz w:val="28"/>
          <w:lang w:val="uk-UA"/>
        </w:rPr>
        <w:t>но</w:t>
      </w:r>
      <w:r w:rsidR="00F94CEC">
        <w:rPr>
          <w:sz w:val="28"/>
          <w:lang w:val="uk-UA"/>
        </w:rPr>
        <w:t>ї</w:t>
      </w:r>
      <w:r w:rsidR="00F94CEC" w:rsidRPr="001561D7">
        <w:rPr>
          <w:sz w:val="28"/>
          <w:lang w:val="uk-UA"/>
        </w:rPr>
        <w:t xml:space="preserve"> документації вирішувати в порядку, визначеному законодавством України.</w:t>
      </w:r>
    </w:p>
    <w:p w14:paraId="3E641759" w14:textId="319B0B7C" w:rsidR="00F94CEC" w:rsidRPr="00E36827" w:rsidRDefault="00333055" w:rsidP="0035105D">
      <w:pPr>
        <w:ind w:firstLine="720"/>
        <w:jc w:val="both"/>
        <w:rPr>
          <w:sz w:val="28"/>
        </w:rPr>
      </w:pPr>
      <w:r>
        <w:rPr>
          <w:sz w:val="28"/>
          <w:lang w:val="uk-UA"/>
        </w:rPr>
        <w:t>5</w:t>
      </w:r>
      <w:r w:rsidR="00F94CEC">
        <w:rPr>
          <w:sz w:val="28"/>
          <w:lang w:val="uk-UA"/>
        </w:rPr>
        <w:t>.4</w:t>
      </w:r>
      <w:r w:rsidR="00F94CEC" w:rsidRPr="001561D7">
        <w:rPr>
          <w:sz w:val="28"/>
          <w:lang w:val="uk-UA"/>
        </w:rPr>
        <w:t xml:space="preserve">. </w:t>
      </w:r>
      <w:r w:rsidR="00F94CEC" w:rsidRPr="00E36827">
        <w:rPr>
          <w:sz w:val="28"/>
          <w:lang w:val="uk-UA"/>
        </w:rPr>
        <w:t>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20E08E65" w14:textId="3E1ED6C4" w:rsidR="00F94CEC" w:rsidRPr="001561D7" w:rsidRDefault="00333055" w:rsidP="0035105D">
      <w:pPr>
        <w:ind w:firstLine="720"/>
        <w:jc w:val="both"/>
        <w:rPr>
          <w:sz w:val="28"/>
          <w:lang w:val="uk-UA"/>
        </w:rPr>
      </w:pPr>
      <w:r>
        <w:rPr>
          <w:sz w:val="28"/>
          <w:lang w:val="uk-UA"/>
        </w:rPr>
        <w:t>5</w:t>
      </w:r>
      <w:r w:rsidR="00F94CEC">
        <w:rPr>
          <w:sz w:val="28"/>
          <w:lang w:val="uk-UA"/>
        </w:rPr>
        <w:t>.5</w:t>
      </w:r>
      <w:r w:rsidR="00F94CEC" w:rsidRPr="001561D7">
        <w:rPr>
          <w:sz w:val="28"/>
          <w:lang w:val="uk-UA"/>
        </w:rPr>
        <w:t>. Питання майнових відносин вирішувати в установленому порядку.</w:t>
      </w:r>
    </w:p>
    <w:p w14:paraId="61C38318" w14:textId="73EF3D11" w:rsidR="00F94CEC" w:rsidRDefault="00333055" w:rsidP="0035105D">
      <w:pPr>
        <w:ind w:firstLine="720"/>
        <w:jc w:val="both"/>
        <w:rPr>
          <w:sz w:val="28"/>
          <w:lang w:val="uk-UA"/>
        </w:rPr>
      </w:pPr>
      <w:r>
        <w:rPr>
          <w:sz w:val="28"/>
          <w:lang w:val="uk-UA"/>
        </w:rPr>
        <w:t>5</w:t>
      </w:r>
      <w:r w:rsidR="00F94CEC">
        <w:rPr>
          <w:sz w:val="28"/>
          <w:lang w:val="uk-UA"/>
        </w:rPr>
        <w:t>.6</w:t>
      </w:r>
      <w:r w:rsidR="00F94CEC" w:rsidRPr="00E36827">
        <w:rPr>
          <w:sz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248917B9" w14:textId="68B0F8AD" w:rsidR="00F94CEC" w:rsidRDefault="00333055" w:rsidP="0035105D">
      <w:pPr>
        <w:ind w:firstLine="720"/>
        <w:jc w:val="both"/>
        <w:rPr>
          <w:sz w:val="28"/>
          <w:szCs w:val="28"/>
          <w:lang w:val="uk-UA"/>
        </w:rPr>
      </w:pPr>
      <w:r>
        <w:rPr>
          <w:sz w:val="28"/>
          <w:szCs w:val="28"/>
          <w:lang w:val="uk-UA"/>
        </w:rPr>
        <w:t>5</w:t>
      </w:r>
      <w:r w:rsidR="00F94CEC">
        <w:rPr>
          <w:sz w:val="28"/>
          <w:szCs w:val="28"/>
          <w:lang w:val="uk-UA"/>
        </w:rPr>
        <w:t>.7</w:t>
      </w:r>
      <w:r w:rsidR="00F94CEC" w:rsidRPr="00E36827">
        <w:rPr>
          <w:sz w:val="28"/>
          <w:szCs w:val="28"/>
          <w:lang w:val="uk-UA"/>
        </w:rPr>
        <w:t xml:space="preserve">. </w:t>
      </w:r>
      <w:r w:rsidR="00F94CEC">
        <w:rPr>
          <w:sz w:val="28"/>
          <w:szCs w:val="28"/>
          <w:lang w:val="uk-UA"/>
        </w:rPr>
        <w:t xml:space="preserve">Питання </w:t>
      </w:r>
      <w:r w:rsidR="00F94CEC">
        <w:rPr>
          <w:color w:val="000000"/>
          <w:sz w:val="28"/>
          <w:szCs w:val="28"/>
          <w:lang w:val="uk-UA" w:eastAsia="uk-UA" w:bidi="uk-UA"/>
        </w:rPr>
        <w:t>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3A5FCC2E" w14:textId="1D696391" w:rsidR="00F94CEC" w:rsidRDefault="00333055" w:rsidP="0035105D">
      <w:pPr>
        <w:ind w:firstLine="720"/>
        <w:jc w:val="both"/>
        <w:rPr>
          <w:color w:val="000000"/>
          <w:sz w:val="28"/>
          <w:szCs w:val="28"/>
          <w:lang w:val="uk-UA" w:eastAsia="uk-UA" w:bidi="uk-UA"/>
        </w:rPr>
      </w:pPr>
      <w:r>
        <w:rPr>
          <w:color w:val="000000"/>
          <w:sz w:val="28"/>
          <w:szCs w:val="28"/>
          <w:lang w:val="uk-UA" w:eastAsia="uk-UA" w:bidi="uk-UA"/>
        </w:rPr>
        <w:t>6</w:t>
      </w:r>
      <w:r w:rsidR="00F94CEC">
        <w:rPr>
          <w:color w:val="000000"/>
          <w:sz w:val="28"/>
          <w:szCs w:val="28"/>
          <w:lang w:val="uk-UA" w:eastAsia="uk-UA" w:bidi="uk-UA"/>
        </w:rPr>
        <w:t>.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0828CE7E" w14:textId="57AFA477" w:rsidR="00F94CEC" w:rsidRDefault="00333055" w:rsidP="0035105D">
      <w:pPr>
        <w:ind w:firstLine="720"/>
        <w:jc w:val="both"/>
        <w:rPr>
          <w:color w:val="000000"/>
          <w:sz w:val="28"/>
          <w:szCs w:val="28"/>
          <w:lang w:val="uk-UA" w:eastAsia="uk-UA" w:bidi="uk-UA"/>
        </w:rPr>
      </w:pPr>
      <w:r>
        <w:rPr>
          <w:color w:val="000000"/>
          <w:sz w:val="28"/>
          <w:szCs w:val="28"/>
          <w:lang w:val="uk-UA" w:eastAsia="uk-UA" w:bidi="uk-UA"/>
        </w:rPr>
        <w:lastRenderedPageBreak/>
        <w:t>7</w:t>
      </w:r>
      <w:r w:rsidR="00F94CEC">
        <w:rPr>
          <w:color w:val="000000"/>
          <w:sz w:val="28"/>
          <w:szCs w:val="28"/>
          <w:lang w:val="uk-UA" w:eastAsia="uk-UA" w:bidi="uk-UA"/>
        </w:rPr>
        <w:t xml:space="preserve">. Дане рішення набирає чинності </w:t>
      </w:r>
      <w:r w:rsidR="00F94CEC">
        <w:rPr>
          <w:sz w:val="28"/>
          <w:szCs w:val="28"/>
          <w:lang w:val="uk-UA"/>
        </w:rPr>
        <w:t>і</w:t>
      </w:r>
      <w:r w:rsidR="00F94CEC">
        <w:rPr>
          <w:color w:val="000000"/>
          <w:sz w:val="28"/>
          <w:szCs w:val="28"/>
          <w:lang w:val="uk-UA" w:eastAsia="uk-UA" w:bidi="uk-UA"/>
        </w:rPr>
        <w:t xml:space="preserve"> вважається доведеним до відома заявника з дня його оприлюднення на офіційному вебсайті Київської міської ради.</w:t>
      </w:r>
    </w:p>
    <w:p w14:paraId="208659B8" w14:textId="6680C04F" w:rsidR="00F94CEC" w:rsidRDefault="00333055" w:rsidP="0035105D">
      <w:pPr>
        <w:ind w:firstLine="720"/>
        <w:jc w:val="both"/>
        <w:rPr>
          <w:color w:val="000000"/>
          <w:sz w:val="28"/>
          <w:szCs w:val="28"/>
          <w:lang w:val="uk-UA" w:eastAsia="uk-UA" w:bidi="uk-UA"/>
        </w:rPr>
      </w:pPr>
      <w:r>
        <w:rPr>
          <w:color w:val="000000"/>
          <w:sz w:val="28"/>
          <w:szCs w:val="28"/>
          <w:lang w:val="uk-UA" w:eastAsia="uk-UA" w:bidi="uk-UA"/>
        </w:rPr>
        <w:t>8</w:t>
      </w:r>
      <w:r w:rsidR="00F94CEC">
        <w:rPr>
          <w:color w:val="000000"/>
          <w:sz w:val="28"/>
          <w:szCs w:val="28"/>
          <w:lang w:val="uk-UA" w:eastAsia="uk-UA" w:bidi="uk-UA"/>
        </w:rPr>
        <w:t xml:space="preserve">. Контроль за виконанням цього рішення покласти на постійну комісію Київської міської ради з питань </w:t>
      </w:r>
      <w:r w:rsidR="00F94CEC">
        <w:rPr>
          <w:sz w:val="28"/>
          <w:szCs w:val="28"/>
          <w:lang w:val="uk-UA"/>
        </w:rPr>
        <w:t>архітектури, містопланування та земельних відносин</w:t>
      </w:r>
      <w:r w:rsidR="00F94CEC">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788C4F70" w:rsidR="00825FBB" w:rsidRPr="002D3979" w:rsidRDefault="002D3979" w:rsidP="00C03D43">
      <w:pPr>
        <w:rPr>
          <w:sz w:val="28"/>
          <w:szCs w:val="28"/>
          <w:lang w:val="en-US" w:eastAsia="uk-UA"/>
        </w:rPr>
      </w:pPr>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8DBBAC" w14:textId="77777777" w:rsidR="00023A36" w:rsidRDefault="00023A36">
      <w:r>
        <w:separator/>
      </w:r>
    </w:p>
  </w:endnote>
  <w:endnote w:type="continuationSeparator" w:id="0">
    <w:p w14:paraId="643A922A" w14:textId="77777777" w:rsidR="00023A36" w:rsidRDefault="00023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913FE" w14:textId="77777777" w:rsidR="00023A36" w:rsidRDefault="00023A36">
      <w:r>
        <w:separator/>
      </w:r>
    </w:p>
  </w:footnote>
  <w:footnote w:type="continuationSeparator" w:id="0">
    <w:p w14:paraId="3FE1ECCA" w14:textId="77777777" w:rsidR="00023A36" w:rsidRDefault="00023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4C8F4B1B"/>
    <w:multiLevelType w:val="hybridMultilevel"/>
    <w:tmpl w:val="6A4E8CE0"/>
    <w:lvl w:ilvl="0" w:tplc="F4EC9A0C">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81870543">
    <w:abstractNumId w:val="9"/>
  </w:num>
  <w:num w:numId="2" w16cid:durableId="1982146978">
    <w:abstractNumId w:val="6"/>
  </w:num>
  <w:num w:numId="3" w16cid:durableId="829248718">
    <w:abstractNumId w:val="8"/>
  </w:num>
  <w:num w:numId="4" w16cid:durableId="1716810212">
    <w:abstractNumId w:val="1"/>
  </w:num>
  <w:num w:numId="5" w16cid:durableId="1456564586">
    <w:abstractNumId w:val="7"/>
  </w:num>
  <w:num w:numId="6" w16cid:durableId="456266281">
    <w:abstractNumId w:val="4"/>
  </w:num>
  <w:num w:numId="7" w16cid:durableId="872422402">
    <w:abstractNumId w:val="3"/>
  </w:num>
  <w:num w:numId="8" w16cid:durableId="1467968792">
    <w:abstractNumId w:val="0"/>
  </w:num>
  <w:num w:numId="9" w16cid:durableId="1541362279">
    <w:abstractNumId w:val="2"/>
  </w:num>
  <w:num w:numId="10" w16cid:durableId="38558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306C"/>
    <w:rsid w:val="00023A36"/>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16CE"/>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00F"/>
    <w:rsid w:val="00324181"/>
    <w:rsid w:val="00327CBD"/>
    <w:rsid w:val="00333035"/>
    <w:rsid w:val="00333055"/>
    <w:rsid w:val="00343D20"/>
    <w:rsid w:val="003475E1"/>
    <w:rsid w:val="003505F5"/>
    <w:rsid w:val="0035105D"/>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16EF"/>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32F39"/>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12B0"/>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B0165"/>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73B11"/>
    <w:rsid w:val="00787AC7"/>
    <w:rsid w:val="007952F2"/>
    <w:rsid w:val="00797B97"/>
    <w:rsid w:val="007A5AB4"/>
    <w:rsid w:val="007B718D"/>
    <w:rsid w:val="007C4B5A"/>
    <w:rsid w:val="007C595D"/>
    <w:rsid w:val="007C7D01"/>
    <w:rsid w:val="007D308E"/>
    <w:rsid w:val="007D615F"/>
    <w:rsid w:val="007E01E7"/>
    <w:rsid w:val="007F29ED"/>
    <w:rsid w:val="007F2FC5"/>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2FDD"/>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60271"/>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27EC5"/>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B6C41"/>
    <w:rsid w:val="00AC2E48"/>
    <w:rsid w:val="00AC6C39"/>
    <w:rsid w:val="00AC72D8"/>
    <w:rsid w:val="00AD58AF"/>
    <w:rsid w:val="00AD5F0B"/>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1DD2"/>
    <w:rsid w:val="00BF4FF4"/>
    <w:rsid w:val="00C03D43"/>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D7415"/>
    <w:rsid w:val="00DE7C30"/>
    <w:rsid w:val="00DF046D"/>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4C1"/>
    <w:rsid w:val="00EE25FA"/>
    <w:rsid w:val="00F067A5"/>
    <w:rsid w:val="00F105EB"/>
    <w:rsid w:val="00F12AFA"/>
    <w:rsid w:val="00F14557"/>
    <w:rsid w:val="00F14B78"/>
    <w:rsid w:val="00F1651F"/>
    <w:rsid w:val="00F2014A"/>
    <w:rsid w:val="00F21E51"/>
    <w:rsid w:val="00F52D8E"/>
    <w:rsid w:val="00F53570"/>
    <w:rsid w:val="00F54DF9"/>
    <w:rsid w:val="00F55E07"/>
    <w:rsid w:val="00F6318B"/>
    <w:rsid w:val="00F63427"/>
    <w:rsid w:val="00F704C9"/>
    <w:rsid w:val="00F70F52"/>
    <w:rsid w:val="00F71ED0"/>
    <w:rsid w:val="00F73BE2"/>
    <w:rsid w:val="00F7415E"/>
    <w:rsid w:val="00F75225"/>
    <w:rsid w:val="00F86B93"/>
    <w:rsid w:val="00F94CEC"/>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3A16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ronika.shabelny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819</Words>
  <Characters>4671</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5480</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{"doc_type_id":130,"doc_type_name":"Затвердження КМР (Фіз)","doc_type_file":"TD_Type_27_погодження_фіз.docx"}</cp:keywords>
  <cp:lastModifiedBy>Абреу Олена Миколаївна</cp:lastModifiedBy>
  <cp:revision>13</cp:revision>
  <cp:lastPrinted>2024-09-05T07:56:00Z</cp:lastPrinted>
  <dcterms:created xsi:type="dcterms:W3CDTF">2024-08-30T11:54:00Z</dcterms:created>
  <dcterms:modified xsi:type="dcterms:W3CDTF">2024-09-06T12:31:00Z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2024-09-06T12:31:41Z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a51ca033-2716-4e60-87ec-971d4376b054</vt:lpwstr>
  </property>
  <property fmtid="{D5CDD505-2E9C-101B-9397-08002B2CF9AE}" pid="8" name="MSIP_Label_defa4170-0d19-0005-0004-bc88714345d2_ContentBits">
    <vt:lpwstr>0</vt:lpwstr>
  </property>
</Properties>
</file>