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404217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515541558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515541558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04217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404217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217">
        <w:rPr>
          <w:b/>
          <w:bCs/>
          <w:i w:val="0"/>
          <w:iCs w:val="0"/>
          <w:sz w:val="24"/>
          <w:szCs w:val="24"/>
          <w:lang w:val="ru-RU"/>
        </w:rPr>
        <w:t xml:space="preserve">№ ПЗН-42551 від </w:t>
      </w:r>
      <w:r w:rsidRPr="00404217">
        <w:rPr>
          <w:b/>
          <w:bCs/>
          <w:i w:val="0"/>
          <w:sz w:val="24"/>
          <w:szCs w:val="24"/>
          <w:lang w:val="ru-RU"/>
        </w:rPr>
        <w:t>01.07.2022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Default="00404217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04217">
        <w:rPr>
          <w:rFonts w:eastAsia="Georgia"/>
          <w:b/>
          <w:i/>
          <w:iCs/>
          <w:sz w:val="24"/>
          <w:szCs w:val="24"/>
          <w:lang w:val="ru-RU"/>
        </w:rPr>
        <w:t>Про передачу Приватному акціонерному товариству «Укрсвітло» земельної ділянки в оренду для експлуатації та обслуговування існуючих будівель та споруд цілісного майнового комплексу на вул. Івана Виговського, 8д у Подільському районі міста Києва</w:t>
      </w:r>
    </w:p>
    <w:p w:rsidR="009C4B0A" w:rsidRPr="00433810" w:rsidRDefault="009C4B0A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:rsidTr="00AB6376">
        <w:trPr>
          <w:cantSplit/>
          <w:trHeight w:val="931"/>
        </w:trPr>
        <w:tc>
          <w:tcPr>
            <w:tcW w:w="3266" w:type="dxa"/>
          </w:tcPr>
          <w:p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Приватне акціонерне товариство «Укрсвітло»</w:t>
            </w:r>
          </w:p>
        </w:tc>
      </w:tr>
      <w:tr w:rsidR="00AB6376" w:rsidRPr="00CF2418" w:rsidTr="002E6951">
        <w:trPr>
          <w:cantSplit/>
          <w:trHeight w:val="831"/>
        </w:trPr>
        <w:tc>
          <w:tcPr>
            <w:tcW w:w="3266" w:type="dxa"/>
          </w:tcPr>
          <w:p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:rsidR="00404217" w:rsidRPr="00404217" w:rsidRDefault="00404217" w:rsidP="00404217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404217">
              <w:rPr>
                <w:b w:val="0"/>
                <w:i/>
                <w:sz w:val="24"/>
                <w:szCs w:val="24"/>
                <w:lang w:val="ru-RU"/>
              </w:rPr>
              <w:t>ЛЕНРІДЖ ТРЕЙДІНГ ЭНД ІНВЕСТМЕНТС ЛІМИТЕД</w:t>
            </w:r>
          </w:p>
          <w:p w:rsidR="00AB6376" w:rsidRPr="00433810" w:rsidRDefault="00404217" w:rsidP="0040421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404217">
              <w:rPr>
                <w:b w:val="0"/>
                <w:i/>
                <w:sz w:val="24"/>
                <w:szCs w:val="24"/>
                <w:lang w:val="ru-RU"/>
              </w:rPr>
              <w:t>Кіпр, СПИРУ КІПРІАНУ АВЕНЮ, 67, КІРІАКІДЕС БІЗНЕС-ЦЕНТР, 4003,ЛІМАССОЛ, КІПРКіпр, СПИРУ КІПРІАНУ АВЕНЮ,  КІРІАКІДЕС БІЗНЕС-ЦЕНТР, ЛІМАССОЛ, КІПР</w:t>
            </w:r>
          </w:p>
        </w:tc>
      </w:tr>
      <w:tr w:rsidR="00AB6376" w:rsidRPr="00CF2418" w:rsidTr="002E6951">
        <w:trPr>
          <w:cantSplit/>
          <w:trHeight w:val="625"/>
        </w:trPr>
        <w:tc>
          <w:tcPr>
            <w:tcW w:w="3266" w:type="dxa"/>
          </w:tcPr>
          <w:p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40421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404217" w:rsidRPr="00404217" w:rsidRDefault="00404217" w:rsidP="0040421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04217">
              <w:rPr>
                <w:b w:val="0"/>
                <w:i/>
                <w:sz w:val="24"/>
                <w:szCs w:val="24"/>
                <w:lang w:val="ru-RU" w:bidi="uk-UA"/>
              </w:rPr>
              <w:t>Матюнін Анатолій Борисович</w:t>
            </w:r>
            <w:r w:rsidRPr="00404217">
              <w:rPr>
                <w:b w:val="0"/>
                <w:i/>
                <w:sz w:val="24"/>
                <w:szCs w:val="24"/>
                <w:lang w:val="ru-RU" w:bidi="uk-UA"/>
              </w:rPr>
              <w:br/>
              <w:t xml:space="preserve">Україна, 08160, Київська обл., Фастівський р-н, село Гатне, вул.Кармелюка, </w:t>
            </w:r>
            <w:r w:rsidRPr="005D5671">
              <w:rPr>
                <w:b w:val="0"/>
                <w:i/>
                <w:sz w:val="24"/>
                <w:szCs w:val="24"/>
                <w:lang w:val="ru-RU" w:bidi="uk-UA"/>
              </w:rPr>
              <w:t>будинок</w:t>
            </w:r>
            <w:r w:rsidRPr="005D5671">
              <w:rPr>
                <w:b w:val="0"/>
                <w:i/>
                <w:sz w:val="24"/>
                <w:szCs w:val="24"/>
                <w:lang w:bidi="uk-UA"/>
              </w:rPr>
              <w:t> </w:t>
            </w:r>
            <w:hyperlink r:id="rId11" w:tooltip="Открыть все данные" w:history="1">
              <w:r w:rsidRPr="005D5671">
                <w:rPr>
                  <w:rStyle w:val="af2"/>
                  <w:b w:val="0"/>
                  <w:i/>
                  <w:color w:val="auto"/>
                  <w:sz w:val="24"/>
                  <w:szCs w:val="24"/>
                  <w:lang w:val="ru-RU" w:bidi="uk-UA"/>
                </w:rPr>
                <w:t>22</w:t>
              </w:r>
            </w:hyperlink>
            <w:r w:rsidRPr="005D5671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 w:rsidRPr="005D5671">
              <w:rPr>
                <w:rFonts w:ascii="Arial" w:eastAsia="Courier New" w:hAnsi="Arial" w:cs="Arial"/>
                <w:b w:val="0"/>
                <w:bCs w:val="0"/>
                <w:sz w:val="21"/>
                <w:szCs w:val="21"/>
                <w:shd w:val="clear" w:color="auto" w:fill="FFFFFF"/>
                <w:lang w:val="uk-UA" w:eastAsia="uk-UA" w:bidi="uk-UA"/>
              </w:rPr>
              <w:t xml:space="preserve"> </w:t>
            </w:r>
          </w:p>
        </w:tc>
      </w:tr>
      <w:tr w:rsidR="00AB6376" w:rsidRPr="00CF2418" w:rsidTr="00741106">
        <w:trPr>
          <w:cantSplit/>
          <w:trHeight w:val="293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30.06.2022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515541558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404217">
        <w:rPr>
          <w:sz w:val="24"/>
          <w:szCs w:val="24"/>
          <w:lang w:val="ru-RU"/>
        </w:rPr>
        <w:t>8000000000:91:179:0001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404217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433810">
              <w:rPr>
                <w:i/>
                <w:iCs/>
                <w:sz w:val="24"/>
                <w:szCs w:val="24"/>
              </w:rPr>
              <w:t>Маршала Гречка, 8д</w:t>
            </w:r>
          </w:p>
        </w:tc>
      </w:tr>
      <w:tr w:rsidR="00AB6376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0,1973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04217">
              <w:rPr>
                <w:i/>
                <w:sz w:val="24"/>
                <w:szCs w:val="24"/>
                <w:lang w:val="ru-RU"/>
              </w:rPr>
              <w:t>оренда</w:t>
            </w:r>
            <w:r w:rsidR="005D5671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404217">
              <w:rPr>
                <w:i/>
                <w:sz w:val="24"/>
                <w:szCs w:val="24"/>
                <w:lang w:val="ru-RU"/>
              </w:rPr>
              <w:t>для експлуатації та обслуговування існуючих будівель та споруд цілісного майнового комплексу</w:t>
            </w:r>
          </w:p>
        </w:tc>
      </w:tr>
      <w:tr w:rsidR="00AB6376" w:rsidTr="005D5671">
        <w:trPr>
          <w:trHeight w:hRule="exact" w:val="693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04217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404217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ru-RU"/>
              </w:rPr>
            </w:pPr>
            <w:r w:rsidRPr="00404217">
              <w:rPr>
                <w:i/>
                <w:sz w:val="24"/>
                <w:szCs w:val="24"/>
                <w:highlight w:val="white"/>
                <w:lang w:val="ru-RU"/>
              </w:rPr>
              <w:t>03.15</w:t>
            </w:r>
            <w:r w:rsidRPr="00404217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інших будівель громадської забудови</w:t>
            </w:r>
          </w:p>
          <w:p w:rsidR="00D83BE9" w:rsidRPr="00404217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404217" w:rsidRDefault="00D83BE9" w:rsidP="00741106">
            <w:pPr>
              <w:pStyle w:val="a4"/>
              <w:shd w:val="clear" w:color="auto" w:fill="auto"/>
              <w:rPr>
                <w:rStyle w:val="ac"/>
                <w:lang w:val="ru-RU"/>
              </w:rPr>
            </w:pPr>
          </w:p>
          <w:p w:rsidR="00D83BE9" w:rsidRPr="00404217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5D5671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1 578 676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43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9C4B0A" w:rsidRDefault="009C4B0A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9C4B0A" w:rsidRDefault="009C4B0A" w:rsidP="009C4B0A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p w:rsidR="00AB6376" w:rsidRPr="00265722" w:rsidRDefault="009C4B0A" w:rsidP="009C4B0A">
      <w:pPr>
        <w:pStyle w:val="1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9C4B0A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t xml:space="preserve">                     </w:t>
      </w:r>
      <w:r w:rsidRPr="009C4B0A">
        <w:rPr>
          <w:i w:val="0"/>
          <w:sz w:val="24"/>
          <w:szCs w:val="24"/>
          <w:lang w:val="uk-UA"/>
        </w:rPr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земель, яка згідно зі статтею 186</w:t>
      </w:r>
      <w:r>
        <w:rPr>
          <w:i w:val="0"/>
          <w:sz w:val="24"/>
          <w:szCs w:val="24"/>
          <w:lang w:val="uk-UA"/>
        </w:rPr>
        <w:t>¹</w:t>
      </w:r>
      <w:r w:rsidRPr="009C4B0A">
        <w:rPr>
          <w:i w:val="0"/>
          <w:sz w:val="24"/>
          <w:szCs w:val="24"/>
          <w:lang w:val="uk-UA"/>
        </w:rPr>
        <w:t xml:space="preserve"> Земельним кодексом України (в редакції до 27.05.2021) погоджена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B6376" w:rsidTr="00741106">
        <w:tc>
          <w:tcPr>
            <w:tcW w:w="5098" w:type="dxa"/>
          </w:tcPr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AB6376" w:rsidRDefault="00AB6376" w:rsidP="009C4B0A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B0A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9C4B0A">
              <w:rPr>
                <w:b/>
                <w:sz w:val="24"/>
                <w:szCs w:val="24"/>
                <w:lang w:val="uk-UA"/>
              </w:rPr>
              <w:t>03.10.2016 № 9574/0/12/-4/19-16</w:t>
            </w:r>
          </w:p>
        </w:tc>
      </w:tr>
      <w:tr w:rsidR="00AB6376" w:rsidTr="00741106">
        <w:tc>
          <w:tcPr>
            <w:tcW w:w="5098" w:type="dxa"/>
          </w:tcPr>
          <w:p w:rsidR="00AB6376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територіальний орган центрального органу виконавчої влади, </w:t>
            </w:r>
          </w:p>
          <w:p w:rsidR="00AB6376" w:rsidRPr="00D57CE8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9C4B0A" w:rsidRDefault="009C4B0A" w:rsidP="009C4B0A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AB6376" w:rsidRDefault="00AB6376" w:rsidP="009C4B0A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9C4B0A">
              <w:rPr>
                <w:b/>
                <w:sz w:val="24"/>
                <w:szCs w:val="24"/>
                <w:lang w:val="ru-RU"/>
              </w:rPr>
              <w:lastRenderedPageBreak/>
              <w:t xml:space="preserve">від </w:t>
            </w:r>
            <w:r w:rsidR="009C4B0A">
              <w:rPr>
                <w:b/>
                <w:sz w:val="24"/>
                <w:szCs w:val="24"/>
                <w:lang w:val="uk-UA"/>
              </w:rPr>
              <w:t>11.10.2016 № 1111/41-13</w:t>
            </w:r>
          </w:p>
        </w:tc>
      </w:tr>
    </w:tbl>
    <w:p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0930EA">
        <w:rPr>
          <w:i w:val="0"/>
          <w:sz w:val="24"/>
          <w:szCs w:val="24"/>
          <w:lang w:val="uk-UA"/>
        </w:rPr>
        <w:t>29.06</w:t>
      </w:r>
      <w:r w:rsidR="009C4B0A">
        <w:rPr>
          <w:i w:val="0"/>
          <w:sz w:val="24"/>
          <w:szCs w:val="24"/>
          <w:lang w:val="uk-UA"/>
        </w:rPr>
        <w:t xml:space="preserve">.2022 </w:t>
      </w:r>
      <w:r w:rsidR="008D7061">
        <w:rPr>
          <w:i w:val="0"/>
          <w:sz w:val="24"/>
          <w:szCs w:val="24"/>
          <w:lang w:val="uk-UA"/>
        </w:rPr>
        <w:t>№</w:t>
      </w:r>
      <w:r w:rsidR="009C4B0A">
        <w:rPr>
          <w:i w:val="0"/>
          <w:sz w:val="24"/>
          <w:szCs w:val="24"/>
          <w:lang w:val="uk-UA"/>
        </w:rPr>
        <w:t xml:space="preserve"> НВ-00005</w:t>
      </w:r>
      <w:r w:rsidR="000930EA">
        <w:rPr>
          <w:i w:val="0"/>
          <w:sz w:val="24"/>
          <w:szCs w:val="24"/>
          <w:lang w:val="uk-UA"/>
        </w:rPr>
        <w:t>57792022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F336A8" w:rsidRDefault="00AA3193" w:rsidP="00F6411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FD6934">
              <w:rPr>
                <w:rFonts w:ascii="Times New Roman" w:eastAsia="Times New Roman" w:hAnsi="Times New Roman" w:cs="Times New Roman"/>
                <w:i/>
              </w:rPr>
              <w:t xml:space="preserve">нежитловими будівлями цілісного майнового комплексу </w:t>
            </w:r>
            <w:r w:rsidR="00FD6934" w:rsidRPr="00FD693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FD6934">
              <w:rPr>
                <w:rFonts w:ascii="Times New Roman" w:eastAsia="Times New Roman" w:hAnsi="Times New Roman" w:cs="Times New Roman"/>
                <w:i/>
              </w:rPr>
              <w:t>1</w:t>
            </w:r>
            <w:r w:rsidR="00F6411C" w:rsidRPr="00F6411C">
              <w:rPr>
                <w:rFonts w:ascii="Times New Roman" w:eastAsia="Times New Roman" w:hAnsi="Times New Roman" w:cs="Times New Roman"/>
                <w:i/>
                <w:lang w:val="ru-RU"/>
              </w:rPr>
              <w:t>763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>,</w:t>
            </w:r>
            <w:r w:rsidR="00F6411C" w:rsidRPr="00F6411C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FD6934">
              <w:rPr>
                <w:rFonts w:ascii="Times New Roman" w:eastAsia="Times New Roman" w:hAnsi="Times New Roman" w:cs="Times New Roman"/>
                <w:i/>
              </w:rPr>
              <w:t>, (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реєстрацій номер об’єкта нерухомого майна: </w:t>
            </w:r>
            <w:r w:rsidR="00FD6934">
              <w:rPr>
                <w:rFonts w:ascii="Times New Roman" w:eastAsia="Times New Roman" w:hAnsi="Times New Roman" w:cs="Times New Roman"/>
                <w:i/>
              </w:rPr>
              <w:t>1134251380000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r w:rsidR="00FD6934" w:rsidRPr="00FD6934">
              <w:rPr>
                <w:rFonts w:ascii="Times New Roman" w:eastAsia="Times New Roman" w:hAnsi="Times New Roman" w:cs="Times New Roman"/>
                <w:i/>
              </w:rPr>
              <w:t>який належить ПрАТ «Укрсвітло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» на праві приватної власності </w:t>
            </w:r>
            <w:r w:rsidR="00B771C9">
              <w:rPr>
                <w:rFonts w:ascii="Times New Roman" w:eastAsia="Times New Roman" w:hAnsi="Times New Roman" w:cs="Times New Roman"/>
                <w:i/>
              </w:rPr>
              <w:t>(</w:t>
            </w:r>
            <w:r w:rsidR="009D4375">
              <w:rPr>
                <w:rFonts w:ascii="Times New Roman" w:eastAsia="Times New Roman" w:hAnsi="Times New Roman" w:cs="Times New Roman"/>
                <w:i/>
              </w:rPr>
              <w:t xml:space="preserve">право зареєстровано 26.12.2016, номер запису про право власності: 18327422, 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інформаційна довідка з Державного реєстру речових прав на нерухоме майно від </w:t>
            </w:r>
            <w:r w:rsidR="00BF69B3" w:rsidRPr="00F074C1">
              <w:rPr>
                <w:rFonts w:ascii="Times New Roman" w:eastAsia="Times New Roman" w:hAnsi="Times New Roman" w:cs="Times New Roman"/>
                <w:i/>
                <w:lang w:val="ru-RU"/>
              </w:rPr>
              <w:t>01</w:t>
            </w:r>
            <w:r w:rsidR="00F6411C" w:rsidRPr="00F6411C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="00BF69B3" w:rsidRPr="00F074C1">
              <w:rPr>
                <w:rFonts w:ascii="Times New Roman" w:eastAsia="Times New Roman" w:hAnsi="Times New Roman" w:cs="Times New Roman"/>
                <w:i/>
                <w:lang w:val="ru-RU"/>
              </w:rPr>
              <w:t>07</w:t>
            </w:r>
            <w:r w:rsidR="00F6411C" w:rsidRPr="00F6411C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="00BF69B3" w:rsidRPr="00F074C1">
              <w:rPr>
                <w:rFonts w:ascii="Times New Roman" w:eastAsia="Times New Roman" w:hAnsi="Times New Roman" w:cs="Times New Roman"/>
                <w:i/>
                <w:lang w:val="ru-RU"/>
              </w:rPr>
              <w:t>2022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 xml:space="preserve">  № </w:t>
            </w:r>
            <w:r w:rsidR="00BF69B3" w:rsidRPr="00F074C1">
              <w:rPr>
                <w:rFonts w:ascii="Times New Roman" w:eastAsia="Times New Roman" w:hAnsi="Times New Roman" w:cs="Times New Roman"/>
                <w:i/>
                <w:lang w:val="ru-RU"/>
              </w:rPr>
              <w:t>303996649</w:t>
            </w:r>
            <w:r w:rsidRPr="00AA3193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:rsidTr="00F074C1">
        <w:trPr>
          <w:cantSplit/>
          <w:trHeight w:val="367"/>
        </w:trPr>
        <w:tc>
          <w:tcPr>
            <w:tcW w:w="3260" w:type="dxa"/>
          </w:tcPr>
          <w:p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:rsidTr="00C971A4">
        <w:trPr>
          <w:cantSplit/>
          <w:trHeight w:val="1516"/>
        </w:trPr>
        <w:tc>
          <w:tcPr>
            <w:tcW w:w="3260" w:type="dxa"/>
          </w:tcPr>
          <w:p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:rsidR="00AB6376" w:rsidRPr="00F074C1" w:rsidRDefault="00AB6376" w:rsidP="00F074C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Pr="00F074C1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F074C1">
              <w:rPr>
                <w:rFonts w:ascii="Times New Roman" w:eastAsia="Times New Roman" w:hAnsi="Times New Roman" w:cs="Times New Roman"/>
                <w:i/>
              </w:rPr>
              <w:t>комунально-складської</w:t>
            </w:r>
            <w:r w:rsidR="00F074C1" w:rsidRPr="00F074C1">
              <w:rPr>
                <w:rFonts w:ascii="Times New Roman" w:eastAsia="Times New Roman" w:hAnsi="Times New Roman" w:cs="Times New Roman"/>
                <w:i/>
              </w:rPr>
              <w:t xml:space="preserve"> території</w:t>
            </w:r>
            <w:r w:rsidR="00F074C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:rsidTr="00741106">
        <w:trPr>
          <w:cantSplit/>
          <w:trHeight w:val="581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:rsidTr="00F074C1">
        <w:trPr>
          <w:cantSplit/>
          <w:trHeight w:val="378"/>
        </w:trPr>
        <w:tc>
          <w:tcPr>
            <w:tcW w:w="3260" w:type="dxa"/>
          </w:tcPr>
          <w:p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:rsidTr="00C36E8F">
        <w:trPr>
          <w:cantSplit/>
          <w:trHeight w:val="2357"/>
        </w:trPr>
        <w:tc>
          <w:tcPr>
            <w:tcW w:w="3260" w:type="dxa"/>
          </w:tcPr>
          <w:p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4F7214" w:rsidRPr="00AD604C" w:rsidRDefault="00F074C1" w:rsidP="00F641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</w:t>
            </w:r>
            <w:r w:rsidR="00F6411C" w:rsidRPr="00F6411C">
              <w:rPr>
                <w:rFonts w:ascii="Times New Roman" w:hAnsi="Times New Roman" w:cs="Times New Roman"/>
                <w:i/>
                <w:color w:val="auto"/>
              </w:rPr>
              <w:t xml:space="preserve">   Проїзд до земельної ділянки здійснюється через земельну ділянку 8000000000:91:179:0010 (ПрАТ «УКРСВІТЛО» та ТОВ «ЦЕНТРАГРОБУД» надали гарантійний лист від 20.09.2016 про безперешкодний проїзд та прохід.</w:t>
            </w:r>
          </w:p>
        </w:tc>
      </w:tr>
      <w:tr w:rsidR="00C36E8F" w:rsidRPr="0070402C" w:rsidTr="004F7214">
        <w:trPr>
          <w:cantSplit/>
          <w:trHeight w:val="3975"/>
        </w:trPr>
        <w:tc>
          <w:tcPr>
            <w:tcW w:w="3260" w:type="dxa"/>
          </w:tcPr>
          <w:p w:rsidR="00C36E8F" w:rsidRPr="00F804BF" w:rsidRDefault="00C36E8F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6411C" w:rsidRPr="00F6411C" w:rsidRDefault="00F6411C" w:rsidP="00F6411C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6411C">
              <w:rPr>
                <w:rFonts w:ascii="Times New Roman" w:hAnsi="Times New Roman" w:cs="Times New Roman"/>
                <w:i/>
                <w:color w:val="auto"/>
              </w:rPr>
              <w:t xml:space="preserve">   Підпунктом 3.</w:t>
            </w:r>
            <w:r w:rsidRPr="00F0038A">
              <w:rPr>
                <w:rFonts w:ascii="Times New Roman" w:hAnsi="Times New Roman" w:cs="Times New Roman"/>
                <w:i/>
                <w:color w:val="auto"/>
              </w:rPr>
              <w:t>10</w:t>
            </w:r>
            <w:r w:rsidRPr="00F6411C">
              <w:rPr>
                <w:rFonts w:ascii="Times New Roman" w:hAnsi="Times New Roman" w:cs="Times New Roman"/>
                <w:i/>
                <w:color w:val="auto"/>
              </w:rPr>
              <w:t xml:space="preserve"> пункту 3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C36E8F" w:rsidRDefault="00F6411C" w:rsidP="00C36E8F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6411C">
              <w:rPr>
                <w:rFonts w:ascii="Times New Roman" w:hAnsi="Times New Roman" w:cs="Times New Roman"/>
                <w:i/>
                <w:color w:val="auto"/>
              </w:rPr>
              <w:t xml:space="preserve">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:rsidR="004F7214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 xml:space="preserve"> 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5D5671" w:rsidRPr="005D5671">
        <w:rPr>
          <w:b/>
          <w:i w:val="0"/>
          <w:sz w:val="24"/>
          <w:szCs w:val="24"/>
          <w:u w:val="single"/>
          <w:lang w:val="ru-RU"/>
        </w:rPr>
        <w:t xml:space="preserve">157 867 </w:t>
      </w:r>
      <w:r w:rsidR="00BF1705" w:rsidRPr="005D5671">
        <w:rPr>
          <w:b/>
          <w:i w:val="0"/>
          <w:sz w:val="24"/>
          <w:szCs w:val="24"/>
          <w:u w:val="single"/>
          <w:lang w:val="ru-RU"/>
        </w:rPr>
        <w:t>грн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5D5671">
        <w:rPr>
          <w:b/>
          <w:i w:val="0"/>
          <w:sz w:val="24"/>
          <w:szCs w:val="24"/>
          <w:u w:val="single"/>
          <w:lang w:val="ru-RU"/>
        </w:rPr>
        <w:t>64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 </w:t>
      </w:r>
      <w:r w:rsidR="005D5671">
        <w:rPr>
          <w:b/>
          <w:i w:val="0"/>
          <w:sz w:val="24"/>
          <w:szCs w:val="24"/>
          <w:u w:val="single"/>
          <w:lang w:val="ru-RU"/>
        </w:rPr>
        <w:t xml:space="preserve">                 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( </w:t>
      </w:r>
      <w:r w:rsidR="005D5671">
        <w:rPr>
          <w:b/>
          <w:i w:val="0"/>
          <w:sz w:val="24"/>
          <w:szCs w:val="24"/>
          <w:u w:val="single"/>
          <w:lang w:val="ru-RU"/>
        </w:rPr>
        <w:t xml:space="preserve">10 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>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0421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2"/>
      <w:footerReference w:type="default" r:id="rId13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9C" w:rsidRDefault="0062039C">
      <w:r>
        <w:separator/>
      </w:r>
    </w:p>
  </w:endnote>
  <w:endnote w:type="continuationSeparator" w:id="0">
    <w:p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9C" w:rsidRDefault="0062039C">
      <w:r>
        <w:separator/>
      </w:r>
    </w:p>
  </w:footnote>
  <w:footnote w:type="continuationSeparator" w:id="0">
    <w:p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404217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404217">
          <w:rPr>
            <w:i w:val="0"/>
            <w:sz w:val="12"/>
            <w:szCs w:val="12"/>
            <w:lang w:val="ru-RU"/>
          </w:rPr>
          <w:t>Пояснювальна записка № ПЗН-42551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404217">
          <w:rPr>
            <w:i w:val="0"/>
            <w:sz w:val="12"/>
            <w:szCs w:val="12"/>
            <w:lang w:val="ru-RU"/>
          </w:rPr>
          <w:t xml:space="preserve">від </w:t>
        </w:r>
        <w:r w:rsidR="00C805DB" w:rsidRPr="00404217">
          <w:rPr>
            <w:i w:val="0"/>
            <w:sz w:val="12"/>
            <w:szCs w:val="12"/>
            <w:lang w:val="ru-RU"/>
          </w:rPr>
          <w:t>01.07.2022</w:t>
        </w:r>
        <w:r w:rsidR="00B04F97" w:rsidRPr="00404217">
          <w:rPr>
            <w:i w:val="0"/>
            <w:sz w:val="12"/>
            <w:szCs w:val="12"/>
            <w:lang w:val="ru-RU"/>
          </w:rPr>
          <w:t xml:space="preserve"> до клопотання 515541558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0038A" w:rsidRPr="00F0038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F0038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2358C"/>
    <w:rsid w:val="00030A21"/>
    <w:rsid w:val="00067E8F"/>
    <w:rsid w:val="00070AEE"/>
    <w:rsid w:val="000930EA"/>
    <w:rsid w:val="000C4FAD"/>
    <w:rsid w:val="000C77DE"/>
    <w:rsid w:val="000E4304"/>
    <w:rsid w:val="000F1E76"/>
    <w:rsid w:val="00160C62"/>
    <w:rsid w:val="0017443C"/>
    <w:rsid w:val="00187816"/>
    <w:rsid w:val="001E4878"/>
    <w:rsid w:val="002A1D3E"/>
    <w:rsid w:val="002E6951"/>
    <w:rsid w:val="002E6A3D"/>
    <w:rsid w:val="002F79A1"/>
    <w:rsid w:val="00311227"/>
    <w:rsid w:val="003F1E49"/>
    <w:rsid w:val="00404217"/>
    <w:rsid w:val="00430E3F"/>
    <w:rsid w:val="00433810"/>
    <w:rsid w:val="004907EF"/>
    <w:rsid w:val="004B0A5A"/>
    <w:rsid w:val="004C27C5"/>
    <w:rsid w:val="004D452B"/>
    <w:rsid w:val="004F7214"/>
    <w:rsid w:val="005056C4"/>
    <w:rsid w:val="005D5671"/>
    <w:rsid w:val="0062039C"/>
    <w:rsid w:val="00626FEC"/>
    <w:rsid w:val="00627A9F"/>
    <w:rsid w:val="006617B7"/>
    <w:rsid w:val="00672119"/>
    <w:rsid w:val="0071136B"/>
    <w:rsid w:val="00713399"/>
    <w:rsid w:val="00761959"/>
    <w:rsid w:val="00765AE4"/>
    <w:rsid w:val="007A32FB"/>
    <w:rsid w:val="007F0D94"/>
    <w:rsid w:val="007F452F"/>
    <w:rsid w:val="00804D06"/>
    <w:rsid w:val="00820C6D"/>
    <w:rsid w:val="00837DD8"/>
    <w:rsid w:val="00851F25"/>
    <w:rsid w:val="00855765"/>
    <w:rsid w:val="00856D32"/>
    <w:rsid w:val="00862C28"/>
    <w:rsid w:val="00877DB1"/>
    <w:rsid w:val="008B74E2"/>
    <w:rsid w:val="008B754D"/>
    <w:rsid w:val="008D08B3"/>
    <w:rsid w:val="008D7061"/>
    <w:rsid w:val="00902E1F"/>
    <w:rsid w:val="00923E41"/>
    <w:rsid w:val="00936C11"/>
    <w:rsid w:val="009574C2"/>
    <w:rsid w:val="009C4B0A"/>
    <w:rsid w:val="009D4375"/>
    <w:rsid w:val="00A42D6D"/>
    <w:rsid w:val="00A60BDD"/>
    <w:rsid w:val="00A635B1"/>
    <w:rsid w:val="00A90D7B"/>
    <w:rsid w:val="00AA3193"/>
    <w:rsid w:val="00AB6376"/>
    <w:rsid w:val="00AB7F46"/>
    <w:rsid w:val="00B04F97"/>
    <w:rsid w:val="00B771C9"/>
    <w:rsid w:val="00BF1705"/>
    <w:rsid w:val="00BF69B3"/>
    <w:rsid w:val="00C36E8F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0038A"/>
    <w:rsid w:val="00F074C1"/>
    <w:rsid w:val="00F27DAD"/>
    <w:rsid w:val="00F5099B"/>
    <w:rsid w:val="00F6411C"/>
    <w:rsid w:val="00F712A3"/>
    <w:rsid w:val="00F804BF"/>
    <w:rsid w:val="00FB5D25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2">
    <w:name w:val="Hyperlink"/>
    <w:basedOn w:val="a0"/>
    <w:uiPriority w:val="99"/>
    <w:unhideWhenUsed/>
    <w:rsid w:val="00404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FBE9-F72D-46FB-BF76-54595129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6473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2022-07-01T08:38:00Z</cp:lastPrinted>
  <dcterms:created xsi:type="dcterms:W3CDTF">2022-07-01T11:08:00Z</dcterms:created>
  <dcterms:modified xsi:type="dcterms:W3CDTF">2022-07-01T11:08:00Z</dcterms:modified>
</cp:coreProperties>
</file>