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02E3" w14:textId="77777777" w:rsidR="004F0681" w:rsidRPr="00B70892" w:rsidRDefault="003774B2" w:rsidP="003C3F52">
      <w:pPr>
        <w:tabs>
          <w:tab w:val="left" w:pos="10206"/>
        </w:tabs>
        <w:spacing w:line="1" w:lineRule="exact"/>
      </w:pPr>
      <w:r w:rsidRPr="00B70892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513301589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513301589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B7089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B70892"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5B4CBD8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B70892">
        <w:rPr>
          <w:sz w:val="36"/>
          <w:szCs w:val="36"/>
        </w:rPr>
        <w:t>ПОЯСНЮВАЛЬНА ЗАПИСКА</w:t>
      </w:r>
    </w:p>
    <w:p w14:paraId="3B3E8953" w14:textId="43B47AB9" w:rsidR="004F0681" w:rsidRPr="00B7089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B70892">
        <w:rPr>
          <w:b/>
          <w:bCs/>
          <w:sz w:val="24"/>
          <w:szCs w:val="24"/>
        </w:rPr>
        <w:t xml:space="preserve">№ </w:t>
      </w:r>
      <w:r w:rsidR="007B7541" w:rsidRPr="00B70892">
        <w:rPr>
          <w:b/>
          <w:bCs/>
          <w:sz w:val="24"/>
          <w:szCs w:val="24"/>
        </w:rPr>
        <w:t>ПЗН-59157</w:t>
      </w:r>
      <w:r w:rsidRPr="00B70892">
        <w:rPr>
          <w:b/>
          <w:bCs/>
          <w:sz w:val="24"/>
          <w:szCs w:val="24"/>
        </w:rPr>
        <w:t xml:space="preserve"> від </w:t>
      </w:r>
      <w:r w:rsidR="00466C3C" w:rsidRPr="00B70892">
        <w:rPr>
          <w:b/>
          <w:bCs/>
          <w:sz w:val="24"/>
          <w:szCs w:val="24"/>
        </w:rPr>
        <w:t>17.10.2023</w:t>
      </w:r>
    </w:p>
    <w:p w14:paraId="69271402" w14:textId="25968E7F" w:rsidR="004F0681" w:rsidRPr="00B7089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B70892">
        <w:rPr>
          <w:sz w:val="24"/>
          <w:szCs w:val="24"/>
        </w:rPr>
        <w:t xml:space="preserve">до </w:t>
      </w:r>
      <w:r w:rsidR="003732A8" w:rsidRPr="00B70892">
        <w:rPr>
          <w:sz w:val="24"/>
          <w:szCs w:val="24"/>
        </w:rPr>
        <w:t>проєкт</w:t>
      </w:r>
      <w:r w:rsidRPr="00B70892">
        <w:rPr>
          <w:sz w:val="24"/>
          <w:szCs w:val="24"/>
        </w:rPr>
        <w:t>у рішення Київської міської ради:</w:t>
      </w:r>
      <w:r w:rsidR="003568E0" w:rsidRPr="00B70892">
        <w:rPr>
          <w:noProof/>
          <w:sz w:val="24"/>
          <w:szCs w:val="24"/>
        </w:rPr>
        <w:t xml:space="preserve"> </w:t>
      </w:r>
    </w:p>
    <w:p w14:paraId="1B378F48" w14:textId="33AFA95A" w:rsidR="004F0681" w:rsidRPr="00B7089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B70892">
        <w:rPr>
          <w:b/>
          <w:i/>
          <w:iCs/>
          <w:sz w:val="24"/>
          <w:szCs w:val="24"/>
        </w:rPr>
        <w:t xml:space="preserve">Про </w:t>
      </w:r>
      <w:r w:rsidR="00AA7FEA" w:rsidRPr="00B70892">
        <w:rPr>
          <w:b/>
          <w:i/>
          <w:iCs/>
          <w:sz w:val="24"/>
          <w:szCs w:val="24"/>
        </w:rPr>
        <w:t>надання</w:t>
      </w:r>
      <w:r w:rsidR="00CC567E" w:rsidRPr="00B70892">
        <w:rPr>
          <w:b/>
          <w:i/>
          <w:iCs/>
          <w:sz w:val="24"/>
          <w:szCs w:val="24"/>
        </w:rPr>
        <w:t xml:space="preserve"> </w:t>
      </w:r>
      <w:r w:rsidR="008F1695" w:rsidRPr="00B70892">
        <w:rPr>
          <w:b/>
          <w:i/>
          <w:iCs/>
          <w:sz w:val="24"/>
          <w:szCs w:val="24"/>
        </w:rPr>
        <w:t>громадян</w:t>
      </w:r>
      <w:r w:rsidR="00E4559A" w:rsidRPr="00B70892">
        <w:rPr>
          <w:b/>
          <w:i/>
          <w:iCs/>
          <w:sz w:val="24"/>
          <w:szCs w:val="24"/>
        </w:rPr>
        <w:t>ці</w:t>
      </w:r>
      <w:r w:rsidR="00AA7FEA" w:rsidRPr="00B70892">
        <w:rPr>
          <w:b/>
          <w:i/>
          <w:iCs/>
          <w:sz w:val="24"/>
          <w:szCs w:val="24"/>
        </w:rPr>
        <w:t xml:space="preserve"> Зінченко Юлії Павлівні дозволу на розроблення </w:t>
      </w:r>
      <w:r w:rsidR="00AA7FEA" w:rsidRPr="00B70892">
        <w:rPr>
          <w:b/>
          <w:i/>
          <w:sz w:val="24"/>
          <w:szCs w:val="24"/>
        </w:rPr>
        <w:t>проєкту землеустрою щодо відведення земельної ділянки у власність</w:t>
      </w:r>
      <w:r w:rsidR="00AA7FEA" w:rsidRPr="00B70892">
        <w:rPr>
          <w:b/>
          <w:i/>
          <w:iCs/>
          <w:sz w:val="24"/>
          <w:szCs w:val="24"/>
        </w:rPr>
        <w:t xml:space="preserve"> </w:t>
      </w:r>
      <w:r w:rsidR="00611380" w:rsidRPr="00B70892">
        <w:rPr>
          <w:rStyle w:val="af"/>
          <w:b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8F1695" w:rsidRPr="00B70892">
        <w:rPr>
          <w:rStyle w:val="af"/>
          <w:b/>
          <w:sz w:val="24"/>
          <w:szCs w:val="24"/>
        </w:rPr>
        <w:t>у</w:t>
      </w:r>
      <w:r w:rsidR="00AA7FEA" w:rsidRPr="00B70892">
        <w:rPr>
          <w:b/>
          <w:i/>
          <w:iCs/>
          <w:sz w:val="24"/>
          <w:szCs w:val="24"/>
        </w:rPr>
        <w:t xml:space="preserve"> пров. Шевченка, 8</w:t>
      </w:r>
      <w:r w:rsidR="00D138BC">
        <w:rPr>
          <w:b/>
          <w:i/>
          <w:iCs/>
          <w:sz w:val="24"/>
          <w:szCs w:val="24"/>
        </w:rPr>
        <w:t>А</w:t>
      </w:r>
      <w:r w:rsidR="00AA7FEA" w:rsidRPr="00B70892">
        <w:rPr>
          <w:b/>
          <w:i/>
          <w:iCs/>
          <w:sz w:val="24"/>
          <w:szCs w:val="24"/>
        </w:rPr>
        <w:t xml:space="preserve"> у Солом'янському районі міста Києва</w:t>
      </w:r>
    </w:p>
    <w:p w14:paraId="3D808EFA" w14:textId="77777777" w:rsidR="00E17376" w:rsidRPr="00B7089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Pr="00B70892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B7089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Pr="00B70892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B7089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B70892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</w:rPr>
            </w:pPr>
            <w:r w:rsidRPr="00B70892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B70892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B70892">
              <w:rPr>
                <w:rFonts w:ascii="Times New Roman" w:hAnsi="Times New Roman" w:cs="Times New Roman"/>
                <w:b/>
                <w:i/>
              </w:rPr>
              <w:t>Зінченко Юлія Павлівна</w:t>
            </w:r>
          </w:p>
        </w:tc>
      </w:tr>
      <w:tr w:rsidR="007737A7" w:rsidRPr="00B7089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B70892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B7089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B70892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B70892">
              <w:rPr>
                <w:rFonts w:ascii="Times New Roman" w:hAnsi="Times New Roman" w:cs="Times New Roman"/>
                <w:b/>
                <w:i/>
              </w:rPr>
              <w:t>від 11.10.2023 номер 513301589</w:t>
            </w:r>
          </w:p>
        </w:tc>
      </w:tr>
    </w:tbl>
    <w:p w14:paraId="5CDFA69F" w14:textId="77777777" w:rsidR="00BA3AB4" w:rsidRPr="00B7089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20C689FE" w:rsidR="00731DC2" w:rsidRPr="00B70892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B70892">
        <w:rPr>
          <w:sz w:val="24"/>
          <w:szCs w:val="24"/>
        </w:rPr>
        <w:t>2. Відомості про земельну ділянку (</w:t>
      </w:r>
      <w:r w:rsidR="008F1695" w:rsidRPr="00B70892">
        <w:rPr>
          <w:sz w:val="24"/>
          <w:szCs w:val="24"/>
        </w:rPr>
        <w:t>обліковий код</w:t>
      </w:r>
      <w:r w:rsidRPr="00B70892">
        <w:rPr>
          <w:sz w:val="24"/>
          <w:szCs w:val="24"/>
        </w:rPr>
        <w:t xml:space="preserve"> </w:t>
      </w:r>
      <w:r w:rsidR="00765699" w:rsidRPr="00B70892">
        <w:rPr>
          <w:sz w:val="24"/>
          <w:szCs w:val="24"/>
        </w:rPr>
        <w:t>72:534:0073</w:t>
      </w:r>
      <w:r w:rsidRPr="00B70892">
        <w:rPr>
          <w:sz w:val="24"/>
          <w:szCs w:val="24"/>
        </w:rPr>
        <w:t>)</w:t>
      </w:r>
      <w:r w:rsidR="003657A3" w:rsidRPr="00B70892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B7089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B70892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B70892"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B70892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3669BC7D" w:rsidR="00F66E0E" w:rsidRPr="00B70892" w:rsidRDefault="00D01B15" w:rsidP="00D138BC">
            <w:pPr>
              <w:rPr>
                <w:rFonts w:ascii="Times New Roman" w:hAnsi="Times New Roman" w:cs="Times New Roman"/>
                <w:bCs/>
                <w:i/>
              </w:rPr>
            </w:pPr>
            <w:r w:rsidRPr="00B70892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B70892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B70892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B70892">
              <w:rPr>
                <w:rFonts w:ascii="Times New Roman" w:hAnsi="Times New Roman" w:cs="Times New Roman"/>
                <w:bCs/>
                <w:i/>
              </w:rPr>
              <w:t xml:space="preserve"> пров. Шевченка, 8</w:t>
            </w:r>
            <w:r w:rsidR="00D138BC">
              <w:rPr>
                <w:rFonts w:ascii="Times New Roman" w:hAnsi="Times New Roman" w:cs="Times New Roman"/>
                <w:bCs/>
                <w:i/>
              </w:rPr>
              <w:t>А</w:t>
            </w:r>
          </w:p>
        </w:tc>
      </w:tr>
      <w:tr w:rsidR="008A63AB" w:rsidRPr="00B7089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36700AD2" w:rsidR="008A63AB" w:rsidRPr="00B70892" w:rsidRDefault="009B6FA8" w:rsidP="00651E3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</w:rPr>
            </w:pPr>
            <w:r w:rsidRPr="00B70892">
              <w:rPr>
                <w:i/>
                <w:sz w:val="24"/>
                <w:szCs w:val="24"/>
              </w:rPr>
              <w:t xml:space="preserve">  </w:t>
            </w:r>
            <w:r w:rsidR="00651E38">
              <w:rPr>
                <w:i/>
                <w:sz w:val="24"/>
                <w:szCs w:val="24"/>
              </w:rPr>
              <w:t>Орієнтовна п</w:t>
            </w:r>
            <w:r w:rsidR="008A63AB" w:rsidRPr="00B70892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0DA32AA2" w:rsidR="008A63AB" w:rsidRPr="00B70892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B70892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B70892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B7089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B70892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B70892"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B70892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7BCBBA93" w:rsidR="00F66E0E" w:rsidRPr="00B70892" w:rsidRDefault="008F169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B70892"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="008A63AB" w:rsidRPr="00B70892">
              <w:rPr>
                <w:rFonts w:ascii="Times New Roman" w:hAnsi="Times New Roman" w:cs="Times New Roman"/>
                <w:bCs/>
                <w:i/>
              </w:rPr>
              <w:t>власність</w:t>
            </w:r>
            <w:r w:rsidRPr="00B70892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B7089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B70892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 w:rsidRPr="00B70892"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B70892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B70892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B70892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B70892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1460E21E" w14:textId="77777777" w:rsidR="002438BA" w:rsidRPr="00B7089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B7089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B7089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B70892">
        <w:rPr>
          <w:b/>
          <w:bCs/>
          <w:sz w:val="24"/>
          <w:szCs w:val="24"/>
        </w:rPr>
        <w:t>Обґрунтування прийняття рішення</w:t>
      </w:r>
      <w:r w:rsidR="00EE0C80" w:rsidRPr="00B70892">
        <w:rPr>
          <w:b/>
          <w:bCs/>
          <w:sz w:val="24"/>
          <w:szCs w:val="24"/>
        </w:rPr>
        <w:t>.</w:t>
      </w:r>
    </w:p>
    <w:p w14:paraId="47F9520E" w14:textId="490B339A" w:rsidR="004F0681" w:rsidRPr="00B7089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B70892">
        <w:rPr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3732A8" w:rsidRPr="00B70892">
        <w:rPr>
          <w:sz w:val="24"/>
          <w:szCs w:val="24"/>
        </w:rPr>
        <w:t>проєкт</w:t>
      </w:r>
      <w:r w:rsidRPr="00B70892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B7089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B7089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B7089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B70892">
        <w:rPr>
          <w:sz w:val="24"/>
          <w:szCs w:val="24"/>
        </w:rPr>
        <w:t xml:space="preserve">Метою прийняття рішення є </w:t>
      </w:r>
      <w:r w:rsidRPr="00B70892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B70892">
        <w:rPr>
          <w:sz w:val="24"/>
          <w:szCs w:val="24"/>
        </w:rPr>
        <w:t>.</w:t>
      </w:r>
    </w:p>
    <w:p w14:paraId="02499919" w14:textId="6A6364CD" w:rsidR="00765699" w:rsidRPr="00B7089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B7089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B7089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B70892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 w:rsidRPr="00B70892">
              <w:rPr>
                <w:sz w:val="24"/>
                <w:szCs w:val="24"/>
              </w:rPr>
              <w:t xml:space="preserve">  </w:t>
            </w:r>
            <w:r w:rsidR="0041184B" w:rsidRPr="00B70892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B70892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</w:rPr>
            </w:pPr>
            <w:r w:rsidRPr="00B70892">
              <w:rPr>
                <w:sz w:val="24"/>
                <w:szCs w:val="24"/>
              </w:rPr>
              <w:t xml:space="preserve">  </w:t>
            </w:r>
            <w:r w:rsidR="0041184B" w:rsidRPr="00B70892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48A6D518" w:rsidR="0041184B" w:rsidRPr="00B70892" w:rsidRDefault="009B44EB" w:rsidP="008F1695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B70892">
              <w:rPr>
                <w:i/>
                <w:sz w:val="24"/>
                <w:szCs w:val="24"/>
              </w:rPr>
              <w:t>Земельна ділянка забудована</w:t>
            </w:r>
            <w:r w:rsidR="008F1695" w:rsidRPr="00B70892">
              <w:rPr>
                <w:i/>
                <w:sz w:val="24"/>
                <w:szCs w:val="24"/>
              </w:rPr>
              <w:t xml:space="preserve"> </w:t>
            </w:r>
            <w:r w:rsidR="00B70892" w:rsidRPr="00B70892">
              <w:rPr>
                <w:i/>
                <w:sz w:val="24"/>
                <w:szCs w:val="24"/>
              </w:rPr>
              <w:t xml:space="preserve">житловим будинком </w:t>
            </w:r>
            <w:r w:rsidR="00B70892">
              <w:rPr>
                <w:i/>
                <w:sz w:val="24"/>
                <w:szCs w:val="24"/>
              </w:rPr>
              <w:t>загальною площею 98,3 кв.м, який на підставі свідоцтва про право на спадщину від 05.10.2023 № 4-434 належить громадянці Зінченко Ю.П., дата державної реєстрації 05.10.2023, номер відомостей про речове право 52004118 (інформація з Державного реєстру речових прав на нерухоме майно від 17.10.2023 № 350603999).</w:t>
            </w:r>
          </w:p>
        </w:tc>
      </w:tr>
      <w:tr w:rsidR="0041184B" w:rsidRPr="00B7089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B70892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</w:rPr>
            </w:pPr>
            <w:r w:rsidRPr="00B70892">
              <w:rPr>
                <w:sz w:val="24"/>
                <w:szCs w:val="24"/>
              </w:rPr>
              <w:t xml:space="preserve">  </w:t>
            </w:r>
            <w:r w:rsidR="0041184B" w:rsidRPr="00B70892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A1A49C3" w:rsidR="0041184B" w:rsidRPr="00B70892" w:rsidRDefault="009B44EB" w:rsidP="0077675B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B70892">
              <w:rPr>
                <w:i/>
                <w:sz w:val="24"/>
                <w:szCs w:val="24"/>
              </w:rPr>
              <w:t>Відповідно до детального плану території</w:t>
            </w:r>
            <w:r w:rsidR="008F1695" w:rsidRPr="00B70892">
              <w:rPr>
                <w:i/>
                <w:sz w:val="24"/>
                <w:szCs w:val="24"/>
              </w:rPr>
              <w:t xml:space="preserve"> </w:t>
            </w:r>
            <w:r w:rsidR="00B70892">
              <w:rPr>
                <w:i/>
                <w:sz w:val="24"/>
                <w:szCs w:val="24"/>
              </w:rPr>
              <w:t>мікрорайону Жуляни</w:t>
            </w:r>
            <w:r w:rsidRPr="00B70892">
              <w:rPr>
                <w:i/>
                <w:sz w:val="24"/>
                <w:szCs w:val="24"/>
              </w:rPr>
              <w:t xml:space="preserve">, затвердженого рішенням Київської </w:t>
            </w:r>
            <w:r w:rsidR="00F30E8A" w:rsidRPr="00B70892">
              <w:rPr>
                <w:i/>
                <w:sz w:val="24"/>
                <w:szCs w:val="24"/>
              </w:rPr>
              <w:t xml:space="preserve">міської ради від </w:t>
            </w:r>
            <w:r w:rsidR="00B70892" w:rsidRPr="00B70892">
              <w:rPr>
                <w:i/>
                <w:sz w:val="24"/>
                <w:szCs w:val="24"/>
              </w:rPr>
              <w:t>14.06.2007</w:t>
            </w:r>
            <w:r w:rsidR="00F30E8A" w:rsidRPr="00B70892">
              <w:rPr>
                <w:i/>
                <w:sz w:val="24"/>
                <w:szCs w:val="24"/>
              </w:rPr>
              <w:t xml:space="preserve"> №</w:t>
            </w:r>
            <w:r w:rsidR="00B70892">
              <w:rPr>
                <w:i/>
                <w:sz w:val="24"/>
                <w:szCs w:val="24"/>
              </w:rPr>
              <w:t xml:space="preserve"> 796/1457</w:t>
            </w:r>
            <w:r w:rsidR="00F0633C" w:rsidRPr="00B70892">
              <w:rPr>
                <w:i/>
                <w:sz w:val="24"/>
                <w:szCs w:val="24"/>
              </w:rPr>
              <w:t xml:space="preserve">, </w:t>
            </w:r>
            <w:r w:rsidRPr="00B70892">
              <w:rPr>
                <w:i/>
                <w:sz w:val="24"/>
                <w:szCs w:val="24"/>
              </w:rPr>
              <w:t>земельна ділянка за функціональним призначенням належить до території житлової садибної забудови</w:t>
            </w:r>
            <w:r w:rsidR="00B70892">
              <w:rPr>
                <w:i/>
                <w:sz w:val="24"/>
                <w:szCs w:val="24"/>
              </w:rPr>
              <w:t xml:space="preserve"> </w:t>
            </w:r>
            <w:r w:rsidR="00991A51">
              <w:rPr>
                <w:i/>
                <w:sz w:val="24"/>
                <w:szCs w:val="24"/>
              </w:rPr>
              <w:t xml:space="preserve">(існуючі) </w:t>
            </w:r>
            <w:r w:rsidR="0077675B" w:rsidRPr="0077675B">
              <w:rPr>
                <w:i/>
                <w:sz w:val="24"/>
                <w:szCs w:val="24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12.10.2023</w:t>
            </w:r>
            <w:r w:rsidR="00991A51">
              <w:rPr>
                <w:i/>
                <w:sz w:val="24"/>
                <w:szCs w:val="24"/>
              </w:rPr>
              <w:t xml:space="preserve">                             </w:t>
            </w:r>
            <w:r w:rsidR="0077675B">
              <w:rPr>
                <w:i/>
                <w:sz w:val="24"/>
                <w:szCs w:val="24"/>
              </w:rPr>
              <w:t xml:space="preserve"> </w:t>
            </w:r>
            <w:r w:rsidR="0077675B" w:rsidRPr="0077675B">
              <w:rPr>
                <w:i/>
                <w:sz w:val="24"/>
                <w:szCs w:val="24"/>
              </w:rPr>
              <w:t>№ 055-7964)</w:t>
            </w:r>
            <w:r w:rsidRPr="00B70892">
              <w:rPr>
                <w:i/>
                <w:sz w:val="24"/>
                <w:szCs w:val="24"/>
              </w:rPr>
              <w:t>.</w:t>
            </w:r>
          </w:p>
        </w:tc>
      </w:tr>
      <w:tr w:rsidR="0041184B" w:rsidRPr="00B7089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Pr="00B7089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B70892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B70892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B70892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B7089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B70892">
              <w:rPr>
                <w:rFonts w:ascii="Times New Roman" w:hAnsi="Times New Roman" w:cs="Times New Roman"/>
              </w:rPr>
              <w:t xml:space="preserve">  </w:t>
            </w:r>
            <w:r w:rsidR="0041184B" w:rsidRPr="00B70892">
              <w:rPr>
                <w:rFonts w:ascii="Times New Roman" w:hAnsi="Times New Roman" w:cs="Times New Roman"/>
              </w:rPr>
              <w:t xml:space="preserve">згідно </w:t>
            </w:r>
            <w:r w:rsidR="00E70F0D" w:rsidRPr="00B70892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4ADDE24B" w:rsidR="0041184B" w:rsidRPr="00B70892" w:rsidRDefault="00175FD0" w:rsidP="00E0407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70892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 w:rsidRPr="00B70892">
              <w:rPr>
                <w:i/>
                <w:sz w:val="24"/>
                <w:szCs w:val="24"/>
              </w:rPr>
              <w:t xml:space="preserve"> Києва</w:t>
            </w:r>
            <w:r w:rsidRPr="00B70892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 w:rsidRPr="00B70892">
              <w:rPr>
                <w:i/>
                <w:sz w:val="24"/>
                <w:szCs w:val="24"/>
              </w:rPr>
              <w:t xml:space="preserve">                                   </w:t>
            </w:r>
            <w:r w:rsidRPr="00B70892">
              <w:rPr>
                <w:i/>
                <w:sz w:val="24"/>
                <w:szCs w:val="24"/>
              </w:rPr>
              <w:t>від 28</w:t>
            </w:r>
            <w:r w:rsidR="004176B9" w:rsidRPr="00B70892">
              <w:rPr>
                <w:i/>
                <w:sz w:val="24"/>
                <w:szCs w:val="24"/>
              </w:rPr>
              <w:t>.03.</w:t>
            </w:r>
            <w:r w:rsidR="00464C10" w:rsidRPr="00B70892">
              <w:rPr>
                <w:i/>
                <w:sz w:val="24"/>
                <w:szCs w:val="24"/>
              </w:rPr>
              <w:t xml:space="preserve">2002 </w:t>
            </w:r>
            <w:r w:rsidRPr="00B70892">
              <w:rPr>
                <w:i/>
                <w:sz w:val="24"/>
                <w:szCs w:val="24"/>
              </w:rPr>
              <w:t xml:space="preserve">№ 370/1804, земельна ділянка за функціональним призначенням належить до </w:t>
            </w:r>
            <w:r w:rsidRPr="0077675B">
              <w:rPr>
                <w:i/>
                <w:sz w:val="24"/>
                <w:szCs w:val="24"/>
              </w:rPr>
              <w:t>території житлової садибної забудови</w:t>
            </w:r>
            <w:r w:rsidR="00294238" w:rsidRPr="0077675B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B7089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B7089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B70892">
              <w:rPr>
                <w:rFonts w:ascii="Times New Roman" w:hAnsi="Times New Roman" w:cs="Times New Roman"/>
              </w:rPr>
              <w:t xml:space="preserve">  </w:t>
            </w:r>
            <w:r w:rsidR="00765699" w:rsidRPr="00B70892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B7089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0892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B70892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B7089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B7089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B7089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B70892">
              <w:rPr>
                <w:rFonts w:ascii="Times New Roman" w:hAnsi="Times New Roman" w:cs="Times New Roman"/>
              </w:rPr>
              <w:t xml:space="preserve">  </w:t>
            </w:r>
            <w:r w:rsidR="00765699" w:rsidRPr="00B70892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B7089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0892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 w:rsidR="00EE0C80" w:rsidRPr="00B7089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B708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B7089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B70892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B70892">
              <w:rPr>
                <w:rFonts w:ascii="Times New Roman" w:hAnsi="Times New Roman" w:cs="Times New Roman"/>
              </w:rPr>
              <w:t xml:space="preserve">  </w:t>
            </w:r>
            <w:r w:rsidR="00765699" w:rsidRPr="00B70892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2265793" w14:textId="77777777" w:rsidR="0077675B" w:rsidRPr="00EC6D91" w:rsidRDefault="0077675B" w:rsidP="0077675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C6D91"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FA7666" w14:textId="77777777" w:rsidR="0077675B" w:rsidRPr="00EC6D91" w:rsidRDefault="0077675B" w:rsidP="0077675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C6D91"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6528D3CD" w14:textId="2A9CF249" w:rsidR="00FD241E" w:rsidRPr="00B70892" w:rsidRDefault="0077675B" w:rsidP="007767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C6D91">
              <w:rPr>
                <w:rFonts w:ascii="Times New Roman" w:hAnsi="Times New Roman" w:cs="Times New Roman"/>
                <w:i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B7089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B7089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B7089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Pr="00B70892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B70892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</w:t>
      </w:r>
      <w:r w:rsidR="0052389C" w:rsidRPr="00B70892">
        <w:rPr>
          <w:sz w:val="24"/>
          <w:szCs w:val="24"/>
        </w:rPr>
        <w:t>т</w:t>
      </w:r>
      <w:r w:rsidRPr="00B70892">
        <w:rPr>
          <w:sz w:val="24"/>
          <w:szCs w:val="24"/>
        </w:rPr>
        <w:t>ями 9, 118 Земельного кодексу України</w:t>
      </w:r>
      <w:r w:rsidR="006A3391" w:rsidRPr="00B70892">
        <w:rPr>
          <w:sz w:val="24"/>
          <w:szCs w:val="24"/>
        </w:rPr>
        <w:t>.</w:t>
      </w:r>
    </w:p>
    <w:p w14:paraId="19EB733F" w14:textId="43562812" w:rsidR="00BC2427" w:rsidRPr="00B70892" w:rsidRDefault="00BC2427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 w:rsidRPr="00B70892">
        <w:rPr>
          <w:sz w:val="24"/>
          <w:szCs w:val="24"/>
        </w:rPr>
        <w:t>Про</w:t>
      </w:r>
      <w:r w:rsidR="0077675B">
        <w:rPr>
          <w:sz w:val="24"/>
          <w:szCs w:val="24"/>
        </w:rPr>
        <w:t xml:space="preserve">єкт рішення </w:t>
      </w:r>
      <w:r w:rsidRPr="00B70892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B70892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B70892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B7089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B7089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B7089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B7089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B7089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B7089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70FC00D" w14:textId="5EAD0C25" w:rsidR="0077675B" w:rsidRPr="00EC6D91" w:rsidRDefault="0077675B" w:rsidP="0077675B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EC6D91">
        <w:rPr>
          <w:sz w:val="24"/>
          <w:szCs w:val="24"/>
        </w:rPr>
        <w:t xml:space="preserve">Наслідками прийняття розробленого проєкту рішення стане реалізація зацікавленою особою своїх прав щодо </w:t>
      </w:r>
      <w:r w:rsidR="001D001F">
        <w:rPr>
          <w:sz w:val="24"/>
          <w:szCs w:val="24"/>
        </w:rPr>
        <w:t>використання</w:t>
      </w:r>
      <w:r w:rsidRPr="00EC6D91">
        <w:rPr>
          <w:sz w:val="24"/>
          <w:szCs w:val="24"/>
        </w:rPr>
        <w:t xml:space="preserve"> земельно</w:t>
      </w:r>
      <w:r w:rsidR="001D001F">
        <w:rPr>
          <w:sz w:val="24"/>
          <w:szCs w:val="24"/>
        </w:rPr>
        <w:t>ї</w:t>
      </w:r>
      <w:r w:rsidRPr="00EC6D91">
        <w:rPr>
          <w:sz w:val="24"/>
          <w:szCs w:val="24"/>
        </w:rPr>
        <w:t xml:space="preserve"> ділянк</w:t>
      </w:r>
      <w:r w:rsidR="001D001F">
        <w:rPr>
          <w:sz w:val="24"/>
          <w:szCs w:val="24"/>
        </w:rPr>
        <w:t>и</w:t>
      </w:r>
      <w:r w:rsidRPr="00EC6D91">
        <w:rPr>
          <w:sz w:val="24"/>
          <w:szCs w:val="24"/>
        </w:rPr>
        <w:t>.</w:t>
      </w:r>
    </w:p>
    <w:p w14:paraId="3A4FB597" w14:textId="77777777" w:rsidR="00B4608F" w:rsidRPr="00B7089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B70892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</w:rPr>
      </w:pPr>
      <w:r w:rsidRPr="00B70892">
        <w:rPr>
          <w:sz w:val="20"/>
          <w:szCs w:val="20"/>
        </w:rPr>
        <w:t>Доповідач: директор Департаменту земельних ресурсів</w:t>
      </w:r>
      <w:r w:rsidRPr="00B70892">
        <w:rPr>
          <w:sz w:val="24"/>
          <w:szCs w:val="24"/>
        </w:rPr>
        <w:t xml:space="preserve"> </w:t>
      </w:r>
      <w:r w:rsidR="006A0D5A" w:rsidRPr="00B70892">
        <w:rPr>
          <w:bCs/>
          <w:sz w:val="20"/>
          <w:szCs w:val="20"/>
        </w:rPr>
        <w:t>Валентина ПЕЛИХ</w:t>
      </w:r>
    </w:p>
    <w:p w14:paraId="7D16D9EF" w14:textId="1E128CA9" w:rsidR="00B205E2" w:rsidRPr="00B7089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7089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:rsidRPr="00B70892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Pr="00B70892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</w:rPr>
            </w:pPr>
            <w:r w:rsidRPr="00B70892">
              <w:rPr>
                <w:rStyle w:val="af0"/>
                <w:sz w:val="24"/>
                <w:szCs w:val="24"/>
              </w:rPr>
              <w:t xml:space="preserve">Директор </w:t>
            </w:r>
            <w:r w:rsidR="006674A5" w:rsidRPr="00B70892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9EC817D" w14:textId="036B875A" w:rsidR="006674A5" w:rsidRPr="00B70892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B70892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Pr="00B70892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B70892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Pr="00B70892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Pr="00B70892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B7089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B7089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212F" w14:textId="6370CDA7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8F1695">
      <w:rPr>
        <w:sz w:val="12"/>
        <w:szCs w:val="12"/>
        <w:lang w:val="ru-RU"/>
      </w:rPr>
      <w:t>ПЗН-59157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17.10.2023</w:t>
    </w:r>
    <w:r w:rsidR="00862990">
      <w:rPr>
        <w:sz w:val="12"/>
        <w:szCs w:val="12"/>
      </w:rPr>
      <w:t xml:space="preserve"> до </w:t>
    </w:r>
    <w:r w:rsidR="0077675B">
      <w:rPr>
        <w:sz w:val="12"/>
        <w:szCs w:val="12"/>
      </w:rPr>
      <w:t xml:space="preserve">справи </w:t>
    </w:r>
    <w:r w:rsidR="00862990">
      <w:rPr>
        <w:sz w:val="12"/>
        <w:szCs w:val="12"/>
      </w:rPr>
      <w:t>513301589</w:t>
    </w:r>
  </w:p>
  <w:p w14:paraId="2E60DAB9" w14:textId="2CF3A82E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51E38" w:rsidRPr="00651E3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3987589">
    <w:abstractNumId w:val="1"/>
  </w:num>
  <w:num w:numId="2" w16cid:durableId="855970147">
    <w:abstractNumId w:val="0"/>
  </w:num>
  <w:num w:numId="3" w16cid:durableId="94110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1"/>
    <w:rsid w:val="000A71E1"/>
    <w:rsid w:val="000E11A1"/>
    <w:rsid w:val="000F1896"/>
    <w:rsid w:val="000F7620"/>
    <w:rsid w:val="00110C03"/>
    <w:rsid w:val="00114807"/>
    <w:rsid w:val="001409D2"/>
    <w:rsid w:val="00154335"/>
    <w:rsid w:val="00175FD0"/>
    <w:rsid w:val="001D001F"/>
    <w:rsid w:val="001D6DF8"/>
    <w:rsid w:val="001E7256"/>
    <w:rsid w:val="00225462"/>
    <w:rsid w:val="00232D6B"/>
    <w:rsid w:val="002438BA"/>
    <w:rsid w:val="00294238"/>
    <w:rsid w:val="002A3B79"/>
    <w:rsid w:val="002D3E62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1E38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7675B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1695"/>
    <w:rsid w:val="008F6A51"/>
    <w:rsid w:val="009143F7"/>
    <w:rsid w:val="009253F7"/>
    <w:rsid w:val="0093432B"/>
    <w:rsid w:val="009446B9"/>
    <w:rsid w:val="00956D65"/>
    <w:rsid w:val="00985A01"/>
    <w:rsid w:val="00991A5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0892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138BC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2960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4639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Корнійчук Олеся Михайлівна</cp:lastModifiedBy>
  <cp:revision>2</cp:revision>
  <cp:lastPrinted>2023-10-17T10:06:00Z</cp:lastPrinted>
  <dcterms:created xsi:type="dcterms:W3CDTF">2023-10-31T12:40:00Z</dcterms:created>
  <dcterms:modified xsi:type="dcterms:W3CDTF">2023-10-31T12:40:00Z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2023-10-31T12:40:57Z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413fcdb7-b969-4d51-8971-5a7d60bff21b</vt:lpwstr>
  </property>
  <property fmtid="{D5CDD505-2E9C-101B-9397-08002B2CF9AE}" pid="8" name="MSIP_Label_defa4170-0d19-0005-0004-bc88714345d2_ContentBits">
    <vt:lpwstr>0</vt:lpwstr>
  </property>
</Properties>
</file>