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5FB2E2E6">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511401882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511401882</w:t>
                      </w:r>
                    </w:p>
                  </w:txbxContent>
                </v:textbox>
              </v:shape>
            </w:pict>
          </mc:Fallback>
        </mc:AlternateContent>
      </w:r>
    </w:p>
    <w:tbl>
      <w:tblPr>
        <w:tblW w:w="0" w:type="auto"/>
        <w:tblLook w:val="01E0" w:firstRow="1" w:lastRow="1" w:firstColumn="1" w:lastColumn="1" w:noHBand="0" w:noVBand="0"/>
      </w:tblPr>
      <w:tblGrid>
        <w:gridCol w:w="4877"/>
      </w:tblGrid>
      <w:tr w:rsidR="00F6318B" w:rsidRPr="004936C7" w14:paraId="6C1844F6" w14:textId="77777777" w:rsidTr="00F6318B">
        <w:trPr>
          <w:trHeight w:val="2500"/>
        </w:trPr>
        <w:tc>
          <w:tcPr>
            <w:tcW w:w="4877" w:type="dxa"/>
            <w:hideMark/>
          </w:tcPr>
          <w:p w14:paraId="22427F3E" w14:textId="5E02FC51" w:rsidR="00F6318B" w:rsidRPr="00B0502F" w:rsidRDefault="004B3952" w:rsidP="00234762">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234762">
              <w:rPr>
                <w:b/>
                <w:sz w:val="28"/>
                <w:szCs w:val="28"/>
                <w:lang w:val="uk-UA"/>
              </w:rPr>
              <w:t>громадян</w:t>
            </w:r>
            <w:r w:rsidR="00CB0ED5">
              <w:rPr>
                <w:b/>
                <w:sz w:val="28"/>
                <w:szCs w:val="28"/>
                <w:lang w:val="uk-UA"/>
              </w:rPr>
              <w:t xml:space="preserve">ці </w:t>
            </w:r>
            <w:r w:rsidR="007D5E80" w:rsidRPr="00234762">
              <w:rPr>
                <w:b/>
                <w:sz w:val="28"/>
                <w:szCs w:val="28"/>
                <w:highlight w:val="white"/>
                <w:lang w:val="uk-UA" w:eastAsia="uk-UA"/>
              </w:rPr>
              <w:t>Міхріній Марії Ігорівні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234762">
              <w:rPr>
                <w:b/>
                <w:sz w:val="28"/>
                <w:szCs w:val="28"/>
                <w:lang w:val="uk-UA"/>
              </w:rPr>
              <w:t xml:space="preserve">проєкту землеустрою щодо відведення земельної ділянки </w:t>
            </w:r>
            <w:r w:rsidR="00501B54" w:rsidRPr="00234762">
              <w:rPr>
                <w:b/>
                <w:sz w:val="28"/>
                <w:szCs w:val="28"/>
                <w:lang w:val="uk-UA"/>
              </w:rPr>
              <w:t>у</w:t>
            </w:r>
            <w:r w:rsidR="00EF4283" w:rsidRPr="00234762">
              <w:rPr>
                <w:b/>
                <w:sz w:val="28"/>
                <w:szCs w:val="28"/>
                <w:lang w:val="uk-UA"/>
              </w:rPr>
              <w:t xml:space="preserve"> </w:t>
            </w:r>
            <w:r w:rsidR="00590127" w:rsidRPr="00234762">
              <w:rPr>
                <w:b/>
                <w:sz w:val="28"/>
                <w:szCs w:val="28"/>
                <w:lang w:val="uk-UA"/>
              </w:rPr>
              <w:t>власність</w:t>
            </w:r>
            <w:r w:rsidR="0053046F" w:rsidRPr="00234762">
              <w:rPr>
                <w:b/>
                <w:sz w:val="28"/>
                <w:szCs w:val="28"/>
                <w:lang w:val="uk-UA"/>
              </w:rPr>
              <w:t xml:space="preserve"> </w:t>
            </w:r>
            <w:r w:rsidR="009F333A" w:rsidRPr="00234762">
              <w:rPr>
                <w:b/>
                <w:sz w:val="28"/>
                <w:szCs w:val="28"/>
                <w:lang w:val="uk-UA"/>
              </w:rPr>
              <w:t xml:space="preserve">для будівництва і обслуговування жилого будинку, господарських будівель і споруд </w:t>
            </w:r>
            <w:r w:rsidR="00234762">
              <w:rPr>
                <w:b/>
                <w:sz w:val="28"/>
                <w:szCs w:val="28"/>
                <w:lang w:val="uk-UA"/>
              </w:rPr>
              <w:t>в</w:t>
            </w:r>
            <w:r w:rsidR="00F6318B" w:rsidRPr="00234762">
              <w:rPr>
                <w:b/>
                <w:sz w:val="28"/>
                <w:szCs w:val="28"/>
                <w:lang w:val="uk-UA"/>
              </w:rPr>
              <w:t xml:space="preserve"> </w:t>
            </w:r>
            <w:r w:rsidR="00675EEB" w:rsidRPr="00234762">
              <w:rPr>
                <w:b/>
                <w:sz w:val="28"/>
                <w:szCs w:val="28"/>
                <w:lang w:val="uk-UA"/>
              </w:rPr>
              <w:t>урочищ</w:t>
            </w:r>
            <w:r w:rsidR="00234762">
              <w:rPr>
                <w:b/>
                <w:sz w:val="28"/>
                <w:szCs w:val="28"/>
                <w:lang w:val="uk-UA"/>
              </w:rPr>
              <w:t>і</w:t>
            </w:r>
            <w:r w:rsidR="00675EEB" w:rsidRPr="00234762">
              <w:rPr>
                <w:b/>
                <w:sz w:val="28"/>
                <w:szCs w:val="28"/>
                <w:lang w:val="uk-UA"/>
              </w:rPr>
              <w:t xml:space="preserve"> Китаєво</w:t>
            </w:r>
            <w:r w:rsidR="00F6318B" w:rsidRPr="00234762">
              <w:rPr>
                <w:b/>
                <w:sz w:val="28"/>
                <w:szCs w:val="28"/>
                <w:lang w:val="uk-UA"/>
              </w:rPr>
              <w:t xml:space="preserve"> у</w:t>
            </w:r>
            <w:r w:rsidR="00F6318B" w:rsidRPr="00B0502F">
              <w:rPr>
                <w:b/>
                <w:sz w:val="28"/>
                <w:szCs w:val="28"/>
                <w:lang w:val="uk-UA"/>
              </w:rPr>
              <w:t xml:space="preserve"> </w:t>
            </w:r>
            <w:r w:rsidR="00B0502F" w:rsidRPr="00234762">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4B8A4A24"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громадянці Міхріній Марії Ігорівні в урочищі Китаєво у Голосіївському районі міста Києва та додані документи, враховуючи, що земельна ділянка на яку подано клопотання, розташована в межах земельної ділянки площею 21,5472 га з кадастровим номером 8000000000:79:090:0001 в урочищі Китаєво у Голосіївському районі          міста Києва, яка на підставі рішення Київської міської ради від 29.11.2007 </w:t>
      </w:r>
      <w:r w:rsidR="0064083D">
        <w:rPr>
          <w:snapToGrid w:val="0"/>
          <w:sz w:val="28"/>
          <w:lang w:val="uk-UA"/>
        </w:rPr>
        <w:br/>
      </w:r>
      <w:r w:rsidRPr="00235CE7">
        <w:rPr>
          <w:snapToGrid w:val="0"/>
          <w:sz w:val="28"/>
          <w:lang w:val="uk-UA"/>
        </w:rPr>
        <w:t>№ 1321/4154 передана в оренду сільськогосподарському відкритому акціонерному товариству «Київська овочева фабрика» та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4AD2DE96" w:rsidR="00235CE7" w:rsidRDefault="00235CE7" w:rsidP="00F6318B">
      <w:pPr>
        <w:ind w:firstLine="567"/>
        <w:jc w:val="both"/>
        <w:rPr>
          <w:snapToGrid w:val="0"/>
          <w:sz w:val="28"/>
          <w:lang w:val="uk-UA"/>
        </w:rPr>
      </w:pPr>
    </w:p>
    <w:p w14:paraId="16B1F8FC" w14:textId="44A9A2E1" w:rsidR="0064083D" w:rsidRDefault="0064083D" w:rsidP="00F6318B">
      <w:pPr>
        <w:ind w:firstLine="567"/>
        <w:jc w:val="both"/>
        <w:rPr>
          <w:snapToGrid w:val="0"/>
          <w:sz w:val="28"/>
          <w:lang w:val="uk-UA"/>
        </w:rPr>
      </w:pPr>
    </w:p>
    <w:p w14:paraId="3ADA6895" w14:textId="77777777" w:rsidR="0064083D" w:rsidRPr="00F6318B" w:rsidRDefault="0064083D"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lastRenderedPageBreak/>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EC53282"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234762">
        <w:rPr>
          <w:sz w:val="28"/>
          <w:szCs w:val="28"/>
        </w:rPr>
        <w:t>громадян</w:t>
      </w:r>
      <w:r w:rsidR="00CB0ED5" w:rsidRPr="00CB0ED5">
        <w:rPr>
          <w:sz w:val="28"/>
          <w:szCs w:val="28"/>
        </w:rPr>
        <w:t>ці</w:t>
      </w:r>
      <w:r w:rsidR="00234762">
        <w:rPr>
          <w:sz w:val="28"/>
          <w:szCs w:val="28"/>
        </w:rPr>
        <w:t xml:space="preserve"> </w:t>
      </w:r>
      <w:r w:rsidR="007D5E80" w:rsidRPr="00234762">
        <w:rPr>
          <w:sz w:val="28"/>
          <w:szCs w:val="28"/>
        </w:rPr>
        <w:t>Міхріній Марії Ігорівні</w:t>
      </w:r>
      <w:r w:rsidRPr="00E93D5E">
        <w:rPr>
          <w:snapToGrid w:val="0"/>
          <w:sz w:val="28"/>
        </w:rPr>
        <w:t xml:space="preserve"> у наданні дозволу на </w:t>
      </w:r>
      <w:r w:rsidRPr="00234762">
        <w:rPr>
          <w:snapToGrid w:val="0"/>
          <w:sz w:val="28"/>
        </w:rPr>
        <w:t>розроблення</w:t>
      </w:r>
      <w:r w:rsidRPr="00234762">
        <w:rPr>
          <w:i/>
          <w:snapToGrid w:val="0"/>
          <w:sz w:val="28"/>
        </w:rPr>
        <w:t xml:space="preserve"> </w:t>
      </w:r>
      <w:r w:rsidR="00590127" w:rsidRPr="00234762">
        <w:rPr>
          <w:sz w:val="28"/>
          <w:szCs w:val="28"/>
        </w:rPr>
        <w:t>проєкту землеустрою щодо відведення земельної ділянки</w:t>
      </w:r>
      <w:r w:rsidR="00590127" w:rsidRPr="00234762">
        <w:rPr>
          <w:b/>
          <w:sz w:val="28"/>
          <w:szCs w:val="28"/>
        </w:rPr>
        <w:t xml:space="preserve"> </w:t>
      </w:r>
      <w:r w:rsidR="00A16F2F" w:rsidRPr="00234762">
        <w:rPr>
          <w:sz w:val="28"/>
          <w:szCs w:val="28"/>
        </w:rPr>
        <w:t>у</w:t>
      </w:r>
      <w:r w:rsidR="00A16F2F" w:rsidRPr="00234762">
        <w:rPr>
          <w:b/>
          <w:sz w:val="28"/>
          <w:szCs w:val="28"/>
        </w:rPr>
        <w:t xml:space="preserve"> </w:t>
      </w:r>
      <w:r w:rsidR="005111FE" w:rsidRPr="00234762">
        <w:rPr>
          <w:rStyle w:val="af1"/>
          <w:i w:val="0"/>
          <w:sz w:val="28"/>
          <w:szCs w:val="28"/>
        </w:rPr>
        <w:t>власність</w:t>
      </w:r>
      <w:r w:rsidR="00985E7D" w:rsidRPr="00234762">
        <w:rPr>
          <w:rStyle w:val="af1"/>
          <w:i w:val="0"/>
          <w:sz w:val="28"/>
          <w:szCs w:val="28"/>
        </w:rPr>
        <w:t xml:space="preserve"> </w:t>
      </w:r>
      <w:r w:rsidR="009F333A" w:rsidRPr="00234762">
        <w:rPr>
          <w:rStyle w:val="af1"/>
          <w:i w:val="0"/>
          <w:sz w:val="28"/>
          <w:szCs w:val="28"/>
        </w:rPr>
        <w:t xml:space="preserve">для будівництва і обслуговування жилого будинку, господарських будівель і споруд </w:t>
      </w:r>
      <w:r w:rsidR="00234762">
        <w:rPr>
          <w:sz w:val="28"/>
          <w:szCs w:val="28"/>
        </w:rPr>
        <w:t>в</w:t>
      </w:r>
      <w:r w:rsidR="00F6318B" w:rsidRPr="00234762">
        <w:rPr>
          <w:sz w:val="28"/>
          <w:szCs w:val="28"/>
        </w:rPr>
        <w:t xml:space="preserve"> </w:t>
      </w:r>
      <w:r w:rsidR="00675EEB" w:rsidRPr="00234762">
        <w:rPr>
          <w:sz w:val="28"/>
          <w:szCs w:val="28"/>
        </w:rPr>
        <w:t>урочищ</w:t>
      </w:r>
      <w:r w:rsidR="00234762">
        <w:rPr>
          <w:sz w:val="28"/>
          <w:szCs w:val="28"/>
        </w:rPr>
        <w:t>і</w:t>
      </w:r>
      <w:r w:rsidR="00675EEB" w:rsidRPr="00234762">
        <w:rPr>
          <w:sz w:val="28"/>
          <w:szCs w:val="28"/>
        </w:rPr>
        <w:t xml:space="preserve"> Китаєво</w:t>
      </w:r>
      <w:r w:rsidR="00F6318B" w:rsidRPr="00234762">
        <w:rPr>
          <w:sz w:val="28"/>
          <w:szCs w:val="28"/>
        </w:rPr>
        <w:t xml:space="preserve"> у </w:t>
      </w:r>
      <w:r w:rsidR="0092152F" w:rsidRPr="00234762">
        <w:rPr>
          <w:sz w:val="28"/>
          <w:szCs w:val="28"/>
        </w:rPr>
        <w:t>Голосіївському</w:t>
      </w:r>
      <w:r w:rsidR="0092152F" w:rsidRPr="00E93D5E">
        <w:rPr>
          <w:sz w:val="28"/>
          <w:szCs w:val="28"/>
        </w:rPr>
        <w:t xml:space="preserve">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511401882</w:t>
      </w:r>
      <w:r w:rsidR="00235CE7" w:rsidRPr="00E93D5E">
        <w:rPr>
          <w:sz w:val="28"/>
          <w:szCs w:val="28"/>
        </w:rPr>
        <w:t>)</w:t>
      </w:r>
      <w:r w:rsidR="002447D4" w:rsidRPr="00E93D5E">
        <w:rPr>
          <w:sz w:val="28"/>
          <w:szCs w:val="28"/>
        </w:rPr>
        <w:t>.</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3E2F6FB5" w:rsidR="00F6318B" w:rsidRDefault="00F6318B" w:rsidP="00F6318B">
      <w:pPr>
        <w:jc w:val="both"/>
        <w:rPr>
          <w:sz w:val="28"/>
          <w:szCs w:val="28"/>
          <w:lang w:val="uk-UA"/>
        </w:rPr>
      </w:pPr>
    </w:p>
    <w:p w14:paraId="3CDD3B5C" w14:textId="77777777" w:rsidR="00234762" w:rsidRDefault="00234762"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FC5A1AA" w:rsidR="001978A8" w:rsidRDefault="004738A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ачальник</w:t>
            </w:r>
            <w:r>
              <w:rPr>
                <w:color w:val="000000"/>
                <w:sz w:val="28"/>
                <w:szCs w:val="28"/>
                <w:lang w:val="uk-UA" w:eastAsia="uk-UA"/>
              </w:rPr>
              <w:t xml:space="preserve"> </w:t>
            </w:r>
            <w:r w:rsidR="001978A8">
              <w:rPr>
                <w:color w:val="000000"/>
                <w:sz w:val="28"/>
                <w:szCs w:val="28"/>
                <w:lang w:val="uk-UA" w:eastAsia="uk-UA"/>
              </w:rPr>
              <w:t xml:space="preserve">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234762" w:rsidRDefault="001978A8" w:rsidP="001978A8">
            <w:pPr>
              <w:jc w:val="right"/>
              <w:rPr>
                <w:rStyle w:val="af0"/>
                <w:b w:val="0"/>
                <w:sz w:val="28"/>
                <w:szCs w:val="28"/>
              </w:rPr>
            </w:pPr>
          </w:p>
          <w:p w14:paraId="7F8101D4" w14:textId="77777777" w:rsidR="001978A8" w:rsidRPr="00234762" w:rsidRDefault="001978A8" w:rsidP="001978A8">
            <w:pPr>
              <w:jc w:val="right"/>
              <w:rPr>
                <w:rStyle w:val="af0"/>
                <w:b w:val="0"/>
                <w:sz w:val="28"/>
                <w:szCs w:val="28"/>
              </w:rPr>
            </w:pPr>
          </w:p>
          <w:p w14:paraId="3A247E81" w14:textId="77777777" w:rsidR="001978A8" w:rsidRPr="00234762"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640AF55D" w:rsidR="00EC0F11" w:rsidRPr="003C5326" w:rsidRDefault="003C5326" w:rsidP="004936C7">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5B1EC" w14:textId="77777777" w:rsidR="0054294A" w:rsidRDefault="0054294A" w:rsidP="001978A8">
      <w:r>
        <w:separator/>
      </w:r>
    </w:p>
  </w:endnote>
  <w:endnote w:type="continuationSeparator" w:id="0">
    <w:p w14:paraId="0473636F" w14:textId="77777777" w:rsidR="0054294A" w:rsidRDefault="0054294A"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4CFCF" w14:textId="77777777" w:rsidR="0054294A" w:rsidRDefault="0054294A" w:rsidP="001978A8">
      <w:r>
        <w:separator/>
      </w:r>
    </w:p>
  </w:footnote>
  <w:footnote w:type="continuationSeparator" w:id="0">
    <w:p w14:paraId="57F827FA" w14:textId="77777777" w:rsidR="0054294A" w:rsidRDefault="0054294A"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4762"/>
    <w:rsid w:val="00235CE7"/>
    <w:rsid w:val="00242576"/>
    <w:rsid w:val="00243CCB"/>
    <w:rsid w:val="002447D4"/>
    <w:rsid w:val="00251AE2"/>
    <w:rsid w:val="00257110"/>
    <w:rsid w:val="0026274F"/>
    <w:rsid w:val="0026395C"/>
    <w:rsid w:val="00272E5B"/>
    <w:rsid w:val="00273FF6"/>
    <w:rsid w:val="00277D68"/>
    <w:rsid w:val="00284084"/>
    <w:rsid w:val="00290308"/>
    <w:rsid w:val="002A09CF"/>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738A7"/>
    <w:rsid w:val="004808A0"/>
    <w:rsid w:val="004936C7"/>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294A"/>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083D"/>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421</Words>
  <Characters>2403</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2819</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5</cp:revision>
  <cp:lastPrinted>2023-10-11T11:07:00Z</cp:lastPrinted>
  <dcterms:created xsi:type="dcterms:W3CDTF">2023-10-11T11:07:00Z</dcterms:created>
  <dcterms:modified xsi:type="dcterms:W3CDTF">2023-11-06T09:13:00Z</dcterms:modified>
</cp:coreProperties>
</file>