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994275A" w14:textId="77777777" w:rsidR="00B30291" w:rsidRPr="006A6183" w:rsidRDefault="00B30291" w:rsidP="00B30291">
      <w:pPr>
        <w:pStyle w:val="a4"/>
        <w:shd w:val="clear" w:color="auto" w:fill="auto"/>
        <w:ind w:right="2314"/>
        <w:jc w:val="center"/>
        <w:rPr>
          <w:sz w:val="36"/>
          <w:szCs w:val="36"/>
          <w:lang w:val="ru-RU"/>
        </w:rPr>
      </w:pPr>
      <w:r w:rsidRPr="00CF2418">
        <w:rPr>
          <w:noProof/>
          <w:sz w:val="36"/>
          <w:szCs w:val="36"/>
          <w:lang w:val="ru-RU" w:eastAsia="ru-RU"/>
        </w:rPr>
        <mc:AlternateContent>
          <mc:Choice Requires="wps">
            <w:drawing>
              <wp:anchor distT="133985" distB="391160" distL="274955" distR="302895" simplePos="0" relativeHeight="251659264" behindDoc="1" locked="0" layoutInCell="1" allowOverlap="1" wp14:anchorId="3D15F62E" wp14:editId="0E921B94">
                <wp:simplePos x="0" y="0"/>
                <wp:positionH relativeFrom="page">
                  <wp:posOffset>5791200</wp:posOffset>
                </wp:positionH>
                <wp:positionV relativeFrom="paragraph">
                  <wp:posOffset>39370</wp:posOffset>
                </wp:positionV>
                <wp:extent cx="1308100" cy="307975"/>
                <wp:effectExtent l="0" t="0" r="0" b="0"/>
                <wp:wrapNone/>
                <wp:docPr id="3" name="Shap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08100" cy="30797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627987A0" w14:textId="2FEAED59" w:rsidR="00B30291" w:rsidRDefault="00B30291" w:rsidP="00B30291">
                            <w:pPr>
                              <w:pStyle w:val="a4"/>
                              <w:shd w:val="clear" w:color="auto" w:fill="auto"/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proofErr w:type="spellStart"/>
                            <w:r w:rsidRPr="005156AF">
                              <w:rPr>
                                <w:bCs/>
                                <w:sz w:val="14"/>
                                <w:szCs w:val="14"/>
                              </w:rPr>
                              <w:t>До</w:t>
                            </w:r>
                            <w:proofErr w:type="spellEnd"/>
                            <w:r w:rsidRPr="005156AF">
                              <w:rPr>
                                <w:bCs/>
                                <w:sz w:val="14"/>
                                <w:szCs w:val="14"/>
                              </w:rPr>
                              <w:t xml:space="preserve"> </w:t>
                            </w:r>
                            <w:proofErr w:type="spellStart"/>
                            <w:r w:rsidRPr="005156AF">
                              <w:rPr>
                                <w:bCs/>
                                <w:sz w:val="14"/>
                                <w:szCs w:val="14"/>
                              </w:rPr>
                              <w:t>справи</w:t>
                            </w:r>
                            <w:proofErr w:type="spellEnd"/>
                          </w:p>
                          <w:p w14:paraId="6B54FEF5" w14:textId="77777777" w:rsidR="00B30291" w:rsidRPr="005156AF" w:rsidRDefault="00B30291" w:rsidP="00B30291">
                            <w:pPr>
                              <w:pStyle w:val="a4"/>
                              <w:shd w:val="clear" w:color="auto" w:fill="auto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5156AF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№ 509663911</w:t>
                            </w:r>
                          </w:p>
                        </w:txbxContent>
                      </wps:txbx>
                      <wps:bodyPr wrap="square" lIns="0" tIns="0" rIns="0" bIns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D15F62E" id="_x0000_t202" coordsize="21600,21600" o:spt="202" path="m,l,21600r21600,l21600,xe">
                <v:stroke joinstyle="miter"/>
                <v:path gradientshapeok="t" o:connecttype="rect"/>
              </v:shapetype>
              <v:shape id="Shape 3" o:spid="_x0000_s1026" type="#_x0000_t202" style="position:absolute;left:0;text-align:left;margin-left:456pt;margin-top:3.1pt;width:103pt;height:24.25pt;z-index:-251657216;visibility:visible;mso-wrap-style:square;mso-width-percent:0;mso-height-percent:0;mso-wrap-distance-left:21.65pt;mso-wrap-distance-top:10.55pt;mso-wrap-distance-right:23.85pt;mso-wrap-distance-bottom:30.8pt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" filled="f" stroked="f">
                <v:textbox inset="0,0,0,0">
                  <w:txbxContent>
                    <w:p w14:paraId="627987A0" w14:textId="2FEAED59" w:rsidR="00B30291" w:rsidRDefault="00B30291" w:rsidP="00B30291">
                      <w:pPr>
                        <w:pStyle w:val="a4"/>
                        <w:shd w:val="clear" w:color="auto" w:fill="auto"/>
                        <w:jc w:val="center"/>
                        <w:rPr>
                          <w:b/>
                          <w:bCs/>
                          <w:sz w:val="28"/>
                          <w:szCs w:val="28"/>
                        </w:rPr>
                      </w:pPr>
                      <w:proofErr w:type="spellStart"/>
                      <w:r w:rsidRPr="005156AF">
                        <w:rPr>
                          <w:bCs/>
                          <w:sz w:val="14"/>
                          <w:szCs w:val="14"/>
                        </w:rPr>
                        <w:t>До</w:t>
                      </w:r>
                      <w:proofErr w:type="spellEnd"/>
                      <w:r w:rsidRPr="005156AF">
                        <w:rPr>
                          <w:bCs/>
                          <w:sz w:val="14"/>
                          <w:szCs w:val="14"/>
                        </w:rPr>
                        <w:t xml:space="preserve"> </w:t>
                      </w:r>
                      <w:proofErr w:type="spellStart"/>
                      <w:r w:rsidRPr="005156AF">
                        <w:rPr>
                          <w:bCs/>
                          <w:sz w:val="14"/>
                          <w:szCs w:val="14"/>
                        </w:rPr>
                        <w:t>справи</w:t>
                      </w:r>
                      <w:proofErr w:type="spellEnd"/>
                    </w:p>
                    <w:p w14:paraId="6B54FEF5" w14:textId="77777777" w:rsidR="00B30291" w:rsidRPr="005156AF" w:rsidRDefault="00B30291" w:rsidP="00B30291">
                      <w:pPr>
                        <w:pStyle w:val="a4"/>
                        <w:shd w:val="clear" w:color="auto" w:fill="auto"/>
                        <w:jc w:val="center"/>
                        <w:rPr>
                          <w:sz w:val="24"/>
                          <w:szCs w:val="24"/>
                        </w:rPr>
                      </w:pPr>
                      <w:r w:rsidRPr="005156AF">
                        <w:rPr>
                          <w:b/>
                          <w:bCs/>
                          <w:sz w:val="24"/>
                          <w:szCs w:val="24"/>
                        </w:rPr>
                        <w:t>№ 509663911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Pr="006A6183">
        <w:rPr>
          <w:b/>
          <w:bCs/>
          <w:sz w:val="36"/>
          <w:szCs w:val="36"/>
          <w:lang w:val="ru-RU"/>
        </w:rPr>
        <w:t>ПОЯСНЮВАЛЬНА ЗАПИСКА</w:t>
      </w:r>
    </w:p>
    <w:p w14:paraId="53B68056" w14:textId="77777777" w:rsidR="00B30291" w:rsidRPr="006A6183" w:rsidRDefault="00B30291" w:rsidP="00B30291">
      <w:pPr>
        <w:pStyle w:val="1"/>
        <w:shd w:val="clear" w:color="auto" w:fill="auto"/>
        <w:ind w:left="1320" w:right="3874"/>
        <w:jc w:val="center"/>
        <w:rPr>
          <w:sz w:val="24"/>
          <w:szCs w:val="24"/>
          <w:lang w:val="ru-RU"/>
        </w:rPr>
      </w:pPr>
      <w:r w:rsidRPr="00CF2418">
        <w:rPr>
          <w:noProof/>
          <w:sz w:val="24"/>
          <w:szCs w:val="24"/>
          <w:lang w:val="ru-RU" w:eastAsia="ru-RU"/>
        </w:rPr>
        <w:drawing>
          <wp:anchor distT="0" distB="0" distL="114300" distR="114300" simplePos="0" relativeHeight="251660288" behindDoc="1" locked="0" layoutInCell="1" allowOverlap="1" wp14:anchorId="1638C094" wp14:editId="40C93D2D">
            <wp:simplePos x="0" y="0"/>
            <wp:positionH relativeFrom="column">
              <wp:posOffset>4852035</wp:posOffset>
            </wp:positionH>
            <wp:positionV relativeFrom="paragraph">
              <wp:posOffset>86995</wp:posOffset>
            </wp:positionV>
            <wp:extent cx="981075" cy="923925"/>
            <wp:effectExtent l="0" t="0" r="9525" b="9525"/>
            <wp:wrapNone/>
            <wp:docPr id="5" name="Picture 5">
              <a:hlinkClick xmlns:a="http://schemas.openxmlformats.org/drawingml/2006/main" r:id="rId8"/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>
                      <a:hlinkClick r:id="rId9"/>
                    </pic:cNvPr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81075" cy="9239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6A6183">
        <w:rPr>
          <w:b/>
          <w:bCs/>
          <w:i w:val="0"/>
          <w:iCs w:val="0"/>
          <w:sz w:val="24"/>
          <w:szCs w:val="24"/>
          <w:lang w:val="ru-RU"/>
        </w:rPr>
        <w:t xml:space="preserve">№ ПЗН-66245 </w:t>
      </w:r>
      <w:proofErr w:type="spellStart"/>
      <w:r w:rsidRPr="006A6183">
        <w:rPr>
          <w:b/>
          <w:bCs/>
          <w:i w:val="0"/>
          <w:iCs w:val="0"/>
          <w:sz w:val="24"/>
          <w:szCs w:val="24"/>
          <w:lang w:val="ru-RU"/>
        </w:rPr>
        <w:t>від</w:t>
      </w:r>
      <w:proofErr w:type="spellEnd"/>
      <w:r w:rsidRPr="006A6183">
        <w:rPr>
          <w:b/>
          <w:bCs/>
          <w:i w:val="0"/>
          <w:iCs w:val="0"/>
          <w:sz w:val="24"/>
          <w:szCs w:val="24"/>
          <w:lang w:val="ru-RU"/>
        </w:rPr>
        <w:t xml:space="preserve"> </w:t>
      </w:r>
      <w:r w:rsidRPr="006A6183">
        <w:rPr>
          <w:b/>
          <w:bCs/>
          <w:i w:val="0"/>
          <w:sz w:val="24"/>
          <w:szCs w:val="24"/>
          <w:lang w:val="ru-RU"/>
        </w:rPr>
        <w:t>22.05.2024</w:t>
      </w:r>
    </w:p>
    <w:p w14:paraId="1B663883" w14:textId="77777777" w:rsidR="00B30291" w:rsidRPr="006A6183" w:rsidRDefault="00B30291" w:rsidP="00B30291">
      <w:pPr>
        <w:pStyle w:val="1"/>
        <w:shd w:val="clear" w:color="auto" w:fill="auto"/>
        <w:ind w:right="2740"/>
        <w:jc w:val="center"/>
        <w:rPr>
          <w:i w:val="0"/>
          <w:sz w:val="24"/>
          <w:szCs w:val="24"/>
          <w:lang w:val="ru-RU"/>
        </w:rPr>
      </w:pPr>
      <w:r w:rsidRPr="006A6183">
        <w:rPr>
          <w:i w:val="0"/>
          <w:iCs w:val="0"/>
          <w:sz w:val="24"/>
          <w:szCs w:val="24"/>
          <w:lang w:val="ru-RU"/>
        </w:rPr>
        <w:t xml:space="preserve">до </w:t>
      </w:r>
      <w:proofErr w:type="spellStart"/>
      <w:r w:rsidRPr="006A6183">
        <w:rPr>
          <w:i w:val="0"/>
          <w:iCs w:val="0"/>
          <w:sz w:val="24"/>
          <w:szCs w:val="24"/>
          <w:lang w:val="ru-RU"/>
        </w:rPr>
        <w:t>проєкту</w:t>
      </w:r>
      <w:proofErr w:type="spellEnd"/>
      <w:r w:rsidRPr="006A6183">
        <w:rPr>
          <w:i w:val="0"/>
          <w:iCs w:val="0"/>
          <w:sz w:val="24"/>
          <w:szCs w:val="24"/>
          <w:lang w:val="ru-RU"/>
        </w:rPr>
        <w:t xml:space="preserve"> </w:t>
      </w:r>
      <w:proofErr w:type="spellStart"/>
      <w:r w:rsidRPr="006A6183">
        <w:rPr>
          <w:i w:val="0"/>
          <w:iCs w:val="0"/>
          <w:sz w:val="24"/>
          <w:szCs w:val="24"/>
          <w:lang w:val="ru-RU"/>
        </w:rPr>
        <w:t>рішення</w:t>
      </w:r>
      <w:proofErr w:type="spellEnd"/>
      <w:r w:rsidRPr="006A6183">
        <w:rPr>
          <w:i w:val="0"/>
          <w:iCs w:val="0"/>
          <w:sz w:val="24"/>
          <w:szCs w:val="24"/>
          <w:lang w:val="ru-RU"/>
        </w:rPr>
        <w:t xml:space="preserve"> </w:t>
      </w:r>
      <w:proofErr w:type="spellStart"/>
      <w:r w:rsidRPr="006A6183">
        <w:rPr>
          <w:i w:val="0"/>
          <w:iCs w:val="0"/>
          <w:sz w:val="24"/>
          <w:szCs w:val="24"/>
          <w:lang w:val="ru-RU"/>
        </w:rPr>
        <w:t>Київської</w:t>
      </w:r>
      <w:proofErr w:type="spellEnd"/>
      <w:r w:rsidRPr="006A6183">
        <w:rPr>
          <w:i w:val="0"/>
          <w:iCs w:val="0"/>
          <w:sz w:val="24"/>
          <w:szCs w:val="24"/>
          <w:lang w:val="ru-RU"/>
        </w:rPr>
        <w:t xml:space="preserve"> </w:t>
      </w:r>
      <w:proofErr w:type="spellStart"/>
      <w:r w:rsidRPr="006A6183">
        <w:rPr>
          <w:i w:val="0"/>
          <w:iCs w:val="0"/>
          <w:sz w:val="24"/>
          <w:szCs w:val="24"/>
          <w:lang w:val="ru-RU"/>
        </w:rPr>
        <w:t>міської</w:t>
      </w:r>
      <w:proofErr w:type="spellEnd"/>
      <w:r w:rsidRPr="006A6183">
        <w:rPr>
          <w:i w:val="0"/>
          <w:iCs w:val="0"/>
          <w:sz w:val="24"/>
          <w:szCs w:val="24"/>
          <w:lang w:val="ru-RU"/>
        </w:rPr>
        <w:t xml:space="preserve"> ради</w:t>
      </w:r>
      <w:r w:rsidRPr="006A6183">
        <w:rPr>
          <w:i w:val="0"/>
          <w:sz w:val="24"/>
          <w:szCs w:val="24"/>
          <w:lang w:val="ru-RU"/>
        </w:rPr>
        <w:t>:</w:t>
      </w:r>
    </w:p>
    <w:p w14:paraId="3B5DFB46" w14:textId="77777777" w:rsidR="005C069B" w:rsidRDefault="005C069B" w:rsidP="005C069B">
      <w:pPr>
        <w:pStyle w:val="a4"/>
        <w:shd w:val="clear" w:color="auto" w:fill="auto"/>
        <w:spacing w:line="266" w:lineRule="auto"/>
        <w:ind w:right="2739"/>
        <w:jc w:val="center"/>
        <w:rPr>
          <w:rFonts w:eastAsia="Georgia"/>
          <w:b/>
          <w:i/>
          <w:iCs/>
          <w:sz w:val="24"/>
          <w:szCs w:val="24"/>
          <w:lang w:val="uk-UA"/>
        </w:rPr>
      </w:pPr>
    </w:p>
    <w:p w14:paraId="7DA69D90" w14:textId="33026067" w:rsidR="007B1C80" w:rsidRDefault="005C069B" w:rsidP="005C069B">
      <w:pPr>
        <w:pStyle w:val="a4"/>
        <w:shd w:val="clear" w:color="auto" w:fill="auto"/>
        <w:spacing w:line="266" w:lineRule="auto"/>
        <w:ind w:right="2739"/>
        <w:jc w:val="center"/>
        <w:rPr>
          <w:rFonts w:eastAsia="Georgia"/>
          <w:b/>
          <w:i/>
          <w:iCs/>
          <w:sz w:val="24"/>
          <w:szCs w:val="24"/>
          <w:lang w:val="uk-UA"/>
        </w:rPr>
      </w:pPr>
      <w:r w:rsidRPr="005C069B">
        <w:rPr>
          <w:rFonts w:eastAsia="Georgia"/>
          <w:b/>
          <w:i/>
          <w:iCs/>
          <w:sz w:val="24"/>
          <w:szCs w:val="24"/>
          <w:lang w:val="uk-UA"/>
        </w:rPr>
        <w:t xml:space="preserve">Про затвердження технічної документації із землеустрою щодо поділу земельної ділянки (кадастровий номер 8000000000:75:297:0006) комунальної власності територіальної громади міста Києва в особі Київської міської ради  на </w:t>
      </w:r>
      <w:r w:rsidR="007B1C80">
        <w:rPr>
          <w:rFonts w:eastAsia="Georgia"/>
          <w:b/>
          <w:i/>
          <w:iCs/>
          <w:sz w:val="24"/>
          <w:szCs w:val="24"/>
          <w:lang w:val="uk-UA"/>
        </w:rPr>
        <w:t xml:space="preserve">                        </w:t>
      </w:r>
      <w:r w:rsidRPr="005C069B">
        <w:rPr>
          <w:rFonts w:eastAsia="Georgia"/>
          <w:b/>
          <w:i/>
          <w:iCs/>
          <w:sz w:val="24"/>
          <w:szCs w:val="24"/>
          <w:lang w:val="uk-UA"/>
        </w:rPr>
        <w:t>вул. Володимира Покотила, 6</w:t>
      </w:r>
      <w:r w:rsidR="009C2D60">
        <w:rPr>
          <w:rFonts w:eastAsia="Georgia"/>
          <w:b/>
          <w:i/>
          <w:iCs/>
          <w:sz w:val="24"/>
          <w:szCs w:val="24"/>
        </w:rPr>
        <w:t xml:space="preserve"> </w:t>
      </w:r>
      <w:r w:rsidR="0018054F">
        <w:rPr>
          <w:rFonts w:eastAsia="Georgia"/>
          <w:b/>
          <w:i/>
          <w:iCs/>
          <w:sz w:val="24"/>
          <w:szCs w:val="24"/>
          <w:lang w:val="uk-UA"/>
        </w:rPr>
        <w:t>у Святошинському</w:t>
      </w:r>
      <w:r w:rsidRPr="005C069B">
        <w:rPr>
          <w:rFonts w:eastAsia="Georgia"/>
          <w:b/>
          <w:i/>
          <w:iCs/>
          <w:sz w:val="24"/>
          <w:szCs w:val="24"/>
          <w:lang w:val="uk-UA"/>
        </w:rPr>
        <w:t xml:space="preserve"> районі міста </w:t>
      </w:r>
    </w:p>
    <w:p w14:paraId="79489752" w14:textId="73781DD3" w:rsidR="005C069B" w:rsidRDefault="005C069B" w:rsidP="005C069B">
      <w:pPr>
        <w:pStyle w:val="a4"/>
        <w:shd w:val="clear" w:color="auto" w:fill="auto"/>
        <w:spacing w:line="266" w:lineRule="auto"/>
        <w:ind w:right="2739"/>
        <w:jc w:val="center"/>
        <w:rPr>
          <w:rFonts w:eastAsia="Georgia"/>
          <w:b/>
          <w:i/>
          <w:iCs/>
          <w:sz w:val="24"/>
          <w:szCs w:val="24"/>
          <w:lang w:val="uk-UA"/>
        </w:rPr>
      </w:pPr>
      <w:r w:rsidRPr="005C069B">
        <w:rPr>
          <w:rFonts w:eastAsia="Georgia"/>
          <w:b/>
          <w:i/>
          <w:iCs/>
          <w:sz w:val="24"/>
          <w:szCs w:val="24"/>
          <w:lang w:val="uk-UA"/>
        </w:rPr>
        <w:t>Києва</w:t>
      </w:r>
    </w:p>
    <w:p w14:paraId="621D0EE7" w14:textId="77777777" w:rsidR="007B1C80" w:rsidRPr="005C069B" w:rsidRDefault="007B1C80" w:rsidP="005C069B">
      <w:pPr>
        <w:pStyle w:val="a4"/>
        <w:shd w:val="clear" w:color="auto" w:fill="auto"/>
        <w:spacing w:line="266" w:lineRule="auto"/>
        <w:ind w:right="2739"/>
        <w:jc w:val="center"/>
        <w:rPr>
          <w:rFonts w:eastAsia="Georgia"/>
          <w:b/>
          <w:i/>
          <w:iCs/>
          <w:sz w:val="24"/>
          <w:szCs w:val="24"/>
          <w:lang w:val="uk-UA"/>
        </w:rPr>
      </w:pPr>
    </w:p>
    <w:p w14:paraId="322C4E56" w14:textId="77777777" w:rsidR="00B30291" w:rsidRPr="00670F38" w:rsidRDefault="00B30291" w:rsidP="00AC6C1F">
      <w:pPr>
        <w:pStyle w:val="a7"/>
        <w:numPr>
          <w:ilvl w:val="0"/>
          <w:numId w:val="1"/>
        </w:numPr>
        <w:shd w:val="clear" w:color="auto" w:fill="auto"/>
        <w:ind w:hanging="278"/>
        <w:rPr>
          <w:sz w:val="24"/>
          <w:szCs w:val="24"/>
        </w:rPr>
      </w:pPr>
      <w:proofErr w:type="spellStart"/>
      <w:r w:rsidRPr="00CF2418">
        <w:rPr>
          <w:sz w:val="24"/>
          <w:szCs w:val="24"/>
        </w:rPr>
        <w:t>Юридична</w:t>
      </w:r>
      <w:proofErr w:type="spellEnd"/>
      <w:r w:rsidRPr="00CF2418">
        <w:rPr>
          <w:sz w:val="24"/>
          <w:szCs w:val="24"/>
        </w:rPr>
        <w:t xml:space="preserve"> </w:t>
      </w:r>
      <w:proofErr w:type="spellStart"/>
      <w:r w:rsidRPr="00CF2418">
        <w:rPr>
          <w:sz w:val="24"/>
          <w:szCs w:val="24"/>
        </w:rPr>
        <w:t>особа</w:t>
      </w:r>
      <w:proofErr w:type="spellEnd"/>
      <w:r w:rsidRPr="00CF2418">
        <w:rPr>
          <w:sz w:val="24"/>
          <w:szCs w:val="24"/>
        </w:rPr>
        <w:t>:</w:t>
      </w:r>
    </w:p>
    <w:tbl>
      <w:tblPr>
        <w:tblStyle w:val="a8"/>
        <w:tblW w:w="9356" w:type="dxa"/>
        <w:tblInd w:w="137" w:type="dxa"/>
        <w:tblLook w:val="04A0" w:firstRow="1" w:lastRow="0" w:firstColumn="1" w:lastColumn="0" w:noHBand="0" w:noVBand="1"/>
      </w:tblPr>
      <w:tblGrid>
        <w:gridCol w:w="3266"/>
        <w:gridCol w:w="6090"/>
      </w:tblGrid>
      <w:tr w:rsidR="00B30291" w:rsidRPr="00CF2418" w14:paraId="2AF076D2" w14:textId="77777777" w:rsidTr="00581A44">
        <w:trPr>
          <w:cantSplit/>
          <w:trHeight w:val="293"/>
        </w:trPr>
        <w:tc>
          <w:tcPr>
            <w:tcW w:w="3266" w:type="dxa"/>
          </w:tcPr>
          <w:p w14:paraId="68C5FC27" w14:textId="77777777" w:rsidR="00B30291" w:rsidRPr="00CF2418" w:rsidRDefault="00D77F52" w:rsidP="00AC6C1F">
            <w:pPr>
              <w:pStyle w:val="a7"/>
              <w:shd w:val="clear" w:color="auto" w:fill="auto"/>
              <w:ind w:hanging="11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B30291" w:rsidRPr="00CF2418">
              <w:rPr>
                <w:b w:val="0"/>
                <w:sz w:val="24"/>
                <w:szCs w:val="24"/>
              </w:rPr>
              <w:t>Назва</w:t>
            </w:r>
            <w:proofErr w:type="spellEnd"/>
            <w:r w:rsidR="00B30291" w:rsidRPr="00CF2418">
              <w:rPr>
                <w:b w:val="0"/>
                <w:sz w:val="24"/>
                <w:szCs w:val="24"/>
              </w:rPr>
              <w:tab/>
            </w:r>
          </w:p>
        </w:tc>
        <w:tc>
          <w:tcPr>
            <w:tcW w:w="6090" w:type="dxa"/>
          </w:tcPr>
          <w:p w14:paraId="0E6745E1" w14:textId="77777777" w:rsidR="00B30291" w:rsidRPr="00AC6C1F" w:rsidRDefault="00B30291" w:rsidP="009225AE">
            <w:pPr>
              <w:pStyle w:val="a7"/>
              <w:shd w:val="clear" w:color="auto" w:fill="auto"/>
              <w:rPr>
                <w:b w:val="0"/>
                <w:i/>
                <w:sz w:val="24"/>
                <w:szCs w:val="24"/>
              </w:rPr>
            </w:pPr>
            <w:r w:rsidRPr="00AC6C1F">
              <w:rPr>
                <w:b w:val="0"/>
                <w:i/>
                <w:sz w:val="24"/>
                <w:szCs w:val="24"/>
              </w:rPr>
              <w:t>КИЇВСЬКЕ КОМУНАЛЬНЕ ОБ'ЄДНАННЯ ЗЕЛЕНОГО БУДІВНИЦТВА ТА ЕКСПЛУАТАЦІЇ ЗЕЛЕНИХ НАСАДЖЕНЬ МІСТА «КИЇВЗЕЛЕНБУД»</w:t>
            </w:r>
          </w:p>
        </w:tc>
      </w:tr>
      <w:tr w:rsidR="00B30291" w:rsidRPr="00CF2418" w14:paraId="5DC74608" w14:textId="77777777" w:rsidTr="00E90C7D">
        <w:trPr>
          <w:cantSplit/>
          <w:trHeight w:val="930"/>
        </w:trPr>
        <w:tc>
          <w:tcPr>
            <w:tcW w:w="3266" w:type="dxa"/>
          </w:tcPr>
          <w:p w14:paraId="660B24F6" w14:textId="77777777" w:rsidR="00B30291" w:rsidRPr="00AC6C1F" w:rsidRDefault="00D77F52" w:rsidP="00E90C7D">
            <w:pPr>
              <w:pStyle w:val="a7"/>
              <w:ind w:hanging="113"/>
              <w:rPr>
                <w:b w:val="0"/>
                <w:sz w:val="24"/>
                <w:szCs w:val="24"/>
                <w:lang w:val="ru-RU"/>
              </w:rPr>
            </w:pPr>
            <w:r w:rsidRPr="006A6183">
              <w:rPr>
                <w:b w:val="0"/>
                <w:sz w:val="24"/>
                <w:szCs w:val="24"/>
              </w:rPr>
              <w:t xml:space="preserve"> </w:t>
            </w:r>
            <w:proofErr w:type="spellStart"/>
            <w:r w:rsidR="00B30291" w:rsidRPr="00AC6C1F">
              <w:rPr>
                <w:b w:val="0"/>
                <w:sz w:val="24"/>
                <w:szCs w:val="24"/>
                <w:lang w:val="ru-RU"/>
              </w:rPr>
              <w:t>Перелік</w:t>
            </w:r>
            <w:proofErr w:type="spellEnd"/>
            <w:r w:rsidR="00B30291" w:rsidRPr="00AC6C1F">
              <w:rPr>
                <w:b w:val="0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B30291" w:rsidRPr="00AC6C1F">
              <w:rPr>
                <w:b w:val="0"/>
                <w:sz w:val="24"/>
                <w:szCs w:val="24"/>
                <w:lang w:val="ru-RU"/>
              </w:rPr>
              <w:t>засновників</w:t>
            </w:r>
            <w:proofErr w:type="spellEnd"/>
          </w:p>
          <w:p w14:paraId="5495E6EE" w14:textId="77777777" w:rsidR="00B30291" w:rsidRPr="00AC6C1F" w:rsidRDefault="00D77F52" w:rsidP="00E90C7D">
            <w:pPr>
              <w:pStyle w:val="a7"/>
              <w:ind w:hanging="113"/>
              <w:rPr>
                <w:b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 xml:space="preserve"> </w:t>
            </w:r>
            <w:r w:rsidR="00B30291" w:rsidRPr="00AC6C1F">
              <w:rPr>
                <w:b w:val="0"/>
                <w:sz w:val="24"/>
                <w:szCs w:val="24"/>
                <w:lang w:val="ru-RU"/>
              </w:rPr>
              <w:t>(</w:t>
            </w:r>
            <w:proofErr w:type="spellStart"/>
            <w:r w:rsidR="00B30291" w:rsidRPr="00AC6C1F">
              <w:rPr>
                <w:b w:val="0"/>
                <w:sz w:val="24"/>
                <w:szCs w:val="24"/>
                <w:lang w:val="ru-RU"/>
              </w:rPr>
              <w:t>учасників</w:t>
            </w:r>
            <w:proofErr w:type="spellEnd"/>
            <w:r w:rsidR="00B30291" w:rsidRPr="00AC6C1F">
              <w:rPr>
                <w:b w:val="0"/>
                <w:sz w:val="24"/>
                <w:szCs w:val="24"/>
                <w:lang w:val="ru-RU"/>
              </w:rPr>
              <w:t xml:space="preserve">) </w:t>
            </w:r>
            <w:proofErr w:type="spellStart"/>
            <w:r w:rsidR="00B30291" w:rsidRPr="00AC6C1F">
              <w:rPr>
                <w:b w:val="0"/>
                <w:sz w:val="24"/>
                <w:szCs w:val="24"/>
                <w:lang w:val="ru-RU"/>
              </w:rPr>
              <w:t>юридичної</w:t>
            </w:r>
            <w:proofErr w:type="spellEnd"/>
            <w:r w:rsidR="00B30291" w:rsidRPr="00AC6C1F">
              <w:rPr>
                <w:b w:val="0"/>
                <w:sz w:val="24"/>
                <w:szCs w:val="24"/>
                <w:lang w:val="ru-RU"/>
              </w:rPr>
              <w:t xml:space="preserve"> особи</w:t>
            </w:r>
            <w:r w:rsidR="00B30291" w:rsidRPr="00B30291">
              <w:rPr>
                <w:b w:val="0"/>
                <w:sz w:val="16"/>
                <w:szCs w:val="16"/>
                <w:lang w:val="ru-RU"/>
              </w:rPr>
              <w:t>*</w:t>
            </w:r>
          </w:p>
        </w:tc>
        <w:tc>
          <w:tcPr>
            <w:tcW w:w="6090" w:type="dxa"/>
          </w:tcPr>
          <w:p w14:paraId="536F1541" w14:textId="77777777" w:rsidR="007C0665" w:rsidRDefault="007C0665" w:rsidP="007C0665">
            <w:pPr>
              <w:pStyle w:val="a4"/>
              <w:shd w:val="clear" w:color="auto" w:fill="auto"/>
              <w:tabs>
                <w:tab w:val="left" w:pos="1946"/>
              </w:tabs>
              <w:ind w:right="174" w:hanging="1"/>
              <w:jc w:val="both"/>
              <w:rPr>
                <w:i/>
                <w:iCs/>
                <w:sz w:val="24"/>
                <w:szCs w:val="24"/>
                <w:lang w:val="ru-RU" w:bidi="uk-UA"/>
              </w:rPr>
            </w:pPr>
            <w:r>
              <w:rPr>
                <w:i/>
                <w:iCs/>
                <w:sz w:val="24"/>
                <w:szCs w:val="24"/>
                <w:lang w:val="ru-RU" w:bidi="uk-UA"/>
              </w:rPr>
              <w:t xml:space="preserve">КИЇВСЬКА МІСЬКА ДЕРЖАВНА АДМІНІСТРАЦІЯ </w:t>
            </w:r>
          </w:p>
          <w:p w14:paraId="15C91214" w14:textId="678F493C" w:rsidR="00B30291" w:rsidRPr="00AC6C1F" w:rsidRDefault="007C0665" w:rsidP="007C0665">
            <w:pPr>
              <w:pStyle w:val="a7"/>
              <w:shd w:val="clear" w:color="auto" w:fill="auto"/>
              <w:rPr>
                <w:b w:val="0"/>
                <w:sz w:val="24"/>
                <w:szCs w:val="24"/>
                <w:lang w:val="ru-RU"/>
              </w:rPr>
            </w:pPr>
            <w:proofErr w:type="spellStart"/>
            <w:r>
              <w:rPr>
                <w:b w:val="0"/>
                <w:i/>
                <w:iCs/>
                <w:sz w:val="24"/>
                <w:szCs w:val="24"/>
                <w:lang w:val="ru-RU" w:bidi="uk-UA"/>
              </w:rPr>
              <w:t>Україна</w:t>
            </w:r>
            <w:proofErr w:type="spellEnd"/>
            <w:r>
              <w:rPr>
                <w:b w:val="0"/>
                <w:i/>
                <w:iCs/>
                <w:sz w:val="24"/>
                <w:szCs w:val="24"/>
                <w:lang w:val="ru-RU" w:bidi="uk-UA"/>
              </w:rPr>
              <w:t xml:space="preserve">, м. </w:t>
            </w:r>
            <w:proofErr w:type="spellStart"/>
            <w:r>
              <w:rPr>
                <w:b w:val="0"/>
                <w:i/>
                <w:iCs/>
                <w:sz w:val="24"/>
                <w:szCs w:val="24"/>
                <w:lang w:val="ru-RU" w:bidi="uk-UA"/>
              </w:rPr>
              <w:t>Київ</w:t>
            </w:r>
            <w:proofErr w:type="spellEnd"/>
            <w:r>
              <w:rPr>
                <w:b w:val="0"/>
                <w:i/>
                <w:iCs/>
                <w:sz w:val="24"/>
                <w:szCs w:val="24"/>
                <w:lang w:val="ru-RU" w:bidi="uk-UA"/>
              </w:rPr>
              <w:t xml:space="preserve">, </w:t>
            </w:r>
            <w:proofErr w:type="spellStart"/>
            <w:r>
              <w:rPr>
                <w:b w:val="0"/>
                <w:i/>
                <w:iCs/>
                <w:sz w:val="24"/>
                <w:szCs w:val="24"/>
                <w:lang w:val="ru-RU" w:bidi="uk-UA"/>
              </w:rPr>
              <w:t>вул</w:t>
            </w:r>
            <w:proofErr w:type="spellEnd"/>
            <w:r>
              <w:rPr>
                <w:b w:val="0"/>
                <w:i/>
                <w:iCs/>
                <w:sz w:val="24"/>
                <w:szCs w:val="24"/>
                <w:lang w:val="ru-RU" w:bidi="uk-UA"/>
              </w:rPr>
              <w:t xml:space="preserve">. </w:t>
            </w:r>
            <w:proofErr w:type="spellStart"/>
            <w:r w:rsidRPr="00D15FCE">
              <w:rPr>
                <w:b w:val="0"/>
                <w:i/>
                <w:iCs/>
                <w:sz w:val="24"/>
                <w:szCs w:val="24"/>
                <w:lang w:val="ru-RU" w:bidi="uk-UA"/>
              </w:rPr>
              <w:t>Хрещатик</w:t>
            </w:r>
            <w:proofErr w:type="spellEnd"/>
            <w:r w:rsidRPr="00D15FCE">
              <w:rPr>
                <w:b w:val="0"/>
                <w:i/>
                <w:iCs/>
                <w:sz w:val="24"/>
                <w:szCs w:val="24"/>
                <w:lang w:val="ru-RU" w:bidi="uk-UA"/>
              </w:rPr>
              <w:t>, буд. 36</w:t>
            </w:r>
          </w:p>
        </w:tc>
      </w:tr>
      <w:tr w:rsidR="00B30291" w:rsidRPr="00CF2418" w14:paraId="18172CC5" w14:textId="77777777" w:rsidTr="00926DB6">
        <w:trPr>
          <w:cantSplit/>
          <w:trHeight w:val="713"/>
        </w:trPr>
        <w:tc>
          <w:tcPr>
            <w:tcW w:w="3266" w:type="dxa"/>
          </w:tcPr>
          <w:p w14:paraId="40D686A9" w14:textId="77777777" w:rsidR="00D77F52" w:rsidRDefault="00D77F52" w:rsidP="00E90C7D">
            <w:pPr>
              <w:pStyle w:val="a7"/>
              <w:ind w:left="-113"/>
              <w:rPr>
                <w:b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B30291" w:rsidRPr="00B30291">
              <w:rPr>
                <w:b w:val="0"/>
                <w:sz w:val="24"/>
                <w:szCs w:val="24"/>
                <w:lang w:val="ru-RU"/>
              </w:rPr>
              <w:t>Кінцевий</w:t>
            </w:r>
            <w:proofErr w:type="spellEnd"/>
            <w:r w:rsidR="00B30291" w:rsidRPr="00B30291">
              <w:rPr>
                <w:b w:val="0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B30291" w:rsidRPr="00B30291">
              <w:rPr>
                <w:b w:val="0"/>
                <w:sz w:val="24"/>
                <w:szCs w:val="24"/>
                <w:lang w:val="ru-RU"/>
              </w:rPr>
              <w:t>бенефіціарний</w:t>
            </w:r>
            <w:proofErr w:type="spellEnd"/>
            <w:r w:rsidR="00B30291" w:rsidRPr="00B30291">
              <w:rPr>
                <w:b w:val="0"/>
                <w:sz w:val="24"/>
                <w:szCs w:val="24"/>
                <w:lang w:val="ru-RU"/>
              </w:rPr>
              <w:t xml:space="preserve"> </w:t>
            </w:r>
            <w:r>
              <w:rPr>
                <w:b w:val="0"/>
                <w:sz w:val="24"/>
                <w:szCs w:val="24"/>
                <w:lang w:val="ru-RU"/>
              </w:rPr>
              <w:t xml:space="preserve"> </w:t>
            </w:r>
          </w:p>
          <w:p w14:paraId="00F8CE80" w14:textId="77777777" w:rsidR="00B30291" w:rsidRPr="00E90C7D" w:rsidRDefault="00D77F52" w:rsidP="00E90C7D">
            <w:pPr>
              <w:pStyle w:val="a7"/>
              <w:ind w:left="-113"/>
              <w:rPr>
                <w:b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B30291" w:rsidRPr="00B30291">
              <w:rPr>
                <w:b w:val="0"/>
                <w:sz w:val="24"/>
                <w:szCs w:val="24"/>
                <w:lang w:val="ru-RU"/>
              </w:rPr>
              <w:t>власник</w:t>
            </w:r>
            <w:proofErr w:type="spellEnd"/>
            <w:r w:rsidR="00B30291" w:rsidRPr="00B30291">
              <w:rPr>
                <w:b w:val="0"/>
                <w:sz w:val="24"/>
                <w:szCs w:val="24"/>
                <w:lang w:val="ru-RU"/>
              </w:rPr>
              <w:t xml:space="preserve"> (контролер)</w:t>
            </w:r>
            <w:r w:rsidR="00B30291" w:rsidRPr="00B30291">
              <w:rPr>
                <w:b w:val="0"/>
                <w:sz w:val="16"/>
                <w:szCs w:val="16"/>
                <w:lang w:val="ru-RU"/>
              </w:rPr>
              <w:t>*</w:t>
            </w:r>
          </w:p>
          <w:p w14:paraId="6416B474" w14:textId="77777777" w:rsidR="00B30291" w:rsidRPr="00B30291" w:rsidRDefault="00B30291" w:rsidP="009225AE">
            <w:pPr>
              <w:pStyle w:val="a7"/>
              <w:shd w:val="clear" w:color="auto" w:fill="auto"/>
              <w:rPr>
                <w:b w:val="0"/>
                <w:sz w:val="16"/>
                <w:szCs w:val="16"/>
                <w:lang w:val="ru-RU"/>
              </w:rPr>
            </w:pPr>
          </w:p>
        </w:tc>
        <w:tc>
          <w:tcPr>
            <w:tcW w:w="6090" w:type="dxa"/>
          </w:tcPr>
          <w:p w14:paraId="5615A992" w14:textId="77777777" w:rsidR="00B30291" w:rsidRPr="00AC6C1F" w:rsidRDefault="00B30291" w:rsidP="009225AE">
            <w:pPr>
              <w:pStyle w:val="a7"/>
              <w:shd w:val="clear" w:color="auto" w:fill="auto"/>
              <w:rPr>
                <w:b w:val="0"/>
                <w:i/>
                <w:sz w:val="24"/>
                <w:szCs w:val="24"/>
              </w:rPr>
            </w:pPr>
            <w:proofErr w:type="spellStart"/>
            <w:r w:rsidRPr="00AC6C1F">
              <w:rPr>
                <w:b w:val="0"/>
                <w:i/>
                <w:sz w:val="24"/>
                <w:szCs w:val="24"/>
              </w:rPr>
              <w:t>Відсутній</w:t>
            </w:r>
            <w:proofErr w:type="spellEnd"/>
          </w:p>
        </w:tc>
      </w:tr>
      <w:tr w:rsidR="00B30291" w:rsidRPr="00CF2418" w14:paraId="694185DE" w14:textId="77777777" w:rsidTr="00581A44">
        <w:trPr>
          <w:cantSplit/>
          <w:trHeight w:val="293"/>
        </w:trPr>
        <w:tc>
          <w:tcPr>
            <w:tcW w:w="3266" w:type="dxa"/>
          </w:tcPr>
          <w:p w14:paraId="4C1D362A" w14:textId="77777777" w:rsidR="00B30291" w:rsidRPr="00B30291" w:rsidRDefault="00B30291" w:rsidP="009225AE">
            <w:pPr>
              <w:pStyle w:val="a7"/>
              <w:shd w:val="clear" w:color="auto" w:fill="auto"/>
              <w:rPr>
                <w:b w:val="0"/>
                <w:sz w:val="24"/>
                <w:szCs w:val="24"/>
                <w:lang w:val="uk-UA"/>
              </w:rPr>
            </w:pPr>
            <w:r>
              <w:rPr>
                <w:b w:val="0"/>
                <w:sz w:val="24"/>
                <w:szCs w:val="24"/>
                <w:lang w:val="uk-UA"/>
              </w:rPr>
              <w:t>Реєстраційний номер:</w:t>
            </w:r>
          </w:p>
        </w:tc>
        <w:tc>
          <w:tcPr>
            <w:tcW w:w="6090" w:type="dxa"/>
          </w:tcPr>
          <w:p w14:paraId="17B3D6BB" w14:textId="77777777" w:rsidR="00B30291" w:rsidRPr="00AC6C1F" w:rsidRDefault="00B30291" w:rsidP="009225AE">
            <w:pPr>
              <w:pStyle w:val="a7"/>
              <w:shd w:val="clear" w:color="auto" w:fill="auto"/>
              <w:rPr>
                <w:b w:val="0"/>
                <w:sz w:val="24"/>
                <w:szCs w:val="24"/>
              </w:rPr>
            </w:pPr>
            <w:proofErr w:type="spellStart"/>
            <w:r w:rsidRPr="00AC6C1F">
              <w:rPr>
                <w:b w:val="0"/>
                <w:i/>
                <w:sz w:val="24"/>
                <w:szCs w:val="24"/>
              </w:rPr>
              <w:t>від</w:t>
            </w:r>
            <w:proofErr w:type="spellEnd"/>
            <w:r w:rsidRPr="00AC6C1F">
              <w:rPr>
                <w:b w:val="0"/>
                <w:sz w:val="24"/>
                <w:szCs w:val="24"/>
              </w:rPr>
              <w:t xml:space="preserve"> </w:t>
            </w:r>
            <w:r w:rsidRPr="00AC6C1F">
              <w:rPr>
                <w:b w:val="0"/>
                <w:i/>
                <w:sz w:val="24"/>
                <w:szCs w:val="24"/>
              </w:rPr>
              <w:t>29.04.2024</w:t>
            </w:r>
            <w:r w:rsidRPr="00AC6C1F">
              <w:rPr>
                <w:b w:val="0"/>
                <w:sz w:val="24"/>
                <w:szCs w:val="24"/>
              </w:rPr>
              <w:t xml:space="preserve"> </w:t>
            </w:r>
            <w:r w:rsidRPr="00AC6C1F">
              <w:rPr>
                <w:b w:val="0"/>
                <w:i/>
                <w:sz w:val="24"/>
                <w:szCs w:val="24"/>
              </w:rPr>
              <w:t>№ 509663911</w:t>
            </w:r>
          </w:p>
        </w:tc>
      </w:tr>
    </w:tbl>
    <w:p w14:paraId="11B98FDC" w14:textId="77777777" w:rsidR="00B30291" w:rsidRPr="0050402A" w:rsidRDefault="00B30291" w:rsidP="00B30291">
      <w:pPr>
        <w:spacing w:line="1" w:lineRule="exact"/>
        <w:rPr>
          <w:lang w:val="en-US"/>
        </w:rPr>
      </w:pPr>
    </w:p>
    <w:p w14:paraId="16D0A837" w14:textId="77777777" w:rsidR="00E90C7D" w:rsidRPr="00B30291" w:rsidRDefault="00E90C7D" w:rsidP="00E90C7D">
      <w:pPr>
        <w:pStyle w:val="a7"/>
        <w:shd w:val="clear" w:color="auto" w:fill="auto"/>
        <w:ind w:firstLine="142"/>
        <w:rPr>
          <w:b w:val="0"/>
          <w:sz w:val="16"/>
          <w:szCs w:val="16"/>
          <w:lang w:val="ru-RU"/>
        </w:rPr>
      </w:pPr>
      <w:r w:rsidRPr="00B30291">
        <w:rPr>
          <w:b w:val="0"/>
          <w:sz w:val="16"/>
          <w:szCs w:val="16"/>
          <w:lang w:val="ru-RU"/>
        </w:rPr>
        <w:t xml:space="preserve">*за </w:t>
      </w:r>
      <w:proofErr w:type="spellStart"/>
      <w:r w:rsidRPr="00B30291">
        <w:rPr>
          <w:b w:val="0"/>
          <w:sz w:val="16"/>
          <w:szCs w:val="16"/>
          <w:lang w:val="ru-RU"/>
        </w:rPr>
        <w:t>даними</w:t>
      </w:r>
      <w:proofErr w:type="spellEnd"/>
      <w:r w:rsidRPr="00B30291">
        <w:rPr>
          <w:b w:val="0"/>
          <w:sz w:val="16"/>
          <w:szCs w:val="16"/>
          <w:lang w:val="ru-RU"/>
        </w:rPr>
        <w:t xml:space="preserve"> </w:t>
      </w:r>
      <w:proofErr w:type="spellStart"/>
      <w:r w:rsidRPr="00B30291">
        <w:rPr>
          <w:b w:val="0"/>
          <w:sz w:val="16"/>
          <w:szCs w:val="16"/>
          <w:lang w:val="ru-RU"/>
        </w:rPr>
        <w:t>Єдиного</w:t>
      </w:r>
      <w:proofErr w:type="spellEnd"/>
      <w:r w:rsidRPr="00B30291">
        <w:rPr>
          <w:b w:val="0"/>
          <w:sz w:val="16"/>
          <w:szCs w:val="16"/>
          <w:lang w:val="ru-RU"/>
        </w:rPr>
        <w:t xml:space="preserve"> державного </w:t>
      </w:r>
      <w:proofErr w:type="spellStart"/>
      <w:r w:rsidRPr="00B30291">
        <w:rPr>
          <w:b w:val="0"/>
          <w:sz w:val="16"/>
          <w:szCs w:val="16"/>
          <w:lang w:val="ru-RU"/>
        </w:rPr>
        <w:t>реєстру</w:t>
      </w:r>
      <w:proofErr w:type="spellEnd"/>
      <w:r w:rsidRPr="00B30291">
        <w:rPr>
          <w:b w:val="0"/>
          <w:sz w:val="16"/>
          <w:szCs w:val="16"/>
          <w:lang w:val="ru-RU"/>
        </w:rPr>
        <w:t xml:space="preserve"> </w:t>
      </w:r>
      <w:proofErr w:type="spellStart"/>
      <w:r w:rsidRPr="00B30291">
        <w:rPr>
          <w:b w:val="0"/>
          <w:sz w:val="16"/>
          <w:szCs w:val="16"/>
          <w:lang w:val="ru-RU"/>
        </w:rPr>
        <w:t>юридичних</w:t>
      </w:r>
      <w:proofErr w:type="spellEnd"/>
      <w:r w:rsidRPr="00B30291">
        <w:rPr>
          <w:b w:val="0"/>
          <w:sz w:val="16"/>
          <w:szCs w:val="16"/>
          <w:lang w:val="ru-RU"/>
        </w:rPr>
        <w:t xml:space="preserve"> </w:t>
      </w:r>
      <w:proofErr w:type="spellStart"/>
      <w:r w:rsidRPr="00B30291">
        <w:rPr>
          <w:b w:val="0"/>
          <w:sz w:val="16"/>
          <w:szCs w:val="16"/>
          <w:lang w:val="ru-RU"/>
        </w:rPr>
        <w:t>осіб</w:t>
      </w:r>
      <w:proofErr w:type="spellEnd"/>
      <w:r w:rsidRPr="00B30291">
        <w:rPr>
          <w:b w:val="0"/>
          <w:sz w:val="16"/>
          <w:szCs w:val="16"/>
          <w:lang w:val="ru-RU"/>
        </w:rPr>
        <w:t xml:space="preserve">, </w:t>
      </w:r>
      <w:proofErr w:type="spellStart"/>
      <w:r w:rsidRPr="00B30291">
        <w:rPr>
          <w:b w:val="0"/>
          <w:sz w:val="16"/>
          <w:szCs w:val="16"/>
          <w:lang w:val="ru-RU"/>
        </w:rPr>
        <w:t>фізичних</w:t>
      </w:r>
      <w:proofErr w:type="spellEnd"/>
      <w:r w:rsidRPr="00B30291">
        <w:rPr>
          <w:b w:val="0"/>
          <w:sz w:val="16"/>
          <w:szCs w:val="16"/>
          <w:lang w:val="ru-RU"/>
        </w:rPr>
        <w:t xml:space="preserve"> </w:t>
      </w:r>
      <w:proofErr w:type="spellStart"/>
      <w:r w:rsidRPr="00B30291">
        <w:rPr>
          <w:b w:val="0"/>
          <w:sz w:val="16"/>
          <w:szCs w:val="16"/>
          <w:lang w:val="ru-RU"/>
        </w:rPr>
        <w:t>осіб</w:t>
      </w:r>
      <w:proofErr w:type="spellEnd"/>
      <w:r w:rsidRPr="00B30291">
        <w:rPr>
          <w:b w:val="0"/>
          <w:sz w:val="16"/>
          <w:szCs w:val="16"/>
          <w:lang w:val="ru-RU"/>
        </w:rPr>
        <w:t xml:space="preserve">- </w:t>
      </w:r>
      <w:proofErr w:type="spellStart"/>
      <w:r w:rsidRPr="00B30291">
        <w:rPr>
          <w:b w:val="0"/>
          <w:sz w:val="16"/>
          <w:szCs w:val="16"/>
          <w:lang w:val="ru-RU"/>
        </w:rPr>
        <w:t>підприємців</w:t>
      </w:r>
      <w:proofErr w:type="spellEnd"/>
      <w:r w:rsidRPr="00B30291">
        <w:rPr>
          <w:b w:val="0"/>
          <w:sz w:val="16"/>
          <w:szCs w:val="16"/>
          <w:lang w:val="ru-RU"/>
        </w:rPr>
        <w:t xml:space="preserve"> та </w:t>
      </w:r>
      <w:proofErr w:type="spellStart"/>
      <w:r w:rsidRPr="00B30291">
        <w:rPr>
          <w:b w:val="0"/>
          <w:sz w:val="16"/>
          <w:szCs w:val="16"/>
          <w:lang w:val="ru-RU"/>
        </w:rPr>
        <w:t>громадських</w:t>
      </w:r>
      <w:proofErr w:type="spellEnd"/>
      <w:r w:rsidRPr="00B30291">
        <w:rPr>
          <w:b w:val="0"/>
          <w:sz w:val="16"/>
          <w:szCs w:val="16"/>
          <w:lang w:val="ru-RU"/>
        </w:rPr>
        <w:t xml:space="preserve"> </w:t>
      </w:r>
      <w:proofErr w:type="spellStart"/>
      <w:r w:rsidRPr="00B30291">
        <w:rPr>
          <w:b w:val="0"/>
          <w:sz w:val="16"/>
          <w:szCs w:val="16"/>
          <w:lang w:val="ru-RU"/>
        </w:rPr>
        <w:t>формувань</w:t>
      </w:r>
      <w:proofErr w:type="spellEnd"/>
    </w:p>
    <w:p w14:paraId="5DD20FC9" w14:textId="23B7AF8A" w:rsidR="00B30291" w:rsidRDefault="00B30291" w:rsidP="00E90C7D">
      <w:pPr>
        <w:pStyle w:val="a7"/>
        <w:shd w:val="clear" w:color="auto" w:fill="auto"/>
        <w:ind w:left="353" w:firstLine="142"/>
        <w:rPr>
          <w:sz w:val="24"/>
          <w:szCs w:val="24"/>
          <w:lang w:val="ru-RU"/>
        </w:rPr>
      </w:pPr>
    </w:p>
    <w:p w14:paraId="58D5F701" w14:textId="77777777" w:rsidR="007B1C80" w:rsidRPr="00E90C7D" w:rsidRDefault="007B1C80" w:rsidP="00E90C7D">
      <w:pPr>
        <w:pStyle w:val="a7"/>
        <w:shd w:val="clear" w:color="auto" w:fill="auto"/>
        <w:ind w:left="353" w:firstLine="142"/>
        <w:rPr>
          <w:sz w:val="24"/>
          <w:szCs w:val="24"/>
          <w:lang w:val="ru-RU"/>
        </w:rPr>
      </w:pPr>
    </w:p>
    <w:p w14:paraId="5EB468A3" w14:textId="515F72CF" w:rsidR="00B30291" w:rsidRPr="00B30291" w:rsidRDefault="005C069B" w:rsidP="00AC6C1F">
      <w:pPr>
        <w:pStyle w:val="a7"/>
        <w:numPr>
          <w:ilvl w:val="0"/>
          <w:numId w:val="1"/>
        </w:numPr>
        <w:shd w:val="clear" w:color="auto" w:fill="auto"/>
        <w:ind w:hanging="278"/>
        <w:rPr>
          <w:sz w:val="24"/>
          <w:szCs w:val="24"/>
          <w:lang w:val="ru-RU"/>
        </w:rPr>
      </w:pPr>
      <w:proofErr w:type="spellStart"/>
      <w:r>
        <w:rPr>
          <w:sz w:val="24"/>
          <w:szCs w:val="24"/>
          <w:lang w:val="ru-RU"/>
        </w:rPr>
        <w:t>Відомості</w:t>
      </w:r>
      <w:proofErr w:type="spellEnd"/>
      <w:r>
        <w:rPr>
          <w:sz w:val="24"/>
          <w:szCs w:val="24"/>
          <w:lang w:val="ru-RU"/>
        </w:rPr>
        <w:t xml:space="preserve"> про </w:t>
      </w:r>
      <w:proofErr w:type="spellStart"/>
      <w:r>
        <w:rPr>
          <w:sz w:val="24"/>
          <w:szCs w:val="24"/>
          <w:lang w:val="ru-RU"/>
        </w:rPr>
        <w:t>земельні</w:t>
      </w:r>
      <w:proofErr w:type="spellEnd"/>
      <w:r>
        <w:rPr>
          <w:sz w:val="24"/>
          <w:szCs w:val="24"/>
          <w:lang w:val="ru-RU"/>
        </w:rPr>
        <w:t xml:space="preserve"> </w:t>
      </w:r>
      <w:proofErr w:type="spellStart"/>
      <w:proofErr w:type="gramStart"/>
      <w:r>
        <w:rPr>
          <w:sz w:val="24"/>
          <w:szCs w:val="24"/>
          <w:lang w:val="ru-RU"/>
        </w:rPr>
        <w:t>ділянки</w:t>
      </w:r>
      <w:proofErr w:type="spellEnd"/>
      <w:r>
        <w:rPr>
          <w:sz w:val="24"/>
          <w:szCs w:val="24"/>
          <w:lang w:val="ru-RU"/>
        </w:rPr>
        <w:t xml:space="preserve"> </w:t>
      </w:r>
      <w:r w:rsidR="00B30291" w:rsidRPr="00B30291">
        <w:rPr>
          <w:sz w:val="24"/>
          <w:szCs w:val="24"/>
          <w:lang w:val="ru-RU"/>
        </w:rPr>
        <w:t xml:space="preserve"> (</w:t>
      </w:r>
      <w:proofErr w:type="spellStart"/>
      <w:proofErr w:type="gramEnd"/>
      <w:r w:rsidR="00230D9D">
        <w:rPr>
          <w:sz w:val="24"/>
          <w:szCs w:val="24"/>
          <w:lang w:val="ru-RU"/>
        </w:rPr>
        <w:t>кадастрові</w:t>
      </w:r>
      <w:proofErr w:type="spellEnd"/>
      <w:r w:rsidR="00230D9D">
        <w:rPr>
          <w:sz w:val="24"/>
          <w:szCs w:val="24"/>
          <w:lang w:val="ru-RU"/>
        </w:rPr>
        <w:t xml:space="preserve"> №</w:t>
      </w:r>
      <w:r w:rsidR="00B30291" w:rsidRPr="00B30291">
        <w:rPr>
          <w:sz w:val="24"/>
          <w:szCs w:val="24"/>
          <w:lang w:val="ru-RU"/>
        </w:rPr>
        <w:t xml:space="preserve">№ </w:t>
      </w:r>
      <w:r w:rsidR="00B30291" w:rsidRPr="006A6183">
        <w:rPr>
          <w:sz w:val="24"/>
          <w:szCs w:val="24"/>
          <w:lang w:val="ru-RU"/>
        </w:rPr>
        <w:t>8000000000:75:297:0008; 8000000000:75:297:0009</w:t>
      </w:r>
      <w:r w:rsidR="00B30291" w:rsidRPr="00B30291">
        <w:rPr>
          <w:sz w:val="24"/>
          <w:szCs w:val="24"/>
          <w:lang w:val="ru-RU"/>
        </w:rPr>
        <w:t>).</w:t>
      </w:r>
    </w:p>
    <w:tbl>
      <w:tblPr>
        <w:tblOverlap w:val="never"/>
        <w:tblW w:w="9360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60"/>
        <w:gridCol w:w="6100"/>
      </w:tblGrid>
      <w:tr w:rsidR="00B30291" w14:paraId="4C79BE2D" w14:textId="77777777" w:rsidTr="00A404EA">
        <w:trPr>
          <w:trHeight w:hRule="exact" w:val="652"/>
        </w:trPr>
        <w:tc>
          <w:tcPr>
            <w:tcW w:w="3260" w:type="dxa"/>
            <w:shd w:val="clear" w:color="auto" w:fill="FFFFFF"/>
          </w:tcPr>
          <w:p w14:paraId="4A1F0E28" w14:textId="77777777" w:rsidR="00B30291" w:rsidRPr="00CF2418" w:rsidRDefault="00D77F52" w:rsidP="009225AE">
            <w:pPr>
              <w:pStyle w:val="a4"/>
              <w:shd w:val="clear" w:color="auto" w:fill="auto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uk-UA"/>
              </w:rPr>
              <w:t xml:space="preserve"> </w:t>
            </w:r>
            <w:proofErr w:type="spellStart"/>
            <w:r w:rsidR="00B30291" w:rsidRPr="00CF2418">
              <w:rPr>
                <w:sz w:val="24"/>
                <w:szCs w:val="24"/>
              </w:rPr>
              <w:t>Місце</w:t>
            </w:r>
            <w:proofErr w:type="spellEnd"/>
            <w:r w:rsidR="00B30291" w:rsidRPr="00CF2418">
              <w:rPr>
                <w:sz w:val="24"/>
                <w:szCs w:val="24"/>
              </w:rPr>
              <w:t xml:space="preserve"> </w:t>
            </w:r>
            <w:proofErr w:type="spellStart"/>
            <w:r w:rsidR="00B30291" w:rsidRPr="00CF2418">
              <w:rPr>
                <w:sz w:val="24"/>
                <w:szCs w:val="24"/>
              </w:rPr>
              <w:t>розташування</w:t>
            </w:r>
            <w:proofErr w:type="spellEnd"/>
            <w:r w:rsidR="00B30291" w:rsidRPr="00CF2418">
              <w:rPr>
                <w:sz w:val="24"/>
                <w:szCs w:val="24"/>
              </w:rPr>
              <w:t xml:space="preserve"> (</w:t>
            </w:r>
            <w:proofErr w:type="spellStart"/>
            <w:r w:rsidR="00B30291" w:rsidRPr="00CF2418">
              <w:rPr>
                <w:sz w:val="24"/>
                <w:szCs w:val="24"/>
              </w:rPr>
              <w:t>адреса</w:t>
            </w:r>
            <w:proofErr w:type="spellEnd"/>
            <w:r w:rsidR="00B30291" w:rsidRPr="00CF2418">
              <w:rPr>
                <w:sz w:val="24"/>
                <w:szCs w:val="24"/>
              </w:rPr>
              <w:t>)</w:t>
            </w:r>
          </w:p>
        </w:tc>
        <w:tc>
          <w:tcPr>
            <w:tcW w:w="6100" w:type="dxa"/>
            <w:shd w:val="clear" w:color="auto" w:fill="FFFFFF"/>
          </w:tcPr>
          <w:p w14:paraId="246EDF50" w14:textId="459F6A64" w:rsidR="00B30291" w:rsidRPr="006A6183" w:rsidRDefault="00B30291" w:rsidP="00AC6C1F">
            <w:pPr>
              <w:pStyle w:val="a4"/>
              <w:shd w:val="clear" w:color="auto" w:fill="auto"/>
              <w:spacing w:line="233" w:lineRule="auto"/>
              <w:ind w:firstLine="140"/>
              <w:jc w:val="both"/>
              <w:rPr>
                <w:sz w:val="24"/>
                <w:szCs w:val="24"/>
                <w:lang w:val="ru-RU"/>
              </w:rPr>
            </w:pPr>
            <w:r w:rsidRPr="006A6183">
              <w:rPr>
                <w:i/>
                <w:iCs/>
                <w:sz w:val="24"/>
                <w:szCs w:val="24"/>
                <w:lang w:val="ru-RU"/>
              </w:rPr>
              <w:t xml:space="preserve">м. </w:t>
            </w:r>
            <w:proofErr w:type="spellStart"/>
            <w:r w:rsidRPr="006A6183">
              <w:rPr>
                <w:i/>
                <w:iCs/>
                <w:sz w:val="24"/>
                <w:szCs w:val="24"/>
                <w:lang w:val="ru-RU"/>
              </w:rPr>
              <w:t>Київ</w:t>
            </w:r>
            <w:proofErr w:type="spellEnd"/>
            <w:r w:rsidRPr="006A6183">
              <w:rPr>
                <w:i/>
                <w:iCs/>
                <w:sz w:val="24"/>
                <w:szCs w:val="24"/>
                <w:lang w:val="ru-RU"/>
              </w:rPr>
              <w:t xml:space="preserve">, р-н </w:t>
            </w:r>
            <w:proofErr w:type="spellStart"/>
            <w:r w:rsidRPr="006A6183">
              <w:rPr>
                <w:i/>
                <w:iCs/>
                <w:sz w:val="24"/>
                <w:szCs w:val="24"/>
                <w:lang w:val="ru-RU"/>
              </w:rPr>
              <w:t>Святошинський</w:t>
            </w:r>
            <w:proofErr w:type="spellEnd"/>
            <w:r w:rsidRPr="006A6183">
              <w:rPr>
                <w:i/>
                <w:iCs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6A6183">
              <w:rPr>
                <w:i/>
                <w:iCs/>
                <w:sz w:val="24"/>
                <w:szCs w:val="24"/>
                <w:lang w:val="ru-RU"/>
              </w:rPr>
              <w:t>вул</w:t>
            </w:r>
            <w:proofErr w:type="spellEnd"/>
            <w:r w:rsidRPr="006A6183">
              <w:rPr>
                <w:i/>
                <w:iCs/>
                <w:sz w:val="24"/>
                <w:szCs w:val="24"/>
                <w:lang w:val="ru-RU"/>
              </w:rPr>
              <w:t xml:space="preserve">. </w:t>
            </w:r>
            <w:proofErr w:type="spellStart"/>
            <w:r w:rsidRPr="006A6183">
              <w:rPr>
                <w:i/>
                <w:iCs/>
                <w:sz w:val="24"/>
                <w:szCs w:val="24"/>
                <w:lang w:val="ru-RU"/>
              </w:rPr>
              <w:t>Володимира</w:t>
            </w:r>
            <w:proofErr w:type="spellEnd"/>
            <w:r w:rsidR="009C2D60">
              <w:rPr>
                <w:i/>
                <w:iCs/>
                <w:sz w:val="24"/>
                <w:szCs w:val="24"/>
              </w:rPr>
              <w:t xml:space="preserve">                </w:t>
            </w:r>
            <w:r w:rsidRPr="006A6183">
              <w:rPr>
                <w:i/>
                <w:i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6A6183">
              <w:rPr>
                <w:i/>
                <w:iCs/>
                <w:sz w:val="24"/>
                <w:szCs w:val="24"/>
                <w:lang w:val="ru-RU"/>
              </w:rPr>
              <w:t>Покотила</w:t>
            </w:r>
            <w:proofErr w:type="spellEnd"/>
            <w:r w:rsidRPr="006A6183">
              <w:rPr>
                <w:i/>
                <w:iCs/>
                <w:sz w:val="24"/>
                <w:szCs w:val="24"/>
                <w:lang w:val="ru-RU"/>
              </w:rPr>
              <w:t>,</w:t>
            </w:r>
            <w:r w:rsidR="009C2D60">
              <w:rPr>
                <w:i/>
                <w:iCs/>
                <w:sz w:val="24"/>
                <w:szCs w:val="24"/>
                <w:lang w:val="ru-RU"/>
              </w:rPr>
              <w:t xml:space="preserve"> 6 </w:t>
            </w:r>
          </w:p>
        </w:tc>
      </w:tr>
      <w:tr w:rsidR="00B30291" w14:paraId="2FE40A2A" w14:textId="77777777" w:rsidTr="00230D9D">
        <w:trPr>
          <w:trHeight w:hRule="exact" w:val="1347"/>
        </w:trPr>
        <w:tc>
          <w:tcPr>
            <w:tcW w:w="3260" w:type="dxa"/>
            <w:shd w:val="clear" w:color="auto" w:fill="FFFFFF"/>
          </w:tcPr>
          <w:p w14:paraId="7581B470" w14:textId="57389A52" w:rsidR="00B30291" w:rsidRPr="00CF2418" w:rsidRDefault="00D77F52" w:rsidP="009225AE">
            <w:pPr>
              <w:pStyle w:val="a4"/>
              <w:shd w:val="clear" w:color="auto" w:fill="auto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uk-UA"/>
              </w:rPr>
              <w:t xml:space="preserve"> </w:t>
            </w:r>
            <w:proofErr w:type="spellStart"/>
            <w:r w:rsidR="00E31FA7">
              <w:rPr>
                <w:sz w:val="24"/>
                <w:szCs w:val="24"/>
              </w:rPr>
              <w:t>Площі</w:t>
            </w:r>
            <w:proofErr w:type="spellEnd"/>
          </w:p>
        </w:tc>
        <w:tc>
          <w:tcPr>
            <w:tcW w:w="6100" w:type="dxa"/>
            <w:shd w:val="clear" w:color="auto" w:fill="FFFFFF"/>
          </w:tcPr>
          <w:p w14:paraId="1F89BC4B" w14:textId="28883EC3" w:rsidR="005C069B" w:rsidRPr="00230D9D" w:rsidRDefault="005C069B" w:rsidP="00AC6C1F">
            <w:pPr>
              <w:pStyle w:val="a4"/>
              <w:shd w:val="clear" w:color="auto" w:fill="auto"/>
              <w:ind w:firstLine="140"/>
              <w:jc w:val="both"/>
              <w:rPr>
                <w:i/>
                <w:sz w:val="24"/>
                <w:szCs w:val="24"/>
                <w:lang w:val="uk-UA"/>
              </w:rPr>
            </w:pPr>
            <w:r w:rsidRPr="00230D9D">
              <w:rPr>
                <w:i/>
                <w:sz w:val="24"/>
                <w:szCs w:val="24"/>
                <w:lang w:val="uk-UA"/>
              </w:rPr>
              <w:t>Кадастровий номер</w:t>
            </w:r>
            <w:r w:rsidR="00230D9D" w:rsidRPr="00230D9D">
              <w:rPr>
                <w:i/>
                <w:sz w:val="24"/>
                <w:szCs w:val="24"/>
                <w:lang w:val="uk-UA"/>
              </w:rPr>
              <w:t xml:space="preserve"> 8000000000:75:297:0008</w:t>
            </w:r>
            <w:r w:rsidRPr="00230D9D">
              <w:rPr>
                <w:i/>
                <w:sz w:val="24"/>
                <w:szCs w:val="24"/>
                <w:lang w:val="uk-UA"/>
              </w:rPr>
              <w:t xml:space="preserve"> </w:t>
            </w:r>
            <w:r w:rsidR="00230D9D">
              <w:rPr>
                <w:i/>
                <w:sz w:val="24"/>
                <w:szCs w:val="24"/>
                <w:lang w:val="uk-UA"/>
              </w:rPr>
              <w:t xml:space="preserve">- </w:t>
            </w:r>
            <w:r w:rsidR="00230D9D" w:rsidRPr="00230D9D">
              <w:rPr>
                <w:i/>
                <w:sz w:val="24"/>
                <w:szCs w:val="24"/>
                <w:lang w:val="uk-UA"/>
              </w:rPr>
              <w:t xml:space="preserve">площею </w:t>
            </w:r>
            <w:r w:rsidR="00A34F0D" w:rsidRPr="00230D9D">
              <w:rPr>
                <w:i/>
                <w:sz w:val="24"/>
                <w:szCs w:val="24"/>
                <w:lang w:val="uk-UA"/>
              </w:rPr>
              <w:t>0,1230</w:t>
            </w:r>
            <w:r w:rsidR="00230D9D">
              <w:rPr>
                <w:i/>
                <w:sz w:val="24"/>
                <w:szCs w:val="24"/>
                <w:lang w:val="uk-UA"/>
              </w:rPr>
              <w:t xml:space="preserve"> га</w:t>
            </w:r>
            <w:r w:rsidR="00A34F0D" w:rsidRPr="00230D9D">
              <w:rPr>
                <w:i/>
                <w:sz w:val="24"/>
                <w:szCs w:val="24"/>
                <w:lang w:val="uk-UA"/>
              </w:rPr>
              <w:t>;</w:t>
            </w:r>
          </w:p>
          <w:p w14:paraId="0BF422B4" w14:textId="4C65844F" w:rsidR="00B30291" w:rsidRPr="00AC6C1F" w:rsidRDefault="00A34F0D" w:rsidP="00AC6C1F">
            <w:pPr>
              <w:pStyle w:val="a4"/>
              <w:shd w:val="clear" w:color="auto" w:fill="auto"/>
              <w:ind w:firstLine="140"/>
              <w:jc w:val="both"/>
              <w:rPr>
                <w:sz w:val="24"/>
                <w:szCs w:val="24"/>
              </w:rPr>
            </w:pPr>
            <w:r w:rsidRPr="00230D9D">
              <w:rPr>
                <w:i/>
                <w:sz w:val="24"/>
                <w:szCs w:val="24"/>
                <w:lang w:val="uk-UA"/>
              </w:rPr>
              <w:t xml:space="preserve"> </w:t>
            </w:r>
            <w:r w:rsidR="00230D9D" w:rsidRPr="00230D9D">
              <w:rPr>
                <w:i/>
                <w:sz w:val="24"/>
                <w:szCs w:val="24"/>
                <w:lang w:val="uk-UA"/>
              </w:rPr>
              <w:t xml:space="preserve">Кадастровий номер 8000000000:75:297:0009 – площею </w:t>
            </w:r>
            <w:r w:rsidRPr="00230D9D">
              <w:rPr>
                <w:i/>
                <w:sz w:val="24"/>
                <w:szCs w:val="24"/>
                <w:lang w:val="uk-UA"/>
              </w:rPr>
              <w:t>0,8810</w:t>
            </w:r>
            <w:r w:rsidR="00B30291" w:rsidRPr="00230D9D">
              <w:rPr>
                <w:i/>
                <w:sz w:val="24"/>
                <w:szCs w:val="24"/>
                <w:lang w:val="uk-UA"/>
              </w:rPr>
              <w:t xml:space="preserve"> га</w:t>
            </w:r>
          </w:p>
        </w:tc>
      </w:tr>
      <w:tr w:rsidR="00B30291" w14:paraId="6763E525" w14:textId="77777777" w:rsidTr="00A404EA">
        <w:trPr>
          <w:trHeight w:hRule="exact" w:val="569"/>
        </w:trPr>
        <w:tc>
          <w:tcPr>
            <w:tcW w:w="3260" w:type="dxa"/>
            <w:shd w:val="clear" w:color="auto" w:fill="FFFFFF"/>
          </w:tcPr>
          <w:p w14:paraId="3F931AB9" w14:textId="5799A95F" w:rsidR="00B30291" w:rsidRPr="00CF2418" w:rsidRDefault="00D77F52" w:rsidP="00B30291">
            <w:pPr>
              <w:pStyle w:val="a4"/>
              <w:shd w:val="clear" w:color="auto" w:fill="auto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uk-UA"/>
              </w:rPr>
              <w:t xml:space="preserve"> </w:t>
            </w:r>
            <w:r w:rsidR="006A34C6" w:rsidRPr="006A34C6">
              <w:rPr>
                <w:sz w:val="24"/>
                <w:szCs w:val="24"/>
                <w:lang w:val="uk-UA"/>
              </w:rPr>
              <w:t>Категорія земель</w:t>
            </w:r>
          </w:p>
        </w:tc>
        <w:tc>
          <w:tcPr>
            <w:tcW w:w="6100" w:type="dxa"/>
            <w:shd w:val="clear" w:color="auto" w:fill="FFFFFF"/>
          </w:tcPr>
          <w:p w14:paraId="0974F83D" w14:textId="08B8E9F0" w:rsidR="00B30291" w:rsidRPr="00AC6C1F" w:rsidRDefault="006A34C6" w:rsidP="00E85607">
            <w:pPr>
              <w:pStyle w:val="a4"/>
              <w:shd w:val="clear" w:color="auto" w:fill="auto"/>
              <w:jc w:val="both"/>
              <w:rPr>
                <w:i/>
                <w:sz w:val="24"/>
                <w:szCs w:val="24"/>
                <w:lang w:val="uk-UA"/>
              </w:rPr>
            </w:pPr>
            <w:proofErr w:type="spellStart"/>
            <w:r w:rsidRPr="00E85607">
              <w:rPr>
                <w:i/>
                <w:sz w:val="24"/>
                <w:szCs w:val="24"/>
                <w:highlight w:val="white"/>
                <w:lang w:val="ru-RU"/>
              </w:rPr>
              <w:t>землі</w:t>
            </w:r>
            <w:proofErr w:type="spellEnd"/>
            <w:r w:rsidRPr="00E85607">
              <w:rPr>
                <w:i/>
                <w:sz w:val="24"/>
                <w:szCs w:val="24"/>
                <w:highlight w:val="white"/>
                <w:lang w:val="ru-RU"/>
              </w:rPr>
              <w:t xml:space="preserve"> </w:t>
            </w:r>
            <w:proofErr w:type="spellStart"/>
            <w:r w:rsidRPr="00E85607">
              <w:rPr>
                <w:i/>
                <w:sz w:val="24"/>
                <w:szCs w:val="24"/>
                <w:highlight w:val="white"/>
                <w:lang w:val="ru-RU"/>
              </w:rPr>
              <w:t>жи</w:t>
            </w:r>
            <w:r w:rsidR="00E85607" w:rsidRPr="00E85607">
              <w:rPr>
                <w:i/>
                <w:sz w:val="24"/>
                <w:szCs w:val="24"/>
                <w:highlight w:val="white"/>
                <w:lang w:val="ru-RU"/>
              </w:rPr>
              <w:t>тлової</w:t>
            </w:r>
            <w:proofErr w:type="spellEnd"/>
            <w:r w:rsidR="00E85607" w:rsidRPr="00E85607">
              <w:rPr>
                <w:i/>
                <w:sz w:val="24"/>
                <w:szCs w:val="24"/>
                <w:highlight w:val="white"/>
                <w:lang w:val="ru-RU"/>
              </w:rPr>
              <w:t xml:space="preserve"> та </w:t>
            </w:r>
            <w:proofErr w:type="spellStart"/>
            <w:r w:rsidR="00E85607" w:rsidRPr="00E85607">
              <w:rPr>
                <w:i/>
                <w:sz w:val="24"/>
                <w:szCs w:val="24"/>
                <w:highlight w:val="white"/>
                <w:lang w:val="ru-RU"/>
              </w:rPr>
              <w:t>громадської</w:t>
            </w:r>
            <w:proofErr w:type="spellEnd"/>
            <w:r w:rsidR="00E85607" w:rsidRPr="00E85607">
              <w:rPr>
                <w:i/>
                <w:sz w:val="24"/>
                <w:szCs w:val="24"/>
                <w:highlight w:val="white"/>
                <w:lang w:val="ru-RU"/>
              </w:rPr>
              <w:t xml:space="preserve"> </w:t>
            </w:r>
            <w:proofErr w:type="spellStart"/>
            <w:r w:rsidR="00E85607" w:rsidRPr="00E85607">
              <w:rPr>
                <w:i/>
                <w:sz w:val="24"/>
                <w:szCs w:val="24"/>
                <w:highlight w:val="white"/>
                <w:lang w:val="ru-RU"/>
              </w:rPr>
              <w:t>забудови</w:t>
            </w:r>
            <w:proofErr w:type="spellEnd"/>
          </w:p>
        </w:tc>
      </w:tr>
      <w:tr w:rsidR="00B30291" w14:paraId="4EEB19B1" w14:textId="77777777" w:rsidTr="00230D9D">
        <w:trPr>
          <w:trHeight w:hRule="exact" w:val="2113"/>
        </w:trPr>
        <w:tc>
          <w:tcPr>
            <w:tcW w:w="3260" w:type="dxa"/>
            <w:shd w:val="clear" w:color="auto" w:fill="FFFFFF"/>
          </w:tcPr>
          <w:p w14:paraId="7E5AA3FD" w14:textId="77777777" w:rsidR="00B30291" w:rsidRPr="00B30291" w:rsidRDefault="00D77F52" w:rsidP="00B30291">
            <w:pPr>
              <w:pStyle w:val="a4"/>
              <w:shd w:val="clear" w:color="auto" w:fill="auto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 </w:t>
            </w:r>
            <w:r w:rsidR="00B30291">
              <w:rPr>
                <w:sz w:val="24"/>
                <w:szCs w:val="24"/>
                <w:lang w:val="uk-UA"/>
              </w:rPr>
              <w:t>Цільове призначення</w:t>
            </w:r>
          </w:p>
        </w:tc>
        <w:tc>
          <w:tcPr>
            <w:tcW w:w="6100" w:type="dxa"/>
            <w:shd w:val="clear" w:color="auto" w:fill="FFFFFF"/>
          </w:tcPr>
          <w:p w14:paraId="76522229" w14:textId="0AC6BEDB" w:rsidR="00B30291" w:rsidRPr="007B1C80" w:rsidRDefault="00230D9D" w:rsidP="00AC6C1F">
            <w:pPr>
              <w:pStyle w:val="a4"/>
              <w:shd w:val="clear" w:color="auto" w:fill="auto"/>
              <w:ind w:firstLine="140"/>
              <w:jc w:val="both"/>
              <w:rPr>
                <w:iCs/>
                <w:highlight w:val="white"/>
                <w:lang w:val="ru-RU"/>
              </w:rPr>
            </w:pPr>
            <w:r>
              <w:rPr>
                <w:i/>
                <w:sz w:val="24"/>
                <w:szCs w:val="24"/>
                <w:highlight w:val="white"/>
                <w:lang w:val="uk-UA"/>
              </w:rPr>
              <w:t xml:space="preserve">02.10 </w:t>
            </w:r>
            <w:r w:rsidR="00265722" w:rsidRPr="006A6183">
              <w:rPr>
                <w:rStyle w:val="ac"/>
                <w:sz w:val="24"/>
                <w:szCs w:val="24"/>
                <w:lang w:val="uk-UA"/>
              </w:rPr>
              <w:t>для будівництва і обслуговування багатоквартирного житлового будинку з об’єктами торгово-розважальної та ринкової інфраструктури</w:t>
            </w:r>
            <w:r w:rsidR="006A34C6">
              <w:rPr>
                <w:rStyle w:val="ac"/>
                <w:sz w:val="24"/>
                <w:szCs w:val="24"/>
                <w:lang w:val="uk-UA"/>
              </w:rPr>
              <w:t xml:space="preserve"> (</w:t>
            </w:r>
            <w:r w:rsidRPr="00230D9D">
              <w:rPr>
                <w:i/>
                <w:sz w:val="24"/>
                <w:szCs w:val="24"/>
                <w:highlight w:val="white"/>
                <w:lang w:val="uk-UA"/>
              </w:rPr>
              <w:t>для будівництва житлового комплексу з вбудованими приміщеннями соціального призначення, прибудованим приміщенням кіноконцертного залу та підземним паркінгом</w:t>
            </w:r>
            <w:r w:rsidR="006A34C6" w:rsidRPr="00230D9D">
              <w:rPr>
                <w:i/>
                <w:sz w:val="24"/>
                <w:szCs w:val="24"/>
                <w:highlight w:val="white"/>
                <w:lang w:val="uk-UA"/>
              </w:rPr>
              <w:t>)</w:t>
            </w:r>
          </w:p>
          <w:p w14:paraId="47F56579" w14:textId="77777777" w:rsidR="00A318A9" w:rsidRPr="006A6183" w:rsidRDefault="00A318A9" w:rsidP="00AC6C1F">
            <w:pPr>
              <w:pStyle w:val="a4"/>
              <w:shd w:val="clear" w:color="auto" w:fill="auto"/>
              <w:ind w:firstLine="140"/>
              <w:jc w:val="both"/>
              <w:rPr>
                <w:rStyle w:val="ac"/>
                <w:sz w:val="24"/>
                <w:szCs w:val="24"/>
                <w:lang w:val="uk-UA"/>
              </w:rPr>
            </w:pPr>
          </w:p>
          <w:p w14:paraId="2C42A00F" w14:textId="77777777" w:rsidR="00A318A9" w:rsidRPr="006A6183" w:rsidRDefault="00A318A9" w:rsidP="00AC6C1F">
            <w:pPr>
              <w:pStyle w:val="a4"/>
              <w:shd w:val="clear" w:color="auto" w:fill="auto"/>
              <w:ind w:firstLine="140"/>
              <w:jc w:val="both"/>
              <w:rPr>
                <w:rStyle w:val="ac"/>
                <w:sz w:val="24"/>
                <w:szCs w:val="24"/>
                <w:lang w:val="uk-UA"/>
              </w:rPr>
            </w:pPr>
          </w:p>
          <w:p w14:paraId="130335C5" w14:textId="77777777" w:rsidR="00A318A9" w:rsidRPr="006A6183" w:rsidRDefault="00A318A9" w:rsidP="00AC6C1F">
            <w:pPr>
              <w:pStyle w:val="a4"/>
              <w:shd w:val="clear" w:color="auto" w:fill="auto"/>
              <w:ind w:firstLine="140"/>
              <w:jc w:val="both"/>
              <w:rPr>
                <w:rStyle w:val="ac"/>
                <w:sz w:val="24"/>
                <w:szCs w:val="24"/>
                <w:lang w:val="uk-UA"/>
              </w:rPr>
            </w:pPr>
          </w:p>
          <w:p w14:paraId="7D3283A1" w14:textId="77777777" w:rsidR="00A318A9" w:rsidRPr="006A6183" w:rsidRDefault="00A318A9" w:rsidP="00AC6C1F">
            <w:pPr>
              <w:pStyle w:val="a4"/>
              <w:shd w:val="clear" w:color="auto" w:fill="auto"/>
              <w:ind w:firstLine="140"/>
              <w:jc w:val="both"/>
              <w:rPr>
                <w:rStyle w:val="ac"/>
                <w:sz w:val="24"/>
                <w:szCs w:val="24"/>
                <w:lang w:val="uk-UA"/>
              </w:rPr>
            </w:pPr>
          </w:p>
          <w:p w14:paraId="15F0B91E" w14:textId="77777777" w:rsidR="00A318A9" w:rsidRPr="006A6183" w:rsidRDefault="00A318A9" w:rsidP="00AC6C1F">
            <w:pPr>
              <w:pStyle w:val="a4"/>
              <w:shd w:val="clear" w:color="auto" w:fill="auto"/>
              <w:ind w:firstLine="140"/>
              <w:jc w:val="both"/>
              <w:rPr>
                <w:rStyle w:val="ac"/>
                <w:sz w:val="24"/>
                <w:szCs w:val="24"/>
                <w:lang w:val="uk-UA"/>
              </w:rPr>
            </w:pPr>
          </w:p>
          <w:p w14:paraId="4EFA70AA" w14:textId="77777777" w:rsidR="00A318A9" w:rsidRPr="006A6183" w:rsidRDefault="00A318A9" w:rsidP="00AC6C1F">
            <w:pPr>
              <w:pStyle w:val="a4"/>
              <w:shd w:val="clear" w:color="auto" w:fill="auto"/>
              <w:ind w:firstLine="140"/>
              <w:jc w:val="both"/>
              <w:rPr>
                <w:rStyle w:val="ac"/>
                <w:sz w:val="24"/>
                <w:szCs w:val="24"/>
                <w:lang w:val="uk-UA"/>
              </w:rPr>
            </w:pPr>
          </w:p>
          <w:p w14:paraId="78C10F82" w14:textId="77777777" w:rsidR="00A318A9" w:rsidRPr="006A6183" w:rsidRDefault="00A318A9" w:rsidP="00AC6C1F">
            <w:pPr>
              <w:pStyle w:val="a4"/>
              <w:shd w:val="clear" w:color="auto" w:fill="auto"/>
              <w:ind w:firstLine="140"/>
              <w:jc w:val="both"/>
              <w:rPr>
                <w:rStyle w:val="ac"/>
                <w:sz w:val="24"/>
                <w:szCs w:val="24"/>
                <w:lang w:val="uk-UA"/>
              </w:rPr>
            </w:pPr>
          </w:p>
          <w:p w14:paraId="217CE1B1" w14:textId="77777777" w:rsidR="00A318A9" w:rsidRPr="006A6183" w:rsidRDefault="00A318A9" w:rsidP="00AC6C1F">
            <w:pPr>
              <w:pStyle w:val="a4"/>
              <w:shd w:val="clear" w:color="auto" w:fill="auto"/>
              <w:ind w:firstLine="140"/>
              <w:jc w:val="both"/>
              <w:rPr>
                <w:i/>
                <w:sz w:val="24"/>
                <w:szCs w:val="24"/>
                <w:lang w:val="uk-UA"/>
              </w:rPr>
            </w:pPr>
          </w:p>
        </w:tc>
      </w:tr>
    </w:tbl>
    <w:p w14:paraId="638CA774" w14:textId="74329B93" w:rsidR="007B1C80" w:rsidRDefault="007B1C80" w:rsidP="00AC6C1F">
      <w:pPr>
        <w:pStyle w:val="1"/>
        <w:shd w:val="clear" w:color="auto" w:fill="auto"/>
        <w:ind w:firstLine="426"/>
        <w:jc w:val="both"/>
        <w:rPr>
          <w:b/>
          <w:bCs/>
          <w:i w:val="0"/>
          <w:iCs w:val="0"/>
          <w:sz w:val="24"/>
          <w:szCs w:val="24"/>
          <w:lang w:val="uk-UA"/>
        </w:rPr>
      </w:pPr>
    </w:p>
    <w:p w14:paraId="662B1497" w14:textId="77777777" w:rsidR="007B1C80" w:rsidRDefault="007B1C80" w:rsidP="00AC6C1F">
      <w:pPr>
        <w:pStyle w:val="1"/>
        <w:shd w:val="clear" w:color="auto" w:fill="auto"/>
        <w:ind w:firstLine="426"/>
        <w:jc w:val="both"/>
        <w:rPr>
          <w:b/>
          <w:bCs/>
          <w:i w:val="0"/>
          <w:iCs w:val="0"/>
          <w:sz w:val="24"/>
          <w:szCs w:val="24"/>
          <w:lang w:val="uk-UA"/>
        </w:rPr>
      </w:pPr>
    </w:p>
    <w:p w14:paraId="712877AA" w14:textId="2134158A" w:rsidR="00B30291" w:rsidRPr="00265722" w:rsidRDefault="00B30291" w:rsidP="00AC6C1F">
      <w:pPr>
        <w:pStyle w:val="1"/>
        <w:shd w:val="clear" w:color="auto" w:fill="auto"/>
        <w:ind w:firstLine="426"/>
        <w:jc w:val="both"/>
        <w:rPr>
          <w:sz w:val="24"/>
          <w:szCs w:val="24"/>
          <w:lang w:val="uk-UA"/>
        </w:rPr>
      </w:pPr>
      <w:r w:rsidRPr="00265722">
        <w:rPr>
          <w:b/>
          <w:bCs/>
          <w:i w:val="0"/>
          <w:iCs w:val="0"/>
          <w:sz w:val="24"/>
          <w:szCs w:val="24"/>
          <w:lang w:val="uk-UA"/>
        </w:rPr>
        <w:t>3. Обґрунтування прийняття рішення.</w:t>
      </w:r>
    </w:p>
    <w:p w14:paraId="4913E4AB" w14:textId="24C95F67" w:rsidR="00230D9D" w:rsidRPr="00230D9D" w:rsidRDefault="00230D9D" w:rsidP="007B1C80">
      <w:pPr>
        <w:pStyle w:val="1"/>
        <w:ind w:firstLine="440"/>
        <w:jc w:val="both"/>
        <w:rPr>
          <w:bCs/>
          <w:i w:val="0"/>
          <w:iCs w:val="0"/>
          <w:sz w:val="24"/>
          <w:szCs w:val="24"/>
          <w:lang w:val="uk-UA"/>
        </w:rPr>
      </w:pPr>
      <w:r w:rsidRPr="00230D9D">
        <w:rPr>
          <w:bCs/>
          <w:i w:val="0"/>
          <w:iCs w:val="0"/>
          <w:sz w:val="24"/>
          <w:szCs w:val="24"/>
          <w:lang w:val="uk-UA"/>
        </w:rPr>
        <w:t>На замовлення зацікавленої особи (</w:t>
      </w:r>
      <w:r>
        <w:rPr>
          <w:sz w:val="24"/>
          <w:szCs w:val="24"/>
          <w:lang w:val="uk-UA"/>
        </w:rPr>
        <w:t>КИЇВСЬКОГО</w:t>
      </w:r>
      <w:r w:rsidR="009C2D60">
        <w:rPr>
          <w:sz w:val="24"/>
          <w:szCs w:val="24"/>
          <w:lang w:val="uk-UA"/>
        </w:rPr>
        <w:t xml:space="preserve"> КОМУНАЛЬНОГО</w:t>
      </w:r>
      <w:r w:rsidRPr="00230D9D">
        <w:rPr>
          <w:sz w:val="24"/>
          <w:szCs w:val="24"/>
          <w:lang w:val="uk-UA"/>
        </w:rPr>
        <w:t xml:space="preserve"> ОБ'ЄДНАННЯ ЗЕЛЕНОГО БУДІВНИЦТВА ТА ЕКСПЛУАТАЦІЇ ЗЕЛЕНИХ НАСАДЖЕНЬ МІСТА «КИЇВЗЕЛЕНБУД</w:t>
      </w:r>
      <w:r w:rsidRPr="00230D9D">
        <w:rPr>
          <w:bCs/>
          <w:i w:val="0"/>
          <w:iCs w:val="0"/>
          <w:sz w:val="24"/>
          <w:szCs w:val="24"/>
          <w:lang w:val="uk-UA"/>
        </w:rPr>
        <w:t>») на підставі доручення заступника міського голови-секретаря Київс</w:t>
      </w:r>
      <w:r>
        <w:rPr>
          <w:bCs/>
          <w:i w:val="0"/>
          <w:iCs w:val="0"/>
          <w:sz w:val="24"/>
          <w:szCs w:val="24"/>
          <w:lang w:val="uk-UA"/>
        </w:rPr>
        <w:t xml:space="preserve">ької міської ради В. </w:t>
      </w:r>
      <w:proofErr w:type="spellStart"/>
      <w:r>
        <w:rPr>
          <w:bCs/>
          <w:i w:val="0"/>
          <w:iCs w:val="0"/>
          <w:sz w:val="24"/>
          <w:szCs w:val="24"/>
          <w:lang w:val="uk-UA"/>
        </w:rPr>
        <w:t>Прокопіва</w:t>
      </w:r>
      <w:proofErr w:type="spellEnd"/>
      <w:r w:rsidRPr="00230D9D">
        <w:rPr>
          <w:bCs/>
          <w:i w:val="0"/>
          <w:iCs w:val="0"/>
          <w:sz w:val="24"/>
          <w:szCs w:val="24"/>
          <w:lang w:val="uk-UA"/>
        </w:rPr>
        <w:t xml:space="preserve"> від </w:t>
      </w:r>
      <w:r>
        <w:rPr>
          <w:bCs/>
          <w:i w:val="0"/>
          <w:iCs w:val="0"/>
          <w:sz w:val="24"/>
          <w:szCs w:val="24"/>
          <w:lang w:val="uk-UA"/>
        </w:rPr>
        <w:t>25</w:t>
      </w:r>
      <w:r w:rsidRPr="00230D9D">
        <w:rPr>
          <w:bCs/>
          <w:i w:val="0"/>
          <w:iCs w:val="0"/>
          <w:sz w:val="24"/>
          <w:szCs w:val="24"/>
          <w:lang w:val="uk-UA"/>
        </w:rPr>
        <w:t>.</w:t>
      </w:r>
      <w:r>
        <w:rPr>
          <w:bCs/>
          <w:i w:val="0"/>
          <w:iCs w:val="0"/>
          <w:sz w:val="24"/>
          <w:szCs w:val="24"/>
          <w:lang w:val="uk-UA"/>
        </w:rPr>
        <w:t>11</w:t>
      </w:r>
      <w:r w:rsidR="009C2D60">
        <w:rPr>
          <w:bCs/>
          <w:i w:val="0"/>
          <w:iCs w:val="0"/>
          <w:sz w:val="24"/>
          <w:szCs w:val="24"/>
          <w:lang w:val="uk-UA"/>
        </w:rPr>
        <w:t>.</w:t>
      </w:r>
      <w:r w:rsidRPr="00230D9D">
        <w:rPr>
          <w:bCs/>
          <w:i w:val="0"/>
          <w:iCs w:val="0"/>
          <w:sz w:val="24"/>
          <w:szCs w:val="24"/>
          <w:lang w:val="uk-UA"/>
        </w:rPr>
        <w:t>202</w:t>
      </w:r>
      <w:r>
        <w:rPr>
          <w:bCs/>
          <w:i w:val="0"/>
          <w:iCs w:val="0"/>
          <w:sz w:val="24"/>
          <w:szCs w:val="24"/>
          <w:lang w:val="uk-UA"/>
        </w:rPr>
        <w:t>0</w:t>
      </w:r>
      <w:r w:rsidRPr="00230D9D">
        <w:rPr>
          <w:bCs/>
          <w:i w:val="0"/>
          <w:iCs w:val="0"/>
          <w:sz w:val="24"/>
          <w:szCs w:val="24"/>
          <w:lang w:val="uk-UA"/>
        </w:rPr>
        <w:t xml:space="preserve"> № 08/</w:t>
      </w:r>
      <w:r>
        <w:rPr>
          <w:bCs/>
          <w:i w:val="0"/>
          <w:iCs w:val="0"/>
          <w:sz w:val="24"/>
          <w:szCs w:val="24"/>
          <w:lang w:val="uk-UA"/>
        </w:rPr>
        <w:t>25805</w:t>
      </w:r>
      <w:r w:rsidRPr="00230D9D">
        <w:rPr>
          <w:bCs/>
          <w:i w:val="0"/>
          <w:iCs w:val="0"/>
          <w:sz w:val="24"/>
          <w:szCs w:val="24"/>
          <w:lang w:val="uk-UA"/>
        </w:rPr>
        <w:t xml:space="preserve"> та згоди Департаменту земельних ресурсів виконавчого органу Київської міської ради (Київської міської державно</w:t>
      </w:r>
      <w:r>
        <w:rPr>
          <w:bCs/>
          <w:i w:val="0"/>
          <w:iCs w:val="0"/>
          <w:sz w:val="24"/>
          <w:szCs w:val="24"/>
          <w:lang w:val="uk-UA"/>
        </w:rPr>
        <w:t>ї адміністрації) від 11.01</w:t>
      </w:r>
      <w:r w:rsidRPr="00230D9D">
        <w:rPr>
          <w:bCs/>
          <w:i w:val="0"/>
          <w:iCs w:val="0"/>
          <w:sz w:val="24"/>
          <w:szCs w:val="24"/>
          <w:lang w:val="uk-UA"/>
        </w:rPr>
        <w:t>.2021 № 0570202/2-</w:t>
      </w:r>
      <w:r>
        <w:rPr>
          <w:bCs/>
          <w:i w:val="0"/>
          <w:iCs w:val="0"/>
          <w:sz w:val="24"/>
          <w:szCs w:val="24"/>
          <w:lang w:val="uk-UA"/>
        </w:rPr>
        <w:t xml:space="preserve">218 </w:t>
      </w:r>
      <w:r w:rsidRPr="00230D9D">
        <w:rPr>
          <w:bCs/>
          <w:i w:val="0"/>
          <w:iCs w:val="0"/>
          <w:sz w:val="24"/>
          <w:szCs w:val="24"/>
          <w:lang w:val="uk-UA"/>
        </w:rPr>
        <w:t xml:space="preserve">землевпорядною організацією розроблено </w:t>
      </w:r>
      <w:r w:rsidRPr="00230D9D">
        <w:rPr>
          <w:bCs/>
          <w:i w:val="0"/>
          <w:iCs w:val="0"/>
          <w:sz w:val="24"/>
          <w:szCs w:val="24"/>
          <w:lang w:val="uk-UA"/>
        </w:rPr>
        <w:lastRenderedPageBreak/>
        <w:t>технічну документацію із землеустрою щодо поділу земельної ділянки з кадастровим номером 8000000000:75:297:0006.</w:t>
      </w:r>
    </w:p>
    <w:p w14:paraId="1B3862CB" w14:textId="77777777" w:rsidR="00230D9D" w:rsidRPr="007B1C80" w:rsidRDefault="00230D9D" w:rsidP="00230D9D">
      <w:pPr>
        <w:pStyle w:val="1"/>
        <w:ind w:firstLine="440"/>
        <w:jc w:val="both"/>
        <w:rPr>
          <w:bCs/>
          <w:i w:val="0"/>
          <w:iCs w:val="0"/>
          <w:sz w:val="24"/>
          <w:szCs w:val="24"/>
          <w:lang w:val="uk-UA"/>
        </w:rPr>
      </w:pPr>
      <w:r w:rsidRPr="007B1C80">
        <w:rPr>
          <w:bCs/>
          <w:i w:val="0"/>
          <w:iCs w:val="0"/>
          <w:sz w:val="24"/>
          <w:szCs w:val="24"/>
          <w:lang w:val="uk-UA"/>
        </w:rPr>
        <w:t xml:space="preserve">Відповідно до Земельного кодексу України та Порядку набуття прав на землю із земель комунальної власності у місті Києві, затвердженого рішенням Київської міської ради від 20.04.2017 № 241/2463, Департаментом земельних ресурсів виконавчого органу Київської міської ради (Київської міської державної адміністрації) розроблено </w:t>
      </w:r>
      <w:proofErr w:type="spellStart"/>
      <w:r w:rsidRPr="007B1C80">
        <w:rPr>
          <w:bCs/>
          <w:i w:val="0"/>
          <w:iCs w:val="0"/>
          <w:sz w:val="24"/>
          <w:szCs w:val="24"/>
          <w:lang w:val="uk-UA"/>
        </w:rPr>
        <w:t>проєкт</w:t>
      </w:r>
      <w:proofErr w:type="spellEnd"/>
      <w:r w:rsidRPr="007B1C80">
        <w:rPr>
          <w:bCs/>
          <w:i w:val="0"/>
          <w:iCs w:val="0"/>
          <w:sz w:val="24"/>
          <w:szCs w:val="24"/>
          <w:lang w:val="uk-UA"/>
        </w:rPr>
        <w:t xml:space="preserve"> рішення Київської міської ради.</w:t>
      </w:r>
    </w:p>
    <w:p w14:paraId="5D32C416" w14:textId="77777777" w:rsidR="00230D9D" w:rsidRPr="007B1C80" w:rsidRDefault="00230D9D" w:rsidP="00230D9D">
      <w:pPr>
        <w:pStyle w:val="1"/>
        <w:shd w:val="clear" w:color="auto" w:fill="auto"/>
        <w:jc w:val="both"/>
        <w:rPr>
          <w:i w:val="0"/>
          <w:sz w:val="24"/>
          <w:szCs w:val="24"/>
          <w:lang w:val="uk-UA"/>
        </w:rPr>
      </w:pPr>
    </w:p>
    <w:p w14:paraId="4AAE294E" w14:textId="77777777" w:rsidR="00B30291" w:rsidRPr="007B1C80" w:rsidRDefault="00B30291" w:rsidP="00AC6C1F">
      <w:pPr>
        <w:pStyle w:val="1"/>
        <w:shd w:val="clear" w:color="auto" w:fill="auto"/>
        <w:ind w:firstLine="426"/>
        <w:jc w:val="both"/>
        <w:rPr>
          <w:i w:val="0"/>
          <w:sz w:val="24"/>
          <w:szCs w:val="24"/>
          <w:lang w:val="uk-UA"/>
        </w:rPr>
      </w:pPr>
      <w:r w:rsidRPr="007B1C80">
        <w:rPr>
          <w:b/>
          <w:bCs/>
          <w:i w:val="0"/>
          <w:sz w:val="24"/>
          <w:szCs w:val="24"/>
          <w:lang w:val="uk-UA"/>
        </w:rPr>
        <w:t>4. Мета прийняття рішення.</w:t>
      </w:r>
    </w:p>
    <w:p w14:paraId="32103E60" w14:textId="3ECEDD00" w:rsidR="00230D9D" w:rsidRPr="007B1C80" w:rsidRDefault="00230D9D" w:rsidP="00230D9D">
      <w:pPr>
        <w:pStyle w:val="1"/>
        <w:ind w:firstLine="440"/>
        <w:jc w:val="both"/>
        <w:rPr>
          <w:bCs/>
          <w:i w:val="0"/>
          <w:iCs w:val="0"/>
          <w:sz w:val="24"/>
          <w:szCs w:val="24"/>
          <w:lang w:val="uk-UA"/>
        </w:rPr>
      </w:pPr>
      <w:r w:rsidRPr="007B1C80">
        <w:rPr>
          <w:bCs/>
          <w:i w:val="0"/>
          <w:iCs w:val="0"/>
          <w:sz w:val="24"/>
          <w:szCs w:val="24"/>
          <w:lang w:val="uk-UA"/>
        </w:rPr>
        <w:t xml:space="preserve">Метою прийняття рішення є затвердження технічної документації із землеустрою щодо поділу земельної ділянки (кадастровий номер </w:t>
      </w:r>
      <w:r w:rsidRPr="00230D9D">
        <w:rPr>
          <w:bCs/>
          <w:i w:val="0"/>
          <w:iCs w:val="0"/>
          <w:sz w:val="24"/>
          <w:szCs w:val="24"/>
          <w:lang w:val="uk-UA"/>
        </w:rPr>
        <w:t>8000000000:75:297:0006</w:t>
      </w:r>
      <w:r w:rsidRPr="007B1C80">
        <w:rPr>
          <w:bCs/>
          <w:i w:val="0"/>
          <w:iCs w:val="0"/>
          <w:sz w:val="24"/>
          <w:szCs w:val="24"/>
          <w:lang w:val="uk-UA"/>
        </w:rPr>
        <w:t xml:space="preserve">) з метою подальшого оформлення права користування на сформовані шляхом поділу земельні ділянки (кадастрові №№ </w:t>
      </w:r>
      <w:r w:rsidRPr="00230D9D">
        <w:rPr>
          <w:i w:val="0"/>
          <w:sz w:val="24"/>
          <w:szCs w:val="24"/>
          <w:lang w:val="uk-UA"/>
        </w:rPr>
        <w:t>8000000000:75:297:0008</w:t>
      </w:r>
      <w:r w:rsidRPr="007B1C80">
        <w:rPr>
          <w:bCs/>
          <w:i w:val="0"/>
          <w:iCs w:val="0"/>
          <w:sz w:val="24"/>
          <w:szCs w:val="24"/>
          <w:lang w:val="uk-UA"/>
        </w:rPr>
        <w:t xml:space="preserve">; </w:t>
      </w:r>
      <w:r>
        <w:rPr>
          <w:i w:val="0"/>
          <w:sz w:val="24"/>
          <w:szCs w:val="24"/>
          <w:lang w:val="uk-UA"/>
        </w:rPr>
        <w:t>8000000000:75:297:0009</w:t>
      </w:r>
      <w:r w:rsidRPr="007B1C80">
        <w:rPr>
          <w:bCs/>
          <w:i w:val="0"/>
          <w:iCs w:val="0"/>
          <w:sz w:val="24"/>
          <w:szCs w:val="24"/>
          <w:lang w:val="uk-UA"/>
        </w:rPr>
        <w:t>).</w:t>
      </w:r>
    </w:p>
    <w:p w14:paraId="6443911D" w14:textId="77777777" w:rsidR="00B30291" w:rsidRPr="007B1C80" w:rsidRDefault="00B30291" w:rsidP="00B30291">
      <w:pPr>
        <w:pStyle w:val="1"/>
        <w:shd w:val="clear" w:color="auto" w:fill="auto"/>
        <w:ind w:firstLine="440"/>
        <w:jc w:val="both"/>
        <w:rPr>
          <w:sz w:val="24"/>
          <w:szCs w:val="24"/>
          <w:lang w:val="uk-UA"/>
        </w:rPr>
      </w:pPr>
    </w:p>
    <w:p w14:paraId="0F22FA20" w14:textId="5C7B270E" w:rsidR="00B30291" w:rsidRPr="00C7476E" w:rsidRDefault="00B30291" w:rsidP="00AC6C1F">
      <w:pPr>
        <w:pStyle w:val="a7"/>
        <w:shd w:val="clear" w:color="auto" w:fill="auto"/>
        <w:ind w:left="426"/>
        <w:rPr>
          <w:sz w:val="24"/>
          <w:szCs w:val="24"/>
          <w:lang w:val="ru-RU"/>
        </w:rPr>
      </w:pPr>
      <w:r w:rsidRPr="00C7476E">
        <w:rPr>
          <w:sz w:val="24"/>
          <w:szCs w:val="24"/>
        </w:rPr>
        <w:t>5.</w:t>
      </w:r>
      <w:r w:rsidR="00E85607">
        <w:rPr>
          <w:sz w:val="24"/>
          <w:szCs w:val="24"/>
        </w:rPr>
        <w:t xml:space="preserve"> </w:t>
      </w:r>
      <w:proofErr w:type="spellStart"/>
      <w:r w:rsidR="00E85607">
        <w:rPr>
          <w:sz w:val="24"/>
          <w:szCs w:val="24"/>
        </w:rPr>
        <w:t>Особливі</w:t>
      </w:r>
      <w:proofErr w:type="spellEnd"/>
      <w:r w:rsidR="00E85607">
        <w:rPr>
          <w:sz w:val="24"/>
          <w:szCs w:val="24"/>
        </w:rPr>
        <w:t xml:space="preserve"> </w:t>
      </w:r>
      <w:proofErr w:type="spellStart"/>
      <w:r w:rsidR="00E85607">
        <w:rPr>
          <w:sz w:val="24"/>
          <w:szCs w:val="24"/>
        </w:rPr>
        <w:t>характеристики</w:t>
      </w:r>
      <w:proofErr w:type="spellEnd"/>
      <w:r w:rsidR="00E85607">
        <w:rPr>
          <w:sz w:val="24"/>
          <w:szCs w:val="24"/>
        </w:rPr>
        <w:t xml:space="preserve"> </w:t>
      </w:r>
      <w:proofErr w:type="spellStart"/>
      <w:r w:rsidR="00E85607">
        <w:rPr>
          <w:sz w:val="24"/>
          <w:szCs w:val="24"/>
        </w:rPr>
        <w:t>ділянок</w:t>
      </w:r>
      <w:proofErr w:type="spellEnd"/>
      <w:r w:rsidRPr="00C7476E">
        <w:rPr>
          <w:sz w:val="24"/>
          <w:szCs w:val="24"/>
        </w:rPr>
        <w:t>.</w:t>
      </w:r>
    </w:p>
    <w:tbl>
      <w:tblPr>
        <w:tblStyle w:val="a8"/>
        <w:tblW w:w="9497" w:type="dxa"/>
        <w:tblInd w:w="137" w:type="dxa"/>
        <w:tblLook w:val="04A0" w:firstRow="1" w:lastRow="0" w:firstColumn="1" w:lastColumn="0" w:noHBand="0" w:noVBand="1"/>
      </w:tblPr>
      <w:tblGrid>
        <w:gridCol w:w="3260"/>
        <w:gridCol w:w="6237"/>
      </w:tblGrid>
      <w:tr w:rsidR="00B30291" w:rsidRPr="0070402C" w14:paraId="2C88CFC3" w14:textId="77777777" w:rsidTr="00AC6C1F">
        <w:trPr>
          <w:cantSplit/>
          <w:trHeight w:val="864"/>
        </w:trPr>
        <w:tc>
          <w:tcPr>
            <w:tcW w:w="3260" w:type="dxa"/>
          </w:tcPr>
          <w:p w14:paraId="4BE26961" w14:textId="77777777" w:rsidR="00D77F52" w:rsidRDefault="00D77F52" w:rsidP="00AC6C1F">
            <w:pPr>
              <w:pStyle w:val="1"/>
              <w:shd w:val="clear" w:color="auto" w:fill="auto"/>
              <w:ind w:left="-113"/>
              <w:rPr>
                <w:i w:val="0"/>
                <w:sz w:val="24"/>
                <w:szCs w:val="24"/>
                <w:lang w:val="ru-RU"/>
              </w:rPr>
            </w:pPr>
            <w:r>
              <w:rPr>
                <w:i w:val="0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B30291" w:rsidRPr="00AC6C1F">
              <w:rPr>
                <w:i w:val="0"/>
                <w:sz w:val="24"/>
                <w:szCs w:val="24"/>
                <w:lang w:val="ru-RU"/>
              </w:rPr>
              <w:t>Наявність</w:t>
            </w:r>
            <w:proofErr w:type="spellEnd"/>
            <w:r w:rsidR="00B30291" w:rsidRPr="00AC6C1F">
              <w:rPr>
                <w:i w:val="0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B30291" w:rsidRPr="00AC6C1F">
              <w:rPr>
                <w:i w:val="0"/>
                <w:sz w:val="24"/>
                <w:szCs w:val="24"/>
                <w:lang w:val="ru-RU"/>
              </w:rPr>
              <w:t>будівель</w:t>
            </w:r>
            <w:proofErr w:type="spellEnd"/>
            <w:r w:rsidR="00B30291" w:rsidRPr="00AC6C1F">
              <w:rPr>
                <w:i w:val="0"/>
                <w:sz w:val="24"/>
                <w:szCs w:val="24"/>
                <w:lang w:val="ru-RU"/>
              </w:rPr>
              <w:t xml:space="preserve"> і </w:t>
            </w:r>
            <w:proofErr w:type="spellStart"/>
            <w:r w:rsidR="00B30291" w:rsidRPr="00AC6C1F">
              <w:rPr>
                <w:i w:val="0"/>
                <w:sz w:val="24"/>
                <w:szCs w:val="24"/>
                <w:lang w:val="ru-RU"/>
              </w:rPr>
              <w:t>споруд</w:t>
            </w:r>
            <w:proofErr w:type="spellEnd"/>
            <w:r w:rsidR="00B30291" w:rsidRPr="00AC6C1F">
              <w:rPr>
                <w:i w:val="0"/>
                <w:sz w:val="24"/>
                <w:szCs w:val="24"/>
                <w:lang w:val="ru-RU"/>
              </w:rPr>
              <w:t xml:space="preserve"> </w:t>
            </w:r>
            <w:r>
              <w:rPr>
                <w:i w:val="0"/>
                <w:sz w:val="24"/>
                <w:szCs w:val="24"/>
                <w:lang w:val="ru-RU"/>
              </w:rPr>
              <w:t xml:space="preserve"> </w:t>
            </w:r>
          </w:p>
          <w:p w14:paraId="47F17A37" w14:textId="77777777" w:rsidR="00B30291" w:rsidRPr="00AC6C1F" w:rsidRDefault="00D77F52" w:rsidP="00AC6C1F">
            <w:pPr>
              <w:pStyle w:val="1"/>
              <w:shd w:val="clear" w:color="auto" w:fill="auto"/>
              <w:ind w:left="-113"/>
              <w:rPr>
                <w:i w:val="0"/>
                <w:sz w:val="24"/>
                <w:szCs w:val="24"/>
                <w:lang w:val="ru-RU"/>
              </w:rPr>
            </w:pPr>
            <w:r>
              <w:rPr>
                <w:i w:val="0"/>
                <w:sz w:val="24"/>
                <w:szCs w:val="24"/>
                <w:lang w:val="ru-RU"/>
              </w:rPr>
              <w:t xml:space="preserve"> </w:t>
            </w:r>
            <w:r w:rsidR="00B30291" w:rsidRPr="00AC6C1F">
              <w:rPr>
                <w:i w:val="0"/>
                <w:sz w:val="24"/>
                <w:szCs w:val="24"/>
                <w:lang w:val="ru-RU"/>
              </w:rPr>
              <w:t xml:space="preserve">на </w:t>
            </w:r>
            <w:proofErr w:type="spellStart"/>
            <w:r w:rsidR="00B30291" w:rsidRPr="00AC6C1F">
              <w:rPr>
                <w:i w:val="0"/>
                <w:sz w:val="24"/>
                <w:szCs w:val="24"/>
                <w:lang w:val="ru-RU"/>
              </w:rPr>
              <w:t>ділянці</w:t>
            </w:r>
            <w:proofErr w:type="spellEnd"/>
            <w:r w:rsidR="00B30291" w:rsidRPr="00AC6C1F">
              <w:rPr>
                <w:i w:val="0"/>
                <w:sz w:val="24"/>
                <w:szCs w:val="24"/>
                <w:lang w:val="ru-RU"/>
              </w:rPr>
              <w:t>:</w:t>
            </w:r>
          </w:p>
        </w:tc>
        <w:tc>
          <w:tcPr>
            <w:tcW w:w="6237" w:type="dxa"/>
          </w:tcPr>
          <w:p w14:paraId="5DF8A2CE" w14:textId="0188484D" w:rsidR="00B30291" w:rsidRDefault="00B30291" w:rsidP="007F05B6">
            <w:pPr>
              <w:jc w:val="both"/>
              <w:rPr>
                <w:rFonts w:ascii="Times New Roman" w:eastAsia="Times New Roman" w:hAnsi="Times New Roman" w:cs="Times New Roman"/>
                <w:i/>
              </w:rPr>
            </w:pPr>
            <w:r w:rsidRPr="00BF6ECA">
              <w:rPr>
                <w:rFonts w:ascii="Times New Roman" w:eastAsia="Times New Roman" w:hAnsi="Times New Roman" w:cs="Times New Roman"/>
                <w:i/>
              </w:rPr>
              <w:t>Земельна ділянка</w:t>
            </w:r>
            <w:r w:rsidR="007C7783">
              <w:rPr>
                <w:rFonts w:ascii="Times New Roman" w:eastAsia="Times New Roman" w:hAnsi="Times New Roman" w:cs="Times New Roman"/>
                <w:i/>
              </w:rPr>
              <w:t xml:space="preserve"> </w:t>
            </w:r>
            <w:r w:rsidR="009C2D60">
              <w:rPr>
                <w:rFonts w:ascii="Times New Roman" w:eastAsia="Times New Roman" w:hAnsi="Times New Roman" w:cs="Times New Roman"/>
                <w:i/>
              </w:rPr>
              <w:t>(</w:t>
            </w:r>
            <w:r w:rsidR="007C7783">
              <w:rPr>
                <w:rFonts w:ascii="Times New Roman" w:eastAsia="Times New Roman" w:hAnsi="Times New Roman" w:cs="Times New Roman"/>
                <w:i/>
              </w:rPr>
              <w:t>кадастровий номер 8000000000:75:297:0008</w:t>
            </w:r>
            <w:r w:rsidR="009C2D60">
              <w:rPr>
                <w:rFonts w:ascii="Times New Roman" w:eastAsia="Times New Roman" w:hAnsi="Times New Roman" w:cs="Times New Roman"/>
                <w:i/>
              </w:rPr>
              <w:t>)</w:t>
            </w:r>
            <w:r w:rsidR="007C7783">
              <w:rPr>
                <w:rFonts w:ascii="Times New Roman" w:eastAsia="Times New Roman" w:hAnsi="Times New Roman" w:cs="Times New Roman"/>
                <w:i/>
              </w:rPr>
              <w:t xml:space="preserve"> забудована  майновим </w:t>
            </w:r>
            <w:r w:rsidR="00E85607">
              <w:rPr>
                <w:rFonts w:ascii="Times New Roman" w:eastAsia="Times New Roman" w:hAnsi="Times New Roman" w:cs="Times New Roman"/>
                <w:i/>
              </w:rPr>
              <w:t>комплексом</w:t>
            </w:r>
            <w:r w:rsidR="007C7783">
              <w:rPr>
                <w:rFonts w:ascii="Times New Roman" w:eastAsia="Times New Roman" w:hAnsi="Times New Roman" w:cs="Times New Roman"/>
                <w:i/>
              </w:rPr>
              <w:t xml:space="preserve"> – кінотеатр «Криста</w:t>
            </w:r>
            <w:r w:rsidR="009C2D60">
              <w:rPr>
                <w:rFonts w:ascii="Times New Roman" w:eastAsia="Times New Roman" w:hAnsi="Times New Roman" w:cs="Times New Roman"/>
                <w:i/>
              </w:rPr>
              <w:t xml:space="preserve">л» , загальною площею 68,4 </w:t>
            </w:r>
            <w:proofErr w:type="spellStart"/>
            <w:r w:rsidR="009C2D60">
              <w:rPr>
                <w:rFonts w:ascii="Times New Roman" w:eastAsia="Times New Roman" w:hAnsi="Times New Roman" w:cs="Times New Roman"/>
                <w:i/>
              </w:rPr>
              <w:t>кв.м</w:t>
            </w:r>
            <w:proofErr w:type="spellEnd"/>
            <w:r w:rsidR="009C2D60">
              <w:rPr>
                <w:rFonts w:ascii="Times New Roman" w:eastAsia="Times New Roman" w:hAnsi="Times New Roman" w:cs="Times New Roman"/>
                <w:i/>
              </w:rPr>
              <w:t>,</w:t>
            </w:r>
            <w:r w:rsidR="007C7783">
              <w:rPr>
                <w:rFonts w:ascii="Times New Roman" w:eastAsia="Times New Roman" w:hAnsi="Times New Roman" w:cs="Times New Roman"/>
                <w:i/>
              </w:rPr>
              <w:t xml:space="preserve"> який належить на праві приватної власності товариству з обмеженою відповідальністю «</w:t>
            </w:r>
            <w:r w:rsidR="00F12DCC">
              <w:rPr>
                <w:rFonts w:ascii="Times New Roman" w:eastAsia="Times New Roman" w:hAnsi="Times New Roman" w:cs="Times New Roman"/>
                <w:i/>
              </w:rPr>
              <w:t xml:space="preserve">ВОЙТ СЕРВІС </w:t>
            </w:r>
            <w:r w:rsidR="007C7783">
              <w:rPr>
                <w:rFonts w:ascii="Times New Roman" w:eastAsia="Times New Roman" w:hAnsi="Times New Roman" w:cs="Times New Roman"/>
                <w:i/>
              </w:rPr>
              <w:t>»</w:t>
            </w:r>
            <w:r w:rsidR="009C2D60">
              <w:rPr>
                <w:rFonts w:ascii="Times New Roman" w:eastAsia="Times New Roman" w:hAnsi="Times New Roman" w:cs="Times New Roman"/>
                <w:i/>
              </w:rPr>
              <w:t xml:space="preserve"> </w:t>
            </w:r>
            <w:r w:rsidR="007C7783">
              <w:rPr>
                <w:rFonts w:ascii="Times New Roman" w:eastAsia="Times New Roman" w:hAnsi="Times New Roman" w:cs="Times New Roman"/>
                <w:i/>
              </w:rPr>
              <w:t xml:space="preserve">( </w:t>
            </w:r>
            <w:r w:rsidR="007C7783" w:rsidRPr="007C7783">
              <w:rPr>
                <w:rFonts w:ascii="Times New Roman" w:eastAsia="Times New Roman" w:hAnsi="Times New Roman" w:cs="Times New Roman"/>
                <w:i/>
              </w:rPr>
              <w:t>право</w:t>
            </w:r>
            <w:r w:rsidR="007C7783">
              <w:rPr>
                <w:rFonts w:ascii="Times New Roman" w:eastAsia="Times New Roman" w:hAnsi="Times New Roman" w:cs="Times New Roman"/>
                <w:i/>
              </w:rPr>
              <w:t xml:space="preserve"> власності </w:t>
            </w:r>
            <w:r w:rsidR="007C7783" w:rsidRPr="007C7783">
              <w:rPr>
                <w:rFonts w:ascii="Times New Roman" w:eastAsia="Times New Roman" w:hAnsi="Times New Roman" w:cs="Times New Roman"/>
                <w:i/>
              </w:rPr>
              <w:t xml:space="preserve"> зареєстровано в Державному реєстрі р</w:t>
            </w:r>
            <w:r w:rsidR="00F12DCC">
              <w:rPr>
                <w:rFonts w:ascii="Times New Roman" w:eastAsia="Times New Roman" w:hAnsi="Times New Roman" w:cs="Times New Roman"/>
                <w:i/>
              </w:rPr>
              <w:t>ечових прав на нерухоме майно 2</w:t>
            </w:r>
            <w:r w:rsidR="007C7783">
              <w:rPr>
                <w:rFonts w:ascii="Times New Roman" w:eastAsia="Times New Roman" w:hAnsi="Times New Roman" w:cs="Times New Roman"/>
                <w:i/>
              </w:rPr>
              <w:t>1.10</w:t>
            </w:r>
            <w:r w:rsidR="00F12DCC">
              <w:rPr>
                <w:rFonts w:ascii="Times New Roman" w:eastAsia="Times New Roman" w:hAnsi="Times New Roman" w:cs="Times New Roman"/>
                <w:i/>
              </w:rPr>
              <w:t>.2021</w:t>
            </w:r>
            <w:r w:rsidR="007C7783">
              <w:rPr>
                <w:rFonts w:ascii="Times New Roman" w:eastAsia="Times New Roman" w:hAnsi="Times New Roman" w:cs="Times New Roman"/>
                <w:i/>
              </w:rPr>
              <w:t xml:space="preserve"> номер</w:t>
            </w:r>
            <w:r w:rsidR="007C7783" w:rsidRPr="007C7783">
              <w:rPr>
                <w:rFonts w:ascii="Times New Roman" w:eastAsia="Times New Roman" w:hAnsi="Times New Roman" w:cs="Times New Roman"/>
                <w:i/>
              </w:rPr>
              <w:t xml:space="preserve"> відомостей про речове право:</w:t>
            </w:r>
            <w:r w:rsidR="00F12DCC">
              <w:rPr>
                <w:rFonts w:ascii="Times New Roman" w:eastAsia="Times New Roman" w:hAnsi="Times New Roman" w:cs="Times New Roman"/>
                <w:i/>
              </w:rPr>
              <w:t xml:space="preserve"> 44576732</w:t>
            </w:r>
            <w:r w:rsidR="007C7783">
              <w:rPr>
                <w:rFonts w:ascii="Times New Roman" w:eastAsia="Times New Roman" w:hAnsi="Times New Roman" w:cs="Times New Roman"/>
                <w:i/>
              </w:rPr>
              <w:t>)</w:t>
            </w:r>
            <w:r w:rsidR="00F12DCC">
              <w:rPr>
                <w:rFonts w:ascii="Times New Roman" w:eastAsia="Times New Roman" w:hAnsi="Times New Roman" w:cs="Times New Roman"/>
                <w:i/>
              </w:rPr>
              <w:t>.</w:t>
            </w:r>
          </w:p>
          <w:p w14:paraId="268A8E7B" w14:textId="3E7F51C8" w:rsidR="00B30291" w:rsidRPr="00F336A8" w:rsidRDefault="00B30291" w:rsidP="007F05B6">
            <w:pPr>
              <w:jc w:val="both"/>
              <w:rPr>
                <w:rFonts w:ascii="Times New Roman" w:eastAsia="Times New Roman" w:hAnsi="Times New Roman" w:cs="Times New Roman"/>
                <w:i/>
              </w:rPr>
            </w:pPr>
            <w:r>
              <w:rPr>
                <w:rFonts w:ascii="Times New Roman" w:eastAsia="Times New Roman" w:hAnsi="Times New Roman" w:cs="Times New Roman"/>
                <w:i/>
              </w:rPr>
              <w:t>Земельна ділянка</w:t>
            </w:r>
            <w:r w:rsidR="007C7783">
              <w:rPr>
                <w:rFonts w:ascii="Times New Roman" w:eastAsia="Times New Roman" w:hAnsi="Times New Roman" w:cs="Times New Roman"/>
                <w:i/>
              </w:rPr>
              <w:t xml:space="preserve"> </w:t>
            </w:r>
            <w:r w:rsidR="009C2D60">
              <w:rPr>
                <w:rFonts w:ascii="Times New Roman" w:eastAsia="Times New Roman" w:hAnsi="Times New Roman" w:cs="Times New Roman"/>
                <w:i/>
              </w:rPr>
              <w:t>(</w:t>
            </w:r>
            <w:r w:rsidR="007C7783">
              <w:rPr>
                <w:rFonts w:ascii="Times New Roman" w:eastAsia="Times New Roman" w:hAnsi="Times New Roman" w:cs="Times New Roman"/>
                <w:i/>
              </w:rPr>
              <w:t xml:space="preserve">кадастровий номер </w:t>
            </w:r>
            <w:r w:rsidR="007C7783" w:rsidRPr="007C7783">
              <w:rPr>
                <w:rFonts w:ascii="Times New Roman" w:eastAsia="Times New Roman" w:hAnsi="Times New Roman" w:cs="Times New Roman"/>
                <w:i/>
              </w:rPr>
              <w:t>8000000000:75:297:0009</w:t>
            </w:r>
            <w:r w:rsidR="009C2D60">
              <w:rPr>
                <w:rFonts w:ascii="Times New Roman" w:eastAsia="Times New Roman" w:hAnsi="Times New Roman" w:cs="Times New Roman"/>
                <w:i/>
              </w:rPr>
              <w:t>)</w:t>
            </w:r>
            <w:r w:rsidR="007C7783" w:rsidRPr="007C7783">
              <w:rPr>
                <w:rFonts w:ascii="Times New Roman" w:eastAsia="Times New Roman" w:hAnsi="Times New Roman" w:cs="Times New Roman"/>
                <w:i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</w:rPr>
              <w:t xml:space="preserve"> в</w:t>
            </w:r>
            <w:r w:rsidRPr="00F336A8">
              <w:rPr>
                <w:rFonts w:ascii="Times New Roman" w:eastAsia="Times New Roman" w:hAnsi="Times New Roman" w:cs="Times New Roman"/>
                <w:i/>
              </w:rPr>
              <w:t>ільна від капітальної забудови</w:t>
            </w:r>
            <w:r>
              <w:rPr>
                <w:rFonts w:ascii="Times New Roman" w:eastAsia="Times New Roman" w:hAnsi="Times New Roman" w:cs="Times New Roman"/>
                <w:i/>
              </w:rPr>
              <w:t>.</w:t>
            </w:r>
            <w:r w:rsidRPr="00F336A8">
              <w:rPr>
                <w:rFonts w:ascii="Times New Roman" w:eastAsia="Times New Roman" w:hAnsi="Times New Roman" w:cs="Times New Roman"/>
                <w:i/>
              </w:rPr>
              <w:t xml:space="preserve"> </w:t>
            </w:r>
          </w:p>
        </w:tc>
      </w:tr>
      <w:tr w:rsidR="00B30291" w:rsidRPr="0070402C" w14:paraId="29DEE27E" w14:textId="77777777" w:rsidTr="005C3643">
        <w:trPr>
          <w:cantSplit/>
          <w:trHeight w:val="300"/>
        </w:trPr>
        <w:tc>
          <w:tcPr>
            <w:tcW w:w="3260" w:type="dxa"/>
          </w:tcPr>
          <w:p w14:paraId="179745D5" w14:textId="77777777" w:rsidR="00B30291" w:rsidRPr="00AC6C1F" w:rsidRDefault="00D77F52" w:rsidP="00AC6C1F">
            <w:pPr>
              <w:pStyle w:val="1"/>
              <w:shd w:val="clear" w:color="auto" w:fill="auto"/>
              <w:tabs>
                <w:tab w:val="left" w:pos="1861"/>
              </w:tabs>
              <w:ind w:left="-113"/>
              <w:rPr>
                <w:i w:val="0"/>
                <w:sz w:val="24"/>
                <w:szCs w:val="24"/>
                <w:lang w:val="ru-RU"/>
              </w:rPr>
            </w:pPr>
            <w:r>
              <w:rPr>
                <w:i w:val="0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B30291" w:rsidRPr="00AC6C1F">
              <w:rPr>
                <w:i w:val="0"/>
                <w:sz w:val="24"/>
                <w:szCs w:val="24"/>
              </w:rPr>
              <w:t>Наявність</w:t>
            </w:r>
            <w:proofErr w:type="spellEnd"/>
            <w:r w:rsidR="00B30291" w:rsidRPr="00AC6C1F">
              <w:rPr>
                <w:i w:val="0"/>
                <w:sz w:val="24"/>
                <w:szCs w:val="24"/>
              </w:rPr>
              <w:t xml:space="preserve"> ДПТ:</w:t>
            </w:r>
          </w:p>
        </w:tc>
        <w:tc>
          <w:tcPr>
            <w:tcW w:w="6237" w:type="dxa"/>
          </w:tcPr>
          <w:p w14:paraId="215EB5A0" w14:textId="77777777" w:rsidR="00B30291" w:rsidRPr="00181AC0" w:rsidRDefault="00B30291" w:rsidP="007F05B6">
            <w:pPr>
              <w:jc w:val="both"/>
              <w:rPr>
                <w:rFonts w:ascii="Times New Roman" w:eastAsia="Times New Roman" w:hAnsi="Times New Roman" w:cs="Times New Roman"/>
                <w:i/>
                <w:color w:val="auto"/>
              </w:rPr>
            </w:pPr>
            <w:r w:rsidRPr="00181AC0">
              <w:rPr>
                <w:rFonts w:ascii="Times New Roman" w:eastAsia="Times New Roman" w:hAnsi="Times New Roman" w:cs="Times New Roman"/>
                <w:i/>
                <w:color w:val="auto"/>
              </w:rPr>
              <w:t>Детальний план території відсутній</w:t>
            </w:r>
            <w:r>
              <w:rPr>
                <w:rFonts w:ascii="Times New Roman" w:eastAsia="Times New Roman" w:hAnsi="Times New Roman" w:cs="Times New Roman"/>
                <w:i/>
                <w:color w:val="auto"/>
              </w:rPr>
              <w:t>.</w:t>
            </w:r>
          </w:p>
          <w:p w14:paraId="17942868" w14:textId="079B73DB" w:rsidR="00B30291" w:rsidRPr="00F336A8" w:rsidRDefault="00B30291" w:rsidP="007F05B6">
            <w:pPr>
              <w:jc w:val="both"/>
              <w:rPr>
                <w:rFonts w:ascii="Times New Roman" w:eastAsia="Times New Roman" w:hAnsi="Times New Roman" w:cs="Times New Roman"/>
                <w:i/>
              </w:rPr>
            </w:pPr>
          </w:p>
        </w:tc>
      </w:tr>
      <w:tr w:rsidR="00B30291" w:rsidRPr="0070402C" w14:paraId="63303273" w14:textId="77777777" w:rsidTr="00AC6C1F">
        <w:trPr>
          <w:cantSplit/>
          <w:trHeight w:val="1502"/>
        </w:trPr>
        <w:tc>
          <w:tcPr>
            <w:tcW w:w="3260" w:type="dxa"/>
          </w:tcPr>
          <w:p w14:paraId="66A3C4E7" w14:textId="77777777" w:rsidR="00D77F52" w:rsidRDefault="00D77F52" w:rsidP="00AC6C1F">
            <w:pPr>
              <w:ind w:left="-11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B30291" w:rsidRPr="00AC6C1F">
              <w:rPr>
                <w:rFonts w:ascii="Times New Roman" w:hAnsi="Times New Roman" w:cs="Times New Roman"/>
              </w:rPr>
              <w:t xml:space="preserve">Функціональне призначення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14:paraId="33C5B68C" w14:textId="77777777" w:rsidR="00B30291" w:rsidRPr="00AC6C1F" w:rsidRDefault="00D77F52" w:rsidP="00AC6C1F">
            <w:pPr>
              <w:ind w:left="-113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B30291" w:rsidRPr="00AC6C1F">
              <w:rPr>
                <w:rFonts w:ascii="Times New Roman" w:hAnsi="Times New Roman" w:cs="Times New Roman"/>
              </w:rPr>
              <w:t xml:space="preserve">згідно </w:t>
            </w:r>
            <w:r w:rsidR="00EC641A" w:rsidRPr="00AC6C1F">
              <w:rPr>
                <w:rFonts w:ascii="Times New Roman" w:hAnsi="Times New Roman" w:cs="Times New Roman"/>
              </w:rPr>
              <w:t>з Генпланом:</w:t>
            </w:r>
          </w:p>
        </w:tc>
        <w:tc>
          <w:tcPr>
            <w:tcW w:w="6237" w:type="dxa"/>
          </w:tcPr>
          <w:p w14:paraId="42F8F087" w14:textId="01CF3BAA" w:rsidR="00B30291" w:rsidRPr="00F336A8" w:rsidRDefault="007C7783" w:rsidP="00153A2F">
            <w:pPr>
              <w:jc w:val="both"/>
              <w:rPr>
                <w:rFonts w:ascii="Times New Roman" w:eastAsia="Times New Roman" w:hAnsi="Times New Roman" w:cs="Times New Roman"/>
                <w:i/>
              </w:rPr>
            </w:pPr>
            <w:r w:rsidRPr="00645973">
              <w:rPr>
                <w:rFonts w:ascii="Times New Roman" w:eastAsia="Times New Roman" w:hAnsi="Times New Roman" w:cs="Times New Roman"/>
                <w:i/>
              </w:rPr>
              <w:t>Відповідно до Генерального плану міста</w:t>
            </w:r>
            <w:r>
              <w:rPr>
                <w:rFonts w:ascii="Times New Roman" w:eastAsia="Times New Roman" w:hAnsi="Times New Roman" w:cs="Times New Roman"/>
                <w:i/>
              </w:rPr>
              <w:t xml:space="preserve"> Києва та проекту планування його приміської зони на період до 2020 року,</w:t>
            </w:r>
            <w:r w:rsidRPr="00645973">
              <w:rPr>
                <w:rFonts w:ascii="Times New Roman" w:eastAsia="Times New Roman" w:hAnsi="Times New Roman" w:cs="Times New Roman"/>
                <w:i/>
              </w:rPr>
              <w:t xml:space="preserve"> затвердженого рішенням Київської міської ради </w:t>
            </w:r>
            <w:r>
              <w:rPr>
                <w:rFonts w:ascii="Times New Roman" w:eastAsia="Times New Roman" w:hAnsi="Times New Roman" w:cs="Times New Roman"/>
                <w:i/>
              </w:rPr>
              <w:t xml:space="preserve">                                          </w:t>
            </w:r>
            <w:r w:rsidRPr="00645973">
              <w:rPr>
                <w:rFonts w:ascii="Times New Roman" w:eastAsia="Times New Roman" w:hAnsi="Times New Roman" w:cs="Times New Roman"/>
                <w:i/>
              </w:rPr>
              <w:t>від 28</w:t>
            </w:r>
            <w:r>
              <w:rPr>
                <w:rFonts w:ascii="Times New Roman" w:eastAsia="Times New Roman" w:hAnsi="Times New Roman" w:cs="Times New Roman"/>
                <w:i/>
              </w:rPr>
              <w:t xml:space="preserve">.03.2002 № 370/1804, земельні ділянки </w:t>
            </w:r>
            <w:r w:rsidRPr="00645973">
              <w:rPr>
                <w:rFonts w:ascii="Times New Roman" w:eastAsia="Times New Roman" w:hAnsi="Times New Roman" w:cs="Times New Roman"/>
                <w:i/>
              </w:rPr>
              <w:t>за функціон</w:t>
            </w:r>
            <w:r w:rsidR="00153A2F">
              <w:rPr>
                <w:rFonts w:ascii="Times New Roman" w:eastAsia="Times New Roman" w:hAnsi="Times New Roman" w:cs="Times New Roman"/>
                <w:i/>
              </w:rPr>
              <w:t>альним призначенням належа</w:t>
            </w:r>
            <w:r>
              <w:rPr>
                <w:rFonts w:ascii="Times New Roman" w:eastAsia="Times New Roman" w:hAnsi="Times New Roman" w:cs="Times New Roman"/>
                <w:i/>
              </w:rPr>
              <w:t xml:space="preserve">ть до </w:t>
            </w:r>
            <w:r w:rsidRPr="00677E38">
              <w:rPr>
                <w:rFonts w:ascii="Times New Roman" w:eastAsia="Times New Roman" w:hAnsi="Times New Roman" w:cs="Times New Roman"/>
                <w:i/>
              </w:rPr>
              <w:t>території</w:t>
            </w:r>
            <w:r>
              <w:rPr>
                <w:rFonts w:ascii="Times New Roman" w:eastAsia="Times New Roman" w:hAnsi="Times New Roman" w:cs="Times New Roman"/>
                <w:i/>
              </w:rPr>
              <w:t xml:space="preserve">  зелених насаджень загального користування (існуючі) (витяг з містобудівного кадастру Департаменту містобудування та архітектури виконавчог</w:t>
            </w:r>
            <w:r w:rsidR="005C3643">
              <w:rPr>
                <w:rFonts w:ascii="Times New Roman" w:eastAsia="Times New Roman" w:hAnsi="Times New Roman" w:cs="Times New Roman"/>
                <w:i/>
              </w:rPr>
              <w:t>о органу Київської міської ради</w:t>
            </w:r>
            <w:r>
              <w:rPr>
                <w:rFonts w:ascii="Times New Roman" w:eastAsia="Times New Roman" w:hAnsi="Times New Roman" w:cs="Times New Roman"/>
                <w:i/>
              </w:rPr>
              <w:t xml:space="preserve"> (Київської міської державної адміністрації) від </w:t>
            </w:r>
            <w:r w:rsidR="005C3643" w:rsidRPr="005C3643">
              <w:rPr>
                <w:rFonts w:ascii="Times New Roman" w:eastAsia="Times New Roman" w:hAnsi="Times New Roman" w:cs="Times New Roman"/>
                <w:i/>
              </w:rPr>
              <w:t>18</w:t>
            </w:r>
            <w:r w:rsidRPr="005C3643">
              <w:rPr>
                <w:rFonts w:ascii="Times New Roman" w:eastAsia="Times New Roman" w:hAnsi="Times New Roman" w:cs="Times New Roman"/>
                <w:i/>
              </w:rPr>
              <w:t>.</w:t>
            </w:r>
            <w:r w:rsidR="005C3643" w:rsidRPr="005C3643">
              <w:rPr>
                <w:rFonts w:ascii="Times New Roman" w:eastAsia="Times New Roman" w:hAnsi="Times New Roman" w:cs="Times New Roman"/>
                <w:i/>
              </w:rPr>
              <w:t>01.2022</w:t>
            </w:r>
            <w:r w:rsidRPr="005C3643">
              <w:rPr>
                <w:rFonts w:ascii="Times New Roman" w:eastAsia="Times New Roman" w:hAnsi="Times New Roman" w:cs="Times New Roman"/>
                <w:i/>
              </w:rPr>
              <w:t xml:space="preserve"> </w:t>
            </w:r>
            <w:r w:rsidR="005C3643" w:rsidRPr="005C3643">
              <w:rPr>
                <w:rFonts w:ascii="Times New Roman" w:eastAsia="Times New Roman" w:hAnsi="Times New Roman" w:cs="Times New Roman"/>
                <w:i/>
              </w:rPr>
              <w:t xml:space="preserve"> № 129/0/12-53/12-03-22</w:t>
            </w:r>
            <w:r w:rsidRPr="005C3643">
              <w:rPr>
                <w:rFonts w:ascii="Times New Roman" w:eastAsia="Times New Roman" w:hAnsi="Times New Roman" w:cs="Times New Roman"/>
                <w:i/>
              </w:rPr>
              <w:t>).</w:t>
            </w:r>
          </w:p>
        </w:tc>
      </w:tr>
      <w:tr w:rsidR="00B30291" w:rsidRPr="0070402C" w14:paraId="2EE01223" w14:textId="77777777" w:rsidTr="00AC6C1F">
        <w:trPr>
          <w:cantSplit/>
          <w:trHeight w:val="581"/>
        </w:trPr>
        <w:tc>
          <w:tcPr>
            <w:tcW w:w="3260" w:type="dxa"/>
          </w:tcPr>
          <w:p w14:paraId="4B0C4396" w14:textId="77777777" w:rsidR="00B30291" w:rsidRPr="00AC6C1F" w:rsidRDefault="00D77F52" w:rsidP="00AC6C1F">
            <w:pPr>
              <w:ind w:left="-113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B30291" w:rsidRPr="00AC6C1F">
              <w:rPr>
                <w:rFonts w:ascii="Times New Roman" w:hAnsi="Times New Roman" w:cs="Times New Roman"/>
              </w:rPr>
              <w:t>Правовий режим:</w:t>
            </w:r>
          </w:p>
        </w:tc>
        <w:tc>
          <w:tcPr>
            <w:tcW w:w="6237" w:type="dxa"/>
          </w:tcPr>
          <w:p w14:paraId="4220EA7F" w14:textId="4B4E5F9A" w:rsidR="00153A2F" w:rsidRPr="00F12DCC" w:rsidRDefault="00153A2F" w:rsidP="00153A2F">
            <w:pPr>
              <w:jc w:val="both"/>
              <w:rPr>
                <w:rFonts w:ascii="Times New Roman" w:hAnsi="Times New Roman" w:cs="Times New Roman"/>
                <w:i/>
                <w:color w:val="000000" w:themeColor="text1"/>
              </w:rPr>
            </w:pPr>
            <w:r w:rsidRPr="005D42EF">
              <w:rPr>
                <w:rFonts w:ascii="Times New Roman" w:hAnsi="Times New Roman" w:cs="Times New Roman"/>
                <w:i/>
              </w:rPr>
              <w:t xml:space="preserve">Земельна ділянка </w:t>
            </w:r>
            <w:r>
              <w:rPr>
                <w:rFonts w:ascii="Times New Roman" w:hAnsi="Times New Roman" w:cs="Times New Roman"/>
                <w:i/>
              </w:rPr>
              <w:t xml:space="preserve">з кадастровим номером                     </w:t>
            </w:r>
            <w:r w:rsidRPr="0060446F">
              <w:rPr>
                <w:rFonts w:ascii="Times New Roman" w:hAnsi="Times New Roman" w:cs="Times New Roman"/>
                <w:i/>
              </w:rPr>
              <w:t>8000000000:</w:t>
            </w:r>
            <w:r w:rsidRPr="00153A2F">
              <w:rPr>
                <w:rFonts w:ascii="Times New Roman" w:hAnsi="Times New Roman" w:cs="Times New Roman"/>
                <w:i/>
              </w:rPr>
              <w:t>75:297:0006</w:t>
            </w:r>
            <w:r w:rsidR="00E85607">
              <w:rPr>
                <w:rFonts w:ascii="Times New Roman" w:hAnsi="Times New Roman" w:cs="Times New Roman"/>
                <w:i/>
              </w:rPr>
              <w:t xml:space="preserve"> </w:t>
            </w:r>
            <w:r w:rsidRPr="00153A2F">
              <w:rPr>
                <w:rFonts w:ascii="Times New Roman" w:hAnsi="Times New Roman" w:cs="Times New Roman"/>
                <w:i/>
              </w:rPr>
              <w:t xml:space="preserve"> </w:t>
            </w:r>
            <w:r w:rsidRPr="005D42EF">
              <w:rPr>
                <w:rFonts w:ascii="Times New Roman" w:hAnsi="Times New Roman" w:cs="Times New Roman"/>
                <w:i/>
              </w:rPr>
              <w:t>належить до земель комунальної власності територіальної громади міста Києва (реєстраційн</w:t>
            </w:r>
            <w:r>
              <w:rPr>
                <w:rFonts w:ascii="Times New Roman" w:hAnsi="Times New Roman" w:cs="Times New Roman"/>
                <w:i/>
              </w:rPr>
              <w:t>ий</w:t>
            </w:r>
            <w:r w:rsidRPr="005D42EF">
              <w:rPr>
                <w:rFonts w:ascii="Times New Roman" w:hAnsi="Times New Roman" w:cs="Times New Roman"/>
                <w:i/>
              </w:rPr>
              <w:t xml:space="preserve"> номер об’єкту нерухомого майна:</w:t>
            </w:r>
            <w:r>
              <w:rPr>
                <w:rFonts w:ascii="Times New Roman" w:hAnsi="Times New Roman" w:cs="Times New Roman"/>
                <w:i/>
              </w:rPr>
              <w:t>776273080000</w:t>
            </w:r>
            <w:r w:rsidRPr="005D42EF">
              <w:rPr>
                <w:rFonts w:ascii="Times New Roman" w:hAnsi="Times New Roman" w:cs="Times New Roman"/>
                <w:i/>
              </w:rPr>
              <w:t xml:space="preserve"> , інформаційн</w:t>
            </w:r>
            <w:r>
              <w:rPr>
                <w:rFonts w:ascii="Times New Roman" w:hAnsi="Times New Roman" w:cs="Times New Roman"/>
                <w:i/>
              </w:rPr>
              <w:t>а</w:t>
            </w:r>
            <w:r w:rsidRPr="005D42EF">
              <w:rPr>
                <w:rFonts w:ascii="Times New Roman" w:hAnsi="Times New Roman" w:cs="Times New Roman"/>
                <w:i/>
              </w:rPr>
              <w:t xml:space="preserve"> довідк</w:t>
            </w:r>
            <w:r>
              <w:rPr>
                <w:rFonts w:ascii="Times New Roman" w:hAnsi="Times New Roman" w:cs="Times New Roman"/>
                <w:i/>
              </w:rPr>
              <w:t>а</w:t>
            </w:r>
            <w:r w:rsidRPr="005D42EF">
              <w:rPr>
                <w:rFonts w:ascii="Times New Roman" w:hAnsi="Times New Roman" w:cs="Times New Roman"/>
                <w:i/>
              </w:rPr>
              <w:t xml:space="preserve"> з Державного реєстру речов</w:t>
            </w:r>
            <w:r>
              <w:rPr>
                <w:rFonts w:ascii="Times New Roman" w:hAnsi="Times New Roman" w:cs="Times New Roman"/>
                <w:i/>
              </w:rPr>
              <w:t xml:space="preserve">их прав на нерухоме майно </w:t>
            </w:r>
            <w:r w:rsidR="00F12DCC" w:rsidRPr="00F12DCC">
              <w:rPr>
                <w:rFonts w:ascii="Times New Roman" w:hAnsi="Times New Roman" w:cs="Times New Roman"/>
                <w:i/>
                <w:color w:val="000000" w:themeColor="text1"/>
              </w:rPr>
              <w:t>від 22.05</w:t>
            </w:r>
            <w:r w:rsidRPr="00F12DCC">
              <w:rPr>
                <w:rFonts w:ascii="Times New Roman" w:hAnsi="Times New Roman" w:cs="Times New Roman"/>
                <w:i/>
                <w:color w:val="000000" w:themeColor="text1"/>
              </w:rPr>
              <w:t xml:space="preserve">.2024 </w:t>
            </w:r>
            <w:r w:rsidR="00F12DCC" w:rsidRPr="00F12DCC">
              <w:rPr>
                <w:rFonts w:ascii="Times New Roman" w:hAnsi="Times New Roman" w:cs="Times New Roman"/>
                <w:i/>
                <w:color w:val="000000" w:themeColor="text1"/>
              </w:rPr>
              <w:t xml:space="preserve">                 № 379717491</w:t>
            </w:r>
            <w:r w:rsidRPr="00F12DCC">
              <w:rPr>
                <w:rFonts w:ascii="Times New Roman" w:hAnsi="Times New Roman" w:cs="Times New Roman"/>
                <w:i/>
                <w:color w:val="000000" w:themeColor="text1"/>
              </w:rPr>
              <w:t>).</w:t>
            </w:r>
          </w:p>
          <w:p w14:paraId="3089BB38" w14:textId="433E2512" w:rsidR="00B30291" w:rsidRPr="0070402C" w:rsidRDefault="00B30291" w:rsidP="007F05B6">
            <w:pPr>
              <w:ind w:left="30"/>
              <w:jc w:val="both"/>
              <w:rPr>
                <w:rFonts w:ascii="Times New Roman" w:hAnsi="Times New Roman" w:cs="Times New Roman"/>
                <w:i/>
              </w:rPr>
            </w:pPr>
          </w:p>
        </w:tc>
      </w:tr>
      <w:tr w:rsidR="00B30291" w:rsidRPr="0070402C" w14:paraId="70D1F44A" w14:textId="77777777" w:rsidTr="00AC6C1F">
        <w:trPr>
          <w:cantSplit/>
          <w:trHeight w:val="282"/>
        </w:trPr>
        <w:tc>
          <w:tcPr>
            <w:tcW w:w="3260" w:type="dxa"/>
          </w:tcPr>
          <w:p w14:paraId="6524846E" w14:textId="77777777" w:rsidR="00B30291" w:rsidRPr="00AC6C1F" w:rsidRDefault="00D77F52" w:rsidP="00AC6C1F">
            <w:pPr>
              <w:ind w:left="-113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B30291" w:rsidRPr="00AC6C1F">
              <w:rPr>
                <w:rFonts w:ascii="Times New Roman" w:hAnsi="Times New Roman" w:cs="Times New Roman"/>
              </w:rPr>
              <w:t>Розташування в зеленій зоні:</w:t>
            </w:r>
          </w:p>
        </w:tc>
        <w:tc>
          <w:tcPr>
            <w:tcW w:w="6237" w:type="dxa"/>
          </w:tcPr>
          <w:p w14:paraId="44F9673F" w14:textId="14B36C64" w:rsidR="00B30291" w:rsidRPr="00AD604C" w:rsidRDefault="00E85607" w:rsidP="007F05B6">
            <w:pPr>
              <w:pStyle w:val="ad"/>
              <w:jc w:val="both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Земельні ділянки входять</w:t>
            </w:r>
            <w:r w:rsidR="00153A2F">
              <w:rPr>
                <w:rFonts w:ascii="Times New Roman" w:hAnsi="Times New Roman" w:cs="Times New Roman"/>
                <w:i/>
              </w:rPr>
              <w:t xml:space="preserve"> </w:t>
            </w:r>
            <w:r w:rsidR="009C2D60">
              <w:rPr>
                <w:rFonts w:ascii="Times New Roman" w:hAnsi="Times New Roman" w:cs="Times New Roman"/>
                <w:i/>
              </w:rPr>
              <w:t xml:space="preserve"> до зеленої зони</w:t>
            </w:r>
            <w:r w:rsidR="009C2D60" w:rsidRPr="00645973">
              <w:rPr>
                <w:rFonts w:ascii="Times New Roman" w:eastAsia="Times New Roman" w:hAnsi="Times New Roman" w:cs="Times New Roman"/>
                <w:i/>
              </w:rPr>
              <w:t xml:space="preserve"> </w:t>
            </w:r>
            <w:r w:rsidR="009C2D60">
              <w:rPr>
                <w:rFonts w:ascii="Times New Roman" w:eastAsia="Times New Roman" w:hAnsi="Times New Roman" w:cs="Times New Roman"/>
                <w:i/>
              </w:rPr>
              <w:t>в</w:t>
            </w:r>
            <w:r w:rsidR="009C2D60" w:rsidRPr="00645973">
              <w:rPr>
                <w:rFonts w:ascii="Times New Roman" w:eastAsia="Times New Roman" w:hAnsi="Times New Roman" w:cs="Times New Roman"/>
                <w:i/>
              </w:rPr>
              <w:t>ідповідно до Генерального плану міста</w:t>
            </w:r>
            <w:r w:rsidR="009C2D60">
              <w:rPr>
                <w:rFonts w:ascii="Times New Roman" w:eastAsia="Times New Roman" w:hAnsi="Times New Roman" w:cs="Times New Roman"/>
                <w:i/>
              </w:rPr>
              <w:t xml:space="preserve"> Києва та проекту планування його приміської зони на період до 2020 року,</w:t>
            </w:r>
            <w:r w:rsidR="009C2D60" w:rsidRPr="00645973">
              <w:rPr>
                <w:rFonts w:ascii="Times New Roman" w:eastAsia="Times New Roman" w:hAnsi="Times New Roman" w:cs="Times New Roman"/>
                <w:i/>
              </w:rPr>
              <w:t xml:space="preserve"> затвердженого рішенням Київської міської ради </w:t>
            </w:r>
            <w:r w:rsidR="009C2D60">
              <w:rPr>
                <w:rFonts w:ascii="Times New Roman" w:eastAsia="Times New Roman" w:hAnsi="Times New Roman" w:cs="Times New Roman"/>
                <w:i/>
              </w:rPr>
              <w:t xml:space="preserve">                                          </w:t>
            </w:r>
            <w:r w:rsidR="009C2D60" w:rsidRPr="00645973">
              <w:rPr>
                <w:rFonts w:ascii="Times New Roman" w:eastAsia="Times New Roman" w:hAnsi="Times New Roman" w:cs="Times New Roman"/>
                <w:i/>
              </w:rPr>
              <w:t>від 28</w:t>
            </w:r>
            <w:r w:rsidR="009C2D60">
              <w:rPr>
                <w:rFonts w:ascii="Times New Roman" w:eastAsia="Times New Roman" w:hAnsi="Times New Roman" w:cs="Times New Roman"/>
                <w:i/>
              </w:rPr>
              <w:t>.03.2002 № 370/1804.</w:t>
            </w:r>
          </w:p>
          <w:p w14:paraId="641766DC" w14:textId="6CD83A2A" w:rsidR="00B30291" w:rsidRPr="00AD604C" w:rsidRDefault="00B30291" w:rsidP="007F05B6">
            <w:pPr>
              <w:pStyle w:val="ad"/>
              <w:jc w:val="both"/>
              <w:rPr>
                <w:rFonts w:ascii="Arial" w:hAnsi="Arial" w:cs="Arial"/>
                <w:i/>
              </w:rPr>
            </w:pPr>
          </w:p>
        </w:tc>
      </w:tr>
      <w:tr w:rsidR="00B30291" w:rsidRPr="0070402C" w14:paraId="527BCA55" w14:textId="77777777" w:rsidTr="00AC6C1F">
        <w:trPr>
          <w:cantSplit/>
          <w:trHeight w:val="1062"/>
        </w:trPr>
        <w:tc>
          <w:tcPr>
            <w:tcW w:w="3260" w:type="dxa"/>
          </w:tcPr>
          <w:p w14:paraId="4195AA14" w14:textId="77777777" w:rsidR="00B30291" w:rsidRPr="00AC6C1F" w:rsidRDefault="00D77F52" w:rsidP="00AC6C1F">
            <w:pPr>
              <w:ind w:left="-11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 </w:t>
            </w:r>
            <w:r w:rsidR="00B30291" w:rsidRPr="00AC6C1F">
              <w:rPr>
                <w:rFonts w:ascii="Times New Roman" w:hAnsi="Times New Roman" w:cs="Times New Roman"/>
              </w:rPr>
              <w:t>Інші особливості:</w:t>
            </w:r>
          </w:p>
        </w:tc>
        <w:tc>
          <w:tcPr>
            <w:tcW w:w="6237" w:type="dxa"/>
          </w:tcPr>
          <w:p w14:paraId="7F718778" w14:textId="23435407" w:rsidR="007D33DF" w:rsidRDefault="007C0665" w:rsidP="00F012A7">
            <w:pPr>
              <w:jc w:val="both"/>
              <w:rPr>
                <w:rFonts w:ascii="Times New Roman" w:hAnsi="Times New Roman" w:cs="Times New Roman"/>
                <w:bCs/>
                <w:i/>
                <w:iCs/>
                <w:shd w:val="clear" w:color="auto" w:fill="FFFFFF"/>
              </w:rPr>
            </w:pPr>
            <w:r w:rsidRPr="007D33DF">
              <w:rPr>
                <w:rFonts w:ascii="Times New Roman" w:hAnsi="Times New Roman" w:cs="Times New Roman"/>
                <w:bCs/>
                <w:i/>
                <w:iCs/>
                <w:shd w:val="clear" w:color="auto" w:fill="FFFFFF"/>
              </w:rPr>
              <w:t xml:space="preserve">Рішенням Київської міської ради від 12.02.2004 </w:t>
            </w:r>
            <w:r>
              <w:rPr>
                <w:rFonts w:ascii="Times New Roman" w:hAnsi="Times New Roman" w:cs="Times New Roman"/>
                <w:bCs/>
                <w:i/>
                <w:iCs/>
                <w:shd w:val="clear" w:color="auto" w:fill="FFFFFF"/>
              </w:rPr>
              <w:t xml:space="preserve">                             </w:t>
            </w:r>
            <w:r w:rsidRPr="007D33DF">
              <w:rPr>
                <w:rFonts w:ascii="Times New Roman" w:hAnsi="Times New Roman" w:cs="Times New Roman"/>
                <w:bCs/>
                <w:i/>
                <w:iCs/>
                <w:shd w:val="clear" w:color="auto" w:fill="FFFFFF"/>
              </w:rPr>
              <w:t>№ 59-5/1269</w:t>
            </w:r>
            <w:r>
              <w:rPr>
                <w:rFonts w:ascii="Times New Roman" w:hAnsi="Times New Roman" w:cs="Times New Roman"/>
                <w:bCs/>
                <w:i/>
                <w:iCs/>
                <w:shd w:val="clear" w:color="auto" w:fill="FFFFFF"/>
              </w:rPr>
              <w:t xml:space="preserve"> земельна ділянка (</w:t>
            </w:r>
            <w:r w:rsidR="005F590F" w:rsidRPr="007D33DF">
              <w:rPr>
                <w:rFonts w:ascii="Times New Roman" w:hAnsi="Times New Roman" w:cs="Times New Roman"/>
                <w:bCs/>
                <w:i/>
                <w:iCs/>
                <w:shd w:val="clear" w:color="auto" w:fill="FFFFFF"/>
              </w:rPr>
              <w:t xml:space="preserve">кадастровий номер 8000000000:75:297:0006 </w:t>
            </w:r>
            <w:r w:rsidR="007D33DF" w:rsidRPr="007D33DF">
              <w:rPr>
                <w:rFonts w:ascii="Times New Roman" w:hAnsi="Times New Roman" w:cs="Times New Roman"/>
                <w:bCs/>
                <w:i/>
                <w:iCs/>
                <w:shd w:val="clear" w:color="auto" w:fill="FFFFFF"/>
              </w:rPr>
              <w:t>)</w:t>
            </w:r>
            <w:r w:rsidR="005F590F" w:rsidRPr="007D33DF">
              <w:rPr>
                <w:rFonts w:ascii="Times New Roman" w:hAnsi="Times New Roman" w:cs="Times New Roman"/>
                <w:bCs/>
                <w:i/>
                <w:iCs/>
                <w:shd w:val="clear" w:color="auto" w:fill="FFFFFF"/>
              </w:rPr>
              <w:t xml:space="preserve"> була передана в оренду на 3 роки Т</w:t>
            </w:r>
            <w:r w:rsidR="007D33DF" w:rsidRPr="007D33DF">
              <w:rPr>
                <w:rFonts w:ascii="Times New Roman" w:hAnsi="Times New Roman" w:cs="Times New Roman"/>
                <w:bCs/>
                <w:i/>
                <w:iCs/>
                <w:shd w:val="clear" w:color="auto" w:fill="FFFFFF"/>
              </w:rPr>
              <w:t>ОВ</w:t>
            </w:r>
            <w:r w:rsidR="005F590F" w:rsidRPr="007D33DF">
              <w:rPr>
                <w:rFonts w:ascii="Times New Roman" w:hAnsi="Times New Roman" w:cs="Times New Roman"/>
                <w:bCs/>
                <w:i/>
                <w:iCs/>
                <w:shd w:val="clear" w:color="auto" w:fill="FFFFFF"/>
              </w:rPr>
              <w:t xml:space="preserve"> «</w:t>
            </w:r>
            <w:proofErr w:type="spellStart"/>
            <w:r w:rsidR="005F590F" w:rsidRPr="007D33DF">
              <w:rPr>
                <w:rFonts w:ascii="Times New Roman" w:hAnsi="Times New Roman" w:cs="Times New Roman"/>
                <w:bCs/>
                <w:i/>
                <w:iCs/>
                <w:shd w:val="clear" w:color="auto" w:fill="FFFFFF"/>
              </w:rPr>
              <w:t>Кімет</w:t>
            </w:r>
            <w:proofErr w:type="spellEnd"/>
            <w:r w:rsidR="005F590F" w:rsidRPr="007D33DF">
              <w:rPr>
                <w:rFonts w:ascii="Times New Roman" w:hAnsi="Times New Roman" w:cs="Times New Roman"/>
                <w:bCs/>
                <w:i/>
                <w:iCs/>
                <w:shd w:val="clear" w:color="auto" w:fill="FFFFFF"/>
              </w:rPr>
              <w:t>-плюс»</w:t>
            </w:r>
            <w:r w:rsidR="007D33DF" w:rsidRPr="007D33DF">
              <w:rPr>
                <w:rFonts w:ascii="Times New Roman" w:hAnsi="Times New Roman" w:cs="Times New Roman"/>
                <w:bCs/>
                <w:i/>
                <w:iCs/>
                <w:shd w:val="clear" w:color="auto" w:fill="FFFFFF"/>
              </w:rPr>
              <w:t xml:space="preserve"> для</w:t>
            </w:r>
            <w:r w:rsidR="005F590F" w:rsidRPr="007D33DF">
              <w:rPr>
                <w:rFonts w:ascii="Times New Roman" w:hAnsi="Times New Roman" w:cs="Times New Roman"/>
                <w:bCs/>
                <w:i/>
                <w:iCs/>
                <w:shd w:val="clear" w:color="auto" w:fill="FFFFFF"/>
              </w:rPr>
              <w:t xml:space="preserve"> будівництва житлового комплексу з вбудованими приміщеннями соціального призначення, прибудованим приміщенням кіноконцертного залу та підземним паркінгом </w:t>
            </w:r>
            <w:r w:rsidR="007D33DF" w:rsidRPr="007D33DF">
              <w:rPr>
                <w:rFonts w:ascii="Times New Roman" w:hAnsi="Times New Roman" w:cs="Times New Roman"/>
                <w:bCs/>
                <w:i/>
                <w:iCs/>
                <w:shd w:val="clear" w:color="auto" w:fill="FFFFFF"/>
              </w:rPr>
              <w:t xml:space="preserve"> (договір оренди</w:t>
            </w:r>
            <w:r w:rsidR="009C2D60">
              <w:rPr>
                <w:rFonts w:ascii="Times New Roman" w:hAnsi="Times New Roman" w:cs="Times New Roman"/>
                <w:bCs/>
                <w:i/>
                <w:iCs/>
                <w:shd w:val="clear" w:color="auto" w:fill="FFFFFF"/>
              </w:rPr>
              <w:t xml:space="preserve"> земельної ділянки </w:t>
            </w:r>
            <w:r w:rsidR="007D33DF" w:rsidRPr="007D33DF">
              <w:rPr>
                <w:rFonts w:ascii="Times New Roman" w:hAnsi="Times New Roman" w:cs="Times New Roman"/>
                <w:bCs/>
                <w:i/>
                <w:iCs/>
                <w:shd w:val="clear" w:color="auto" w:fill="FFFFFF"/>
              </w:rPr>
              <w:t xml:space="preserve"> від 04.08.2004 №75-6-00130 </w:t>
            </w:r>
            <w:r w:rsidR="00831C10">
              <w:rPr>
                <w:rFonts w:ascii="Times New Roman" w:hAnsi="Times New Roman" w:cs="Times New Roman"/>
                <w:bCs/>
                <w:i/>
                <w:iCs/>
                <w:shd w:val="clear" w:color="auto" w:fill="FFFFFF"/>
              </w:rPr>
              <w:t>(</w:t>
            </w:r>
            <w:r w:rsidR="007D33DF" w:rsidRPr="007D33DF">
              <w:rPr>
                <w:rFonts w:ascii="Times New Roman" w:hAnsi="Times New Roman" w:cs="Times New Roman"/>
                <w:bCs/>
                <w:i/>
                <w:iCs/>
                <w:shd w:val="clear" w:color="auto" w:fill="FFFFFF"/>
              </w:rPr>
              <w:t xml:space="preserve">зі </w:t>
            </w:r>
            <w:r w:rsidR="00831C10" w:rsidRPr="007D33DF">
              <w:rPr>
                <w:rFonts w:ascii="Times New Roman" w:hAnsi="Times New Roman" w:cs="Times New Roman"/>
                <w:bCs/>
                <w:i/>
                <w:iCs/>
                <w:shd w:val="clear" w:color="auto" w:fill="FFFFFF"/>
              </w:rPr>
              <w:t>змінами</w:t>
            </w:r>
            <w:r w:rsidR="007D33DF" w:rsidRPr="007D33DF">
              <w:rPr>
                <w:rFonts w:ascii="Times New Roman" w:hAnsi="Times New Roman" w:cs="Times New Roman"/>
                <w:bCs/>
                <w:i/>
                <w:iCs/>
                <w:shd w:val="clear" w:color="auto" w:fill="FFFFFF"/>
              </w:rPr>
              <w:t>)</w:t>
            </w:r>
            <w:r w:rsidR="007D33DF">
              <w:rPr>
                <w:rFonts w:ascii="Times New Roman" w:hAnsi="Times New Roman" w:cs="Times New Roman"/>
                <w:bCs/>
                <w:i/>
                <w:iCs/>
                <w:shd w:val="clear" w:color="auto" w:fill="FFFFFF"/>
              </w:rPr>
              <w:t>.</w:t>
            </w:r>
          </w:p>
          <w:p w14:paraId="516D3CEC" w14:textId="13C39D77" w:rsidR="007D33DF" w:rsidRDefault="007D33DF" w:rsidP="00F012A7">
            <w:pPr>
              <w:jc w:val="both"/>
              <w:rPr>
                <w:rFonts w:ascii="Times New Roman" w:hAnsi="Times New Roman" w:cs="Times New Roman"/>
                <w:bCs/>
                <w:i/>
                <w:iCs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hd w:val="clear" w:color="auto" w:fill="FFFFFF"/>
              </w:rPr>
              <w:t>Рішенням Київської міської ради від 20.11.2018 № 57/6108 відмовлено ТОВ «</w:t>
            </w:r>
            <w:proofErr w:type="spellStart"/>
            <w:r>
              <w:rPr>
                <w:rFonts w:ascii="Times New Roman" w:hAnsi="Times New Roman" w:cs="Times New Roman"/>
                <w:bCs/>
                <w:i/>
                <w:iCs/>
                <w:shd w:val="clear" w:color="auto" w:fill="FFFFFF"/>
              </w:rPr>
              <w:t>Кімет</w:t>
            </w:r>
            <w:proofErr w:type="spellEnd"/>
            <w:r>
              <w:rPr>
                <w:rFonts w:ascii="Times New Roman" w:hAnsi="Times New Roman" w:cs="Times New Roman"/>
                <w:bCs/>
                <w:i/>
                <w:iCs/>
                <w:shd w:val="clear" w:color="auto" w:fill="FFFFFF"/>
              </w:rPr>
              <w:t>-плюс» у поновленні договору</w:t>
            </w:r>
            <w:r w:rsidR="00831C10" w:rsidRPr="00831C10">
              <w:rPr>
                <w:rFonts w:ascii="Times New Roman" w:hAnsi="Times New Roman" w:cs="Times New Roman"/>
                <w:bCs/>
                <w:i/>
                <w:iCs/>
                <w:shd w:val="clear" w:color="auto" w:fill="FFFFFF"/>
              </w:rPr>
              <w:t xml:space="preserve"> </w:t>
            </w:r>
            <w:r w:rsidR="00831C10">
              <w:rPr>
                <w:rFonts w:ascii="Times New Roman" w:hAnsi="Times New Roman" w:cs="Times New Roman"/>
                <w:bCs/>
                <w:i/>
                <w:iCs/>
                <w:shd w:val="clear" w:color="auto" w:fill="FFFFFF"/>
              </w:rPr>
              <w:t>оренди</w:t>
            </w:r>
            <w:r w:rsidR="00831C10" w:rsidRPr="007D33DF">
              <w:rPr>
                <w:rFonts w:ascii="Times New Roman" w:hAnsi="Times New Roman" w:cs="Times New Roman"/>
                <w:bCs/>
                <w:i/>
                <w:iCs/>
                <w:shd w:val="clear" w:color="auto" w:fill="FFFFFF"/>
              </w:rPr>
              <w:t xml:space="preserve"> від 04.08.2004 №75-6-00130 </w:t>
            </w:r>
            <w:r w:rsidR="00831C10" w:rsidRPr="00831C10">
              <w:rPr>
                <w:rFonts w:ascii="Times New Roman" w:hAnsi="Times New Roman" w:cs="Times New Roman"/>
                <w:bCs/>
                <w:i/>
                <w:iCs/>
                <w:shd w:val="clear" w:color="auto" w:fill="FFFFFF"/>
              </w:rPr>
              <w:t>(</w:t>
            </w:r>
            <w:r w:rsidR="00831C10" w:rsidRPr="007D33DF">
              <w:rPr>
                <w:rFonts w:ascii="Times New Roman" w:hAnsi="Times New Roman" w:cs="Times New Roman"/>
                <w:bCs/>
                <w:i/>
                <w:iCs/>
                <w:shd w:val="clear" w:color="auto" w:fill="FFFFFF"/>
              </w:rPr>
              <w:t>зі змінами</w:t>
            </w:r>
            <w:r w:rsidR="00831C10" w:rsidRPr="00831C10">
              <w:rPr>
                <w:rFonts w:ascii="Times New Roman" w:hAnsi="Times New Roman" w:cs="Times New Roman"/>
                <w:bCs/>
                <w:i/>
                <w:iCs/>
                <w:shd w:val="clear" w:color="auto" w:fill="FFFFFF"/>
              </w:rPr>
              <w:t>)</w:t>
            </w:r>
            <w:r w:rsidR="00831C10">
              <w:rPr>
                <w:rFonts w:ascii="Times New Roman" w:hAnsi="Times New Roman" w:cs="Times New Roman"/>
                <w:bCs/>
                <w:i/>
                <w:iCs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/>
                <w:iCs/>
                <w:shd w:val="clear" w:color="auto" w:fill="FFFFFF"/>
              </w:rPr>
              <w:t xml:space="preserve"> земельної ділянки. Відомості про припинення права оренди земельної ділянки </w:t>
            </w:r>
            <w:proofErr w:type="spellStart"/>
            <w:r>
              <w:rPr>
                <w:rFonts w:ascii="Times New Roman" w:hAnsi="Times New Roman" w:cs="Times New Roman"/>
                <w:bCs/>
                <w:i/>
                <w:iCs/>
                <w:shd w:val="clear" w:color="auto" w:fill="FFFFFF"/>
              </w:rPr>
              <w:t>внесено</w:t>
            </w:r>
            <w:proofErr w:type="spellEnd"/>
            <w:r>
              <w:rPr>
                <w:rFonts w:ascii="Times New Roman" w:hAnsi="Times New Roman" w:cs="Times New Roman"/>
                <w:bCs/>
                <w:i/>
                <w:iCs/>
                <w:shd w:val="clear" w:color="auto" w:fill="FFFFFF"/>
              </w:rPr>
              <w:t xml:space="preserve"> до Державного реєстру речових прав 11.01.2019.</w:t>
            </w:r>
          </w:p>
          <w:p w14:paraId="2CDEDD1A" w14:textId="6B3B49E2" w:rsidR="00DB15DC" w:rsidRDefault="007D33DF" w:rsidP="00F012A7">
            <w:pPr>
              <w:jc w:val="both"/>
              <w:rPr>
                <w:rFonts w:ascii="Times New Roman" w:hAnsi="Times New Roman" w:cs="Times New Roman"/>
                <w:bCs/>
                <w:i/>
                <w:iCs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hd w:val="clear" w:color="auto" w:fill="FFFFFF"/>
              </w:rPr>
              <w:t>Рішенням Київської міської ради від 06.12.2018 № 243/6294</w:t>
            </w:r>
            <w:r w:rsidR="00DB15DC">
              <w:rPr>
                <w:rFonts w:ascii="Times New Roman" w:hAnsi="Times New Roman" w:cs="Times New Roman"/>
                <w:bCs/>
                <w:i/>
                <w:iCs/>
                <w:shd w:val="clear" w:color="auto" w:fill="FFFFFF"/>
              </w:rPr>
              <w:t xml:space="preserve"> «Про надання статусу парку земельній </w:t>
            </w:r>
            <w:r>
              <w:rPr>
                <w:rFonts w:ascii="Times New Roman" w:hAnsi="Times New Roman" w:cs="Times New Roman"/>
                <w:bCs/>
                <w:i/>
                <w:iCs/>
                <w:shd w:val="clear" w:color="auto" w:fill="FFFFFF"/>
              </w:rPr>
              <w:t xml:space="preserve"> ділянці </w:t>
            </w:r>
            <w:r w:rsidR="00DB15DC">
              <w:rPr>
                <w:rFonts w:ascii="Times New Roman" w:hAnsi="Times New Roman" w:cs="Times New Roman"/>
                <w:bCs/>
                <w:i/>
                <w:iCs/>
                <w:shd w:val="clear" w:color="auto" w:fill="FFFFFF"/>
              </w:rPr>
              <w:t xml:space="preserve">площею 1,004 га ( кадастровий номер </w:t>
            </w:r>
            <w:r w:rsidR="00DB15DC" w:rsidRPr="007D33DF">
              <w:rPr>
                <w:rFonts w:ascii="Times New Roman" w:hAnsi="Times New Roman" w:cs="Times New Roman"/>
                <w:bCs/>
                <w:i/>
                <w:iCs/>
                <w:shd w:val="clear" w:color="auto" w:fill="FFFFFF"/>
              </w:rPr>
              <w:t>8000000000:75:297:0006</w:t>
            </w:r>
            <w:r w:rsidR="00DB15DC">
              <w:rPr>
                <w:rFonts w:ascii="Times New Roman" w:hAnsi="Times New Roman" w:cs="Times New Roman"/>
                <w:bCs/>
                <w:i/>
                <w:iCs/>
                <w:shd w:val="clear" w:color="auto" w:fill="FFFFFF"/>
              </w:rPr>
              <w:t xml:space="preserve">), що розташована за </w:t>
            </w:r>
            <w:proofErr w:type="spellStart"/>
            <w:r w:rsidR="00DB15DC">
              <w:rPr>
                <w:rFonts w:ascii="Times New Roman" w:hAnsi="Times New Roman" w:cs="Times New Roman"/>
                <w:bCs/>
                <w:i/>
                <w:iCs/>
                <w:shd w:val="clear" w:color="auto" w:fill="FFFFFF"/>
              </w:rPr>
              <w:t>адресою</w:t>
            </w:r>
            <w:proofErr w:type="spellEnd"/>
            <w:r w:rsidR="00DB15DC">
              <w:rPr>
                <w:rFonts w:ascii="Times New Roman" w:hAnsi="Times New Roman" w:cs="Times New Roman"/>
                <w:bCs/>
                <w:i/>
                <w:iCs/>
                <w:shd w:val="clear" w:color="auto" w:fill="FFFFFF"/>
              </w:rPr>
              <w:t>: вул. Володимира Покотила (</w:t>
            </w:r>
            <w:proofErr w:type="spellStart"/>
            <w:r w:rsidR="00DB15DC">
              <w:rPr>
                <w:rFonts w:ascii="Times New Roman" w:hAnsi="Times New Roman" w:cs="Times New Roman"/>
                <w:bCs/>
                <w:i/>
                <w:iCs/>
                <w:shd w:val="clear" w:color="auto" w:fill="FFFFFF"/>
              </w:rPr>
              <w:t>Картвешвілі</w:t>
            </w:r>
            <w:proofErr w:type="spellEnd"/>
            <w:r w:rsidR="00DB15DC">
              <w:rPr>
                <w:rFonts w:ascii="Times New Roman" w:hAnsi="Times New Roman" w:cs="Times New Roman"/>
                <w:bCs/>
                <w:i/>
                <w:iCs/>
                <w:shd w:val="clear" w:color="auto" w:fill="FFFFFF"/>
              </w:rPr>
              <w:t xml:space="preserve">), 6 в єдиних межах парку «Юність» Святошинського району м. Києва» </w:t>
            </w:r>
            <w:r w:rsidR="007C0665">
              <w:rPr>
                <w:rFonts w:ascii="Times New Roman" w:hAnsi="Times New Roman" w:cs="Times New Roman"/>
                <w:bCs/>
                <w:i/>
                <w:iCs/>
                <w:shd w:val="clear" w:color="auto" w:fill="FFFFFF"/>
              </w:rPr>
              <w:t xml:space="preserve">цій </w:t>
            </w:r>
            <w:r w:rsidR="00DB15DC">
              <w:rPr>
                <w:rFonts w:ascii="Times New Roman" w:hAnsi="Times New Roman" w:cs="Times New Roman"/>
                <w:bCs/>
                <w:i/>
                <w:iCs/>
                <w:shd w:val="clear" w:color="auto" w:fill="FFFFFF"/>
              </w:rPr>
              <w:t>земельній ділянці  надано статус скверу.</w:t>
            </w:r>
          </w:p>
          <w:p w14:paraId="16D00739" w14:textId="0305C467" w:rsidR="00EE269D" w:rsidRDefault="00623927" w:rsidP="00F012A7">
            <w:pPr>
              <w:jc w:val="both"/>
              <w:rPr>
                <w:rFonts w:ascii="Times New Roman" w:hAnsi="Times New Roman" w:cs="Times New Roman"/>
                <w:bCs/>
                <w:i/>
                <w:iCs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hd w:val="clear" w:color="auto" w:fill="FFFFFF"/>
              </w:rPr>
              <w:t>У</w:t>
            </w:r>
            <w:bookmarkStart w:id="0" w:name="_GoBack"/>
            <w:bookmarkEnd w:id="0"/>
            <w:r w:rsidR="00EE269D">
              <w:rPr>
                <w:rFonts w:ascii="Times New Roman" w:hAnsi="Times New Roman" w:cs="Times New Roman"/>
                <w:bCs/>
                <w:i/>
                <w:iCs/>
                <w:shd w:val="clear" w:color="auto" w:fill="FFFFFF"/>
              </w:rPr>
              <w:t xml:space="preserve"> зв’язку з розташуванням на земельній ділянці (кадастровий номер </w:t>
            </w:r>
            <w:r w:rsidR="00EE269D" w:rsidRPr="007D33DF">
              <w:rPr>
                <w:rFonts w:ascii="Times New Roman" w:hAnsi="Times New Roman" w:cs="Times New Roman"/>
                <w:bCs/>
                <w:i/>
                <w:iCs/>
                <w:shd w:val="clear" w:color="auto" w:fill="FFFFFF"/>
              </w:rPr>
              <w:t>8000000000:75:297:0006</w:t>
            </w:r>
            <w:r w:rsidR="00EE269D">
              <w:rPr>
                <w:rFonts w:ascii="Times New Roman" w:hAnsi="Times New Roman" w:cs="Times New Roman"/>
                <w:bCs/>
                <w:i/>
                <w:iCs/>
                <w:shd w:val="clear" w:color="auto" w:fill="FFFFFF"/>
              </w:rPr>
              <w:t xml:space="preserve">) об’єкту нерухомого майна, що належить </w:t>
            </w:r>
            <w:r w:rsidR="004C5EE7">
              <w:rPr>
                <w:rFonts w:ascii="Times New Roman" w:hAnsi="Times New Roman" w:cs="Times New Roman"/>
                <w:bCs/>
                <w:i/>
                <w:iCs/>
                <w:shd w:val="clear" w:color="auto" w:fill="FFFFFF"/>
              </w:rPr>
              <w:t xml:space="preserve">на праві власності </w:t>
            </w:r>
            <w:r w:rsidR="004C5EE7">
              <w:rPr>
                <w:rFonts w:ascii="Times New Roman" w:eastAsia="Times New Roman" w:hAnsi="Times New Roman" w:cs="Times New Roman"/>
                <w:i/>
              </w:rPr>
              <w:t>товариству з обмеженою відповідальністю «ВОЙТ СЕРВІС»</w:t>
            </w:r>
            <w:r w:rsidR="00EE269D">
              <w:rPr>
                <w:rFonts w:ascii="Times New Roman" w:hAnsi="Times New Roman" w:cs="Times New Roman"/>
                <w:bCs/>
                <w:i/>
                <w:iCs/>
                <w:shd w:val="clear" w:color="auto" w:fill="FFFFFF"/>
              </w:rPr>
              <w:t>, виникла необхідність поділу зазначеної земельної ділянки.</w:t>
            </w:r>
          </w:p>
          <w:p w14:paraId="6FCE4E8E" w14:textId="005750F8" w:rsidR="007C0665" w:rsidRPr="007C0665" w:rsidRDefault="00EE269D" w:rsidP="007C0665">
            <w:pPr>
              <w:pStyle w:val="a4"/>
              <w:shd w:val="clear" w:color="auto" w:fill="auto"/>
              <w:ind w:firstLine="140"/>
              <w:jc w:val="both"/>
              <w:rPr>
                <w:rFonts w:eastAsia="Courier New"/>
                <w:bCs/>
                <w:i/>
                <w:iCs/>
                <w:color w:val="000000"/>
                <w:sz w:val="24"/>
                <w:szCs w:val="24"/>
                <w:shd w:val="clear" w:color="auto" w:fill="FFFFFF"/>
                <w:lang w:val="uk-UA" w:eastAsia="uk-UA" w:bidi="uk-UA"/>
              </w:rPr>
            </w:pPr>
            <w:r w:rsidRPr="007C0665">
              <w:rPr>
                <w:rFonts w:eastAsia="Courier New"/>
                <w:bCs/>
                <w:i/>
                <w:iCs/>
                <w:color w:val="000000"/>
                <w:sz w:val="24"/>
                <w:szCs w:val="24"/>
                <w:shd w:val="clear" w:color="auto" w:fill="FFFFFF"/>
                <w:lang w:val="uk-UA" w:eastAsia="uk-UA" w:bidi="uk-UA"/>
              </w:rPr>
              <w:t>На підставі технічної документації із землеустрою щодо поділу та об’єднання земельної ділянки з кадастровим номером  8000000000:75:297:0006</w:t>
            </w:r>
            <w:r w:rsidR="007C0665" w:rsidRPr="007C0665">
              <w:rPr>
                <w:rFonts w:eastAsia="Courier New"/>
                <w:bCs/>
                <w:i/>
                <w:iCs/>
                <w:color w:val="000000"/>
                <w:sz w:val="24"/>
                <w:szCs w:val="24"/>
                <w:shd w:val="clear" w:color="auto" w:fill="FFFFFF"/>
                <w:lang w:val="uk-UA" w:eastAsia="uk-UA" w:bidi="uk-UA"/>
              </w:rPr>
              <w:t xml:space="preserve"> сформовано 2</w:t>
            </w:r>
            <w:r w:rsidRPr="007C0665">
              <w:rPr>
                <w:rFonts w:eastAsia="Courier New"/>
                <w:bCs/>
                <w:i/>
                <w:iCs/>
                <w:color w:val="000000"/>
                <w:sz w:val="24"/>
                <w:szCs w:val="24"/>
                <w:shd w:val="clear" w:color="auto" w:fill="FFFFFF"/>
                <w:lang w:val="uk-UA" w:eastAsia="uk-UA" w:bidi="uk-UA"/>
              </w:rPr>
              <w:t xml:space="preserve"> земельні ділянки</w:t>
            </w:r>
            <w:r w:rsidR="007C0665">
              <w:rPr>
                <w:rFonts w:eastAsia="Courier New"/>
                <w:bCs/>
                <w:i/>
                <w:iCs/>
                <w:color w:val="000000"/>
                <w:sz w:val="24"/>
                <w:szCs w:val="24"/>
                <w:shd w:val="clear" w:color="auto" w:fill="FFFFFF"/>
                <w:lang w:val="uk-UA" w:eastAsia="uk-UA" w:bidi="uk-UA"/>
              </w:rPr>
              <w:t>:</w:t>
            </w:r>
            <w:r w:rsidR="007C0665" w:rsidRPr="007C0665">
              <w:rPr>
                <w:rFonts w:eastAsia="Courier New"/>
                <w:bCs/>
                <w:i/>
                <w:iCs/>
                <w:color w:val="000000"/>
                <w:sz w:val="24"/>
                <w:szCs w:val="24"/>
                <w:shd w:val="clear" w:color="auto" w:fill="FFFFFF"/>
                <w:lang w:val="uk-UA" w:eastAsia="uk-UA" w:bidi="uk-UA"/>
              </w:rPr>
              <w:t xml:space="preserve"> </w:t>
            </w:r>
            <w:r w:rsidR="007C0665">
              <w:rPr>
                <w:rFonts w:eastAsia="Courier New"/>
                <w:bCs/>
                <w:i/>
                <w:iCs/>
                <w:color w:val="000000"/>
                <w:sz w:val="24"/>
                <w:szCs w:val="24"/>
                <w:shd w:val="clear" w:color="auto" w:fill="FFFFFF"/>
                <w:lang w:val="uk-UA" w:eastAsia="uk-UA" w:bidi="uk-UA"/>
              </w:rPr>
              <w:t>к</w:t>
            </w:r>
            <w:r w:rsidR="007C0665" w:rsidRPr="007C0665">
              <w:rPr>
                <w:rFonts w:eastAsia="Courier New"/>
                <w:bCs/>
                <w:i/>
                <w:iCs/>
                <w:color w:val="000000"/>
                <w:sz w:val="24"/>
                <w:szCs w:val="24"/>
                <w:shd w:val="clear" w:color="auto" w:fill="FFFFFF"/>
                <w:lang w:val="uk-UA" w:eastAsia="uk-UA" w:bidi="uk-UA"/>
              </w:rPr>
              <w:t>адастровий номер 8000000000:75:297:0008 - площею 0,1230 га</w:t>
            </w:r>
            <w:r w:rsidR="007C0665">
              <w:rPr>
                <w:rFonts w:eastAsia="Courier New"/>
                <w:bCs/>
                <w:i/>
                <w:iCs/>
                <w:color w:val="000000"/>
                <w:sz w:val="24"/>
                <w:szCs w:val="24"/>
                <w:shd w:val="clear" w:color="auto" w:fill="FFFFFF"/>
                <w:lang w:val="uk-UA" w:eastAsia="uk-UA" w:bidi="uk-UA"/>
              </w:rPr>
              <w:t xml:space="preserve"> та </w:t>
            </w:r>
          </w:p>
          <w:p w14:paraId="54A73EAE" w14:textId="1230410A" w:rsidR="00EE269D" w:rsidRDefault="007C0665" w:rsidP="007C0665">
            <w:pPr>
              <w:jc w:val="both"/>
              <w:rPr>
                <w:rFonts w:ascii="Times New Roman" w:hAnsi="Times New Roman" w:cs="Times New Roman"/>
                <w:bCs/>
                <w:i/>
                <w:iCs/>
                <w:shd w:val="clear" w:color="auto" w:fill="FFFFFF"/>
              </w:rPr>
            </w:pPr>
            <w:r w:rsidRPr="007C0665">
              <w:rPr>
                <w:rFonts w:ascii="Times New Roman" w:hAnsi="Times New Roman" w:cs="Times New Roman"/>
                <w:bCs/>
                <w:i/>
                <w:iCs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/>
                <w:iCs/>
                <w:shd w:val="clear" w:color="auto" w:fill="FFFFFF"/>
              </w:rPr>
              <w:t>к</w:t>
            </w:r>
            <w:r w:rsidRPr="007C0665">
              <w:rPr>
                <w:rFonts w:ascii="Times New Roman" w:hAnsi="Times New Roman" w:cs="Times New Roman"/>
                <w:bCs/>
                <w:i/>
                <w:iCs/>
                <w:shd w:val="clear" w:color="auto" w:fill="FFFFFF"/>
              </w:rPr>
              <w:t>адастровий номер 8000000000:75:297:0009 – площею 0,8810 га</w:t>
            </w:r>
            <w:r>
              <w:rPr>
                <w:rFonts w:ascii="Times New Roman" w:hAnsi="Times New Roman" w:cs="Times New Roman"/>
                <w:bCs/>
                <w:i/>
                <w:iCs/>
                <w:shd w:val="clear" w:color="auto" w:fill="FFFFFF"/>
              </w:rPr>
              <w:t>.</w:t>
            </w:r>
          </w:p>
          <w:p w14:paraId="64ED1A8F" w14:textId="77777777" w:rsidR="007C0665" w:rsidRDefault="007C0665" w:rsidP="007C0665">
            <w:pPr>
              <w:jc w:val="both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Земельні ділянки, які утворились в результаті поділу  не перетинаються з червоними лініями.</w:t>
            </w:r>
          </w:p>
          <w:p w14:paraId="7720CADE" w14:textId="77777777" w:rsidR="007C0665" w:rsidRDefault="007C0665" w:rsidP="007C0665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3573FE">
              <w:rPr>
                <w:rFonts w:ascii="Times New Roman" w:hAnsi="Times New Roman" w:cs="Times New Roman"/>
                <w:bCs/>
                <w:i/>
              </w:rPr>
              <w:t>Зазначаємо, що Департамент</w:t>
            </w:r>
            <w:r w:rsidRPr="00F03C8F">
              <w:rPr>
                <w:rFonts w:ascii="Times New Roman" w:hAnsi="Times New Roman" w:cs="Times New Roman"/>
                <w:bCs/>
                <w:i/>
              </w:rPr>
              <w:t xml:space="preserve"> земельних ресурсів не може перебирати на себе повноваження Київської міської ради</w:t>
            </w:r>
            <w:r>
              <w:rPr>
                <w:rFonts w:ascii="Times New Roman" w:hAnsi="Times New Roman" w:cs="Times New Roman"/>
                <w:bCs/>
                <w:i/>
              </w:rPr>
              <w:t xml:space="preserve"> та приймати рішення про затвердження документації із землеустрою або відмову в її затвердженні</w:t>
            </w:r>
            <w:r w:rsidRPr="00F03C8F">
              <w:rPr>
                <w:rFonts w:ascii="Times New Roman" w:hAnsi="Times New Roman" w:cs="Times New Roman"/>
                <w:bCs/>
                <w:i/>
              </w:rPr>
              <w:t>, оскільки відповідно до  пункту 34 частини першої статті 26 Закону України «Про місцеве самоврядування в Україні» та статей 9, 122 Земельного кодексу України такі питання вирішуються виключно на пленарних засіданнях сільської, селищної, міської ради.</w:t>
            </w:r>
          </w:p>
          <w:p w14:paraId="4013AE92" w14:textId="77777777" w:rsidR="007C0665" w:rsidRPr="001E2201" w:rsidRDefault="007C0665" w:rsidP="007C0665">
            <w:pPr>
              <w:jc w:val="both"/>
              <w:rPr>
                <w:rFonts w:ascii="Times New Roman" w:hAnsi="Times New Roman" w:cs="Times New Roman"/>
                <w:bCs/>
                <w:i/>
              </w:rPr>
            </w:pPr>
            <w:r w:rsidRPr="00F03C8F">
              <w:rPr>
                <w:rFonts w:ascii="Times New Roman" w:hAnsi="Times New Roman" w:cs="Times New Roman"/>
                <w:bCs/>
                <w:i/>
              </w:rPr>
              <w:t xml:space="preserve">Зазначене підтверджується, зокрема, рішеннями Верховного Суду від 28.04.2021 у справі № 826/8857/16,          від 17.04.2018 у справі № 826/8107/16, від 16.09.2021 у справі № 826/8847/16. </w:t>
            </w:r>
          </w:p>
          <w:p w14:paraId="4E1CDDB2" w14:textId="77777777" w:rsidR="007C0665" w:rsidRDefault="007C0665" w:rsidP="007C0665">
            <w:pPr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F03C8F">
              <w:rPr>
                <w:rFonts w:ascii="Times New Roman" w:hAnsi="Times New Roman" w:cs="Times New Roman"/>
                <w:bCs/>
                <w:i/>
              </w:rPr>
              <w:t xml:space="preserve">Зважаючи на вказане, цей </w:t>
            </w:r>
            <w:proofErr w:type="spellStart"/>
            <w:r w:rsidRPr="00F03C8F">
              <w:rPr>
                <w:rFonts w:ascii="Times New Roman" w:hAnsi="Times New Roman" w:cs="Times New Roman"/>
                <w:bCs/>
                <w:i/>
              </w:rPr>
              <w:t>проєкт</w:t>
            </w:r>
            <w:proofErr w:type="spellEnd"/>
            <w:r w:rsidRPr="00F03C8F">
              <w:rPr>
                <w:rFonts w:ascii="Times New Roman" w:hAnsi="Times New Roman" w:cs="Times New Roman"/>
                <w:bCs/>
                <w:i/>
              </w:rPr>
              <w:t xml:space="preserve"> рішення направляється для подальшого розгляду Київською міською радою відповідно до її Регламенту</w:t>
            </w:r>
            <w:r w:rsidRPr="00DE5711">
              <w:rPr>
                <w:rFonts w:ascii="Times New Roman" w:hAnsi="Times New Roman" w:cs="Times New Roman"/>
                <w:b/>
                <w:i/>
              </w:rPr>
              <w:t>.</w:t>
            </w:r>
          </w:p>
          <w:p w14:paraId="16A4FC9D" w14:textId="0D21ADF7" w:rsidR="00C04B24" w:rsidRPr="0070402C" w:rsidRDefault="00C04B24" w:rsidP="007C0665">
            <w:pPr>
              <w:jc w:val="both"/>
              <w:rPr>
                <w:rFonts w:ascii="Times New Roman" w:hAnsi="Times New Roman" w:cs="Times New Roman"/>
                <w:i/>
              </w:rPr>
            </w:pPr>
          </w:p>
        </w:tc>
      </w:tr>
    </w:tbl>
    <w:p w14:paraId="720DFAAA" w14:textId="3ED0F827" w:rsidR="00B30291" w:rsidRDefault="00B30291" w:rsidP="00B30291">
      <w:pPr>
        <w:pStyle w:val="a7"/>
        <w:shd w:val="clear" w:color="auto" w:fill="auto"/>
        <w:rPr>
          <w:lang w:val="uk-UA"/>
        </w:rPr>
      </w:pPr>
    </w:p>
    <w:p w14:paraId="71CCCF8D" w14:textId="2F5F3455" w:rsidR="007C0665" w:rsidRDefault="007C0665" w:rsidP="00B30291">
      <w:pPr>
        <w:pStyle w:val="a7"/>
        <w:shd w:val="clear" w:color="auto" w:fill="auto"/>
        <w:rPr>
          <w:lang w:val="uk-UA"/>
        </w:rPr>
      </w:pPr>
    </w:p>
    <w:p w14:paraId="72675EB1" w14:textId="03500D97" w:rsidR="007C0665" w:rsidRDefault="007C0665" w:rsidP="00B30291">
      <w:pPr>
        <w:pStyle w:val="a7"/>
        <w:shd w:val="clear" w:color="auto" w:fill="auto"/>
        <w:rPr>
          <w:lang w:val="uk-UA"/>
        </w:rPr>
      </w:pPr>
    </w:p>
    <w:p w14:paraId="3126064A" w14:textId="1E1B99E3" w:rsidR="007C0665" w:rsidRDefault="007C0665" w:rsidP="00B30291">
      <w:pPr>
        <w:pStyle w:val="a7"/>
        <w:shd w:val="clear" w:color="auto" w:fill="auto"/>
        <w:rPr>
          <w:lang w:val="uk-UA"/>
        </w:rPr>
      </w:pPr>
    </w:p>
    <w:p w14:paraId="0B449EF5" w14:textId="55D548C5" w:rsidR="007C0665" w:rsidRPr="00ED0259" w:rsidRDefault="007C0665" w:rsidP="007C0665">
      <w:pPr>
        <w:numPr>
          <w:ilvl w:val="0"/>
          <w:numId w:val="4"/>
        </w:numPr>
        <w:tabs>
          <w:tab w:val="left" w:pos="708"/>
          <w:tab w:val="left" w:pos="851"/>
        </w:tabs>
        <w:spacing w:after="40"/>
        <w:ind w:firstLine="567"/>
        <w:rPr>
          <w:rFonts w:ascii="Times New Roman" w:eastAsia="Times New Roman" w:hAnsi="Times New Roman" w:cs="Times New Roman"/>
          <w:b/>
          <w:bCs/>
          <w:iCs/>
          <w:color w:val="auto"/>
          <w:lang w:val="ru-RU" w:eastAsia="en-US" w:bidi="ar-SA"/>
        </w:rPr>
      </w:pPr>
      <w:r w:rsidRPr="00ED0259">
        <w:rPr>
          <w:rFonts w:ascii="Times New Roman" w:eastAsia="Times New Roman" w:hAnsi="Times New Roman" w:cs="Times New Roman"/>
          <w:b/>
          <w:bCs/>
          <w:iCs/>
          <w:color w:val="auto"/>
          <w:lang w:val="ru-RU" w:eastAsia="en-US" w:bidi="ar-SA"/>
        </w:rPr>
        <w:t>Стан нормативно-</w:t>
      </w:r>
      <w:proofErr w:type="spellStart"/>
      <w:proofErr w:type="gramStart"/>
      <w:r w:rsidRPr="00ED0259">
        <w:rPr>
          <w:rFonts w:ascii="Times New Roman" w:eastAsia="Times New Roman" w:hAnsi="Times New Roman" w:cs="Times New Roman"/>
          <w:b/>
          <w:bCs/>
          <w:iCs/>
          <w:color w:val="auto"/>
          <w:lang w:val="ru-RU" w:eastAsia="en-US" w:bidi="ar-SA"/>
        </w:rPr>
        <w:t>правової</w:t>
      </w:r>
      <w:proofErr w:type="spellEnd"/>
      <w:r w:rsidRPr="00ED0259">
        <w:rPr>
          <w:rFonts w:ascii="Times New Roman" w:eastAsia="Times New Roman" w:hAnsi="Times New Roman" w:cs="Times New Roman"/>
          <w:b/>
          <w:bCs/>
          <w:iCs/>
          <w:color w:val="auto"/>
          <w:lang w:val="ru-RU" w:eastAsia="en-US" w:bidi="ar-SA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Cs/>
          <w:color w:val="auto"/>
          <w:lang w:val="ru-RU" w:eastAsia="en-US" w:bidi="ar-SA"/>
        </w:rPr>
        <w:t xml:space="preserve"> </w:t>
      </w:r>
      <w:proofErr w:type="spellStart"/>
      <w:r w:rsidRPr="00ED0259">
        <w:rPr>
          <w:rFonts w:ascii="Times New Roman" w:eastAsia="Times New Roman" w:hAnsi="Times New Roman" w:cs="Times New Roman"/>
          <w:b/>
          <w:bCs/>
          <w:iCs/>
          <w:color w:val="auto"/>
          <w:lang w:val="ru-RU" w:eastAsia="en-US" w:bidi="ar-SA"/>
        </w:rPr>
        <w:t>бази</w:t>
      </w:r>
      <w:proofErr w:type="spellEnd"/>
      <w:proofErr w:type="gramEnd"/>
      <w:r w:rsidRPr="00ED0259">
        <w:rPr>
          <w:rFonts w:ascii="Times New Roman" w:eastAsia="Times New Roman" w:hAnsi="Times New Roman" w:cs="Times New Roman"/>
          <w:b/>
          <w:bCs/>
          <w:iCs/>
          <w:color w:val="auto"/>
          <w:lang w:val="ru-RU" w:eastAsia="en-US" w:bidi="ar-SA"/>
        </w:rPr>
        <w:t xml:space="preserve"> у </w:t>
      </w:r>
      <w:proofErr w:type="spellStart"/>
      <w:r w:rsidRPr="00ED0259">
        <w:rPr>
          <w:rFonts w:ascii="Times New Roman" w:eastAsia="Times New Roman" w:hAnsi="Times New Roman" w:cs="Times New Roman"/>
          <w:b/>
          <w:bCs/>
          <w:iCs/>
          <w:color w:val="auto"/>
          <w:lang w:val="ru-RU" w:eastAsia="en-US" w:bidi="ar-SA"/>
        </w:rPr>
        <w:t>даній</w:t>
      </w:r>
      <w:proofErr w:type="spellEnd"/>
      <w:r w:rsidRPr="00ED0259">
        <w:rPr>
          <w:rFonts w:ascii="Times New Roman" w:eastAsia="Times New Roman" w:hAnsi="Times New Roman" w:cs="Times New Roman"/>
          <w:b/>
          <w:bCs/>
          <w:iCs/>
          <w:color w:val="auto"/>
          <w:lang w:val="ru-RU" w:eastAsia="en-US" w:bidi="ar-SA"/>
        </w:rPr>
        <w:t xml:space="preserve"> </w:t>
      </w:r>
      <w:proofErr w:type="spellStart"/>
      <w:r w:rsidRPr="00ED0259">
        <w:rPr>
          <w:rFonts w:ascii="Times New Roman" w:eastAsia="Times New Roman" w:hAnsi="Times New Roman" w:cs="Times New Roman"/>
          <w:b/>
          <w:bCs/>
          <w:iCs/>
          <w:color w:val="auto"/>
          <w:lang w:val="ru-RU" w:eastAsia="en-US" w:bidi="ar-SA"/>
        </w:rPr>
        <w:t>сфері</w:t>
      </w:r>
      <w:proofErr w:type="spellEnd"/>
      <w:r w:rsidRPr="00ED0259">
        <w:rPr>
          <w:rFonts w:ascii="Times New Roman" w:eastAsia="Times New Roman" w:hAnsi="Times New Roman" w:cs="Times New Roman"/>
          <w:b/>
          <w:bCs/>
          <w:iCs/>
          <w:color w:val="auto"/>
          <w:lang w:val="ru-RU" w:eastAsia="en-US" w:bidi="ar-SA"/>
        </w:rPr>
        <w:t xml:space="preserve"> правового </w:t>
      </w:r>
      <w:proofErr w:type="spellStart"/>
      <w:r w:rsidRPr="00ED0259">
        <w:rPr>
          <w:rFonts w:ascii="Times New Roman" w:eastAsia="Times New Roman" w:hAnsi="Times New Roman" w:cs="Times New Roman"/>
          <w:b/>
          <w:bCs/>
          <w:iCs/>
          <w:color w:val="auto"/>
          <w:lang w:val="ru-RU" w:eastAsia="en-US" w:bidi="ar-SA"/>
        </w:rPr>
        <w:t>регулювання</w:t>
      </w:r>
      <w:proofErr w:type="spellEnd"/>
      <w:r w:rsidRPr="00ED0259">
        <w:rPr>
          <w:rFonts w:ascii="Times New Roman" w:eastAsia="Times New Roman" w:hAnsi="Times New Roman" w:cs="Times New Roman"/>
          <w:b/>
          <w:bCs/>
          <w:iCs/>
          <w:color w:val="auto"/>
          <w:lang w:val="ru-RU" w:eastAsia="en-US" w:bidi="ar-SA"/>
        </w:rPr>
        <w:t>.</w:t>
      </w:r>
    </w:p>
    <w:p w14:paraId="6292CEFB" w14:textId="77777777" w:rsidR="007C0665" w:rsidRPr="00ED0259" w:rsidRDefault="007C0665" w:rsidP="007C0665">
      <w:pPr>
        <w:ind w:firstLine="567"/>
        <w:jc w:val="both"/>
        <w:rPr>
          <w:rFonts w:ascii="Times New Roman" w:eastAsia="Times New Roman" w:hAnsi="Times New Roman" w:cs="Times New Roman"/>
          <w:iCs/>
          <w:color w:val="auto"/>
          <w:lang w:val="ru-RU" w:eastAsia="en-US" w:bidi="ar-SA"/>
        </w:rPr>
      </w:pPr>
      <w:proofErr w:type="spellStart"/>
      <w:r w:rsidRPr="00ED0259">
        <w:rPr>
          <w:rFonts w:ascii="Times New Roman" w:eastAsia="Times New Roman" w:hAnsi="Times New Roman" w:cs="Times New Roman"/>
          <w:iCs/>
          <w:color w:val="auto"/>
          <w:lang w:val="ru-RU" w:eastAsia="en-US" w:bidi="ar-SA"/>
        </w:rPr>
        <w:t>Загальні</w:t>
      </w:r>
      <w:proofErr w:type="spellEnd"/>
      <w:r w:rsidRPr="00ED0259">
        <w:rPr>
          <w:rFonts w:ascii="Times New Roman" w:eastAsia="Times New Roman" w:hAnsi="Times New Roman" w:cs="Times New Roman"/>
          <w:iCs/>
          <w:color w:val="auto"/>
          <w:lang w:val="ru-RU" w:eastAsia="en-US" w:bidi="ar-SA"/>
        </w:rPr>
        <w:t xml:space="preserve"> засади та порядок </w:t>
      </w:r>
      <w:proofErr w:type="spellStart"/>
      <w:r w:rsidRPr="00ED0259">
        <w:rPr>
          <w:rFonts w:ascii="Times New Roman" w:eastAsia="Times New Roman" w:hAnsi="Times New Roman" w:cs="Times New Roman"/>
          <w:iCs/>
          <w:color w:val="auto"/>
          <w:lang w:val="ru-RU" w:eastAsia="en-US" w:bidi="ar-SA"/>
        </w:rPr>
        <w:t>поділу</w:t>
      </w:r>
      <w:proofErr w:type="spellEnd"/>
      <w:r w:rsidRPr="00ED0259">
        <w:rPr>
          <w:rFonts w:ascii="Times New Roman" w:eastAsia="Times New Roman" w:hAnsi="Times New Roman" w:cs="Times New Roman"/>
          <w:iCs/>
          <w:color w:val="auto"/>
          <w:lang w:val="ru-RU" w:eastAsia="en-US" w:bidi="ar-SA"/>
        </w:rPr>
        <w:t xml:space="preserve"> </w:t>
      </w:r>
      <w:proofErr w:type="spellStart"/>
      <w:r w:rsidRPr="00ED0259">
        <w:rPr>
          <w:rFonts w:ascii="Times New Roman" w:eastAsia="Times New Roman" w:hAnsi="Times New Roman" w:cs="Times New Roman"/>
          <w:iCs/>
          <w:color w:val="auto"/>
          <w:lang w:val="ru-RU" w:eastAsia="en-US" w:bidi="ar-SA"/>
        </w:rPr>
        <w:t>земельних</w:t>
      </w:r>
      <w:proofErr w:type="spellEnd"/>
      <w:r w:rsidRPr="00ED0259">
        <w:rPr>
          <w:rFonts w:ascii="Times New Roman" w:eastAsia="Times New Roman" w:hAnsi="Times New Roman" w:cs="Times New Roman"/>
          <w:iCs/>
          <w:color w:val="auto"/>
          <w:lang w:val="ru-RU" w:eastAsia="en-US" w:bidi="ar-SA"/>
        </w:rPr>
        <w:t xml:space="preserve"> </w:t>
      </w:r>
      <w:proofErr w:type="spellStart"/>
      <w:r w:rsidRPr="00ED0259">
        <w:rPr>
          <w:rFonts w:ascii="Times New Roman" w:eastAsia="Times New Roman" w:hAnsi="Times New Roman" w:cs="Times New Roman"/>
          <w:iCs/>
          <w:color w:val="auto"/>
          <w:lang w:val="ru-RU" w:eastAsia="en-US" w:bidi="ar-SA"/>
        </w:rPr>
        <w:t>ділянок</w:t>
      </w:r>
      <w:proofErr w:type="spellEnd"/>
      <w:r w:rsidRPr="00ED0259">
        <w:rPr>
          <w:rFonts w:ascii="Times New Roman" w:eastAsia="Times New Roman" w:hAnsi="Times New Roman" w:cs="Times New Roman"/>
          <w:iCs/>
          <w:color w:val="auto"/>
          <w:lang w:val="ru-RU" w:eastAsia="en-US" w:bidi="ar-SA"/>
        </w:rPr>
        <w:t xml:space="preserve"> </w:t>
      </w:r>
      <w:proofErr w:type="spellStart"/>
      <w:r w:rsidRPr="00ED0259">
        <w:rPr>
          <w:rFonts w:ascii="Times New Roman" w:eastAsia="Times New Roman" w:hAnsi="Times New Roman" w:cs="Times New Roman"/>
          <w:iCs/>
          <w:color w:val="auto"/>
          <w:lang w:val="ru-RU" w:eastAsia="en-US" w:bidi="ar-SA"/>
        </w:rPr>
        <w:t>комунальної</w:t>
      </w:r>
      <w:proofErr w:type="spellEnd"/>
      <w:r w:rsidRPr="00ED0259">
        <w:rPr>
          <w:rFonts w:ascii="Times New Roman" w:eastAsia="Times New Roman" w:hAnsi="Times New Roman" w:cs="Times New Roman"/>
          <w:iCs/>
          <w:color w:val="auto"/>
          <w:lang w:val="ru-RU" w:eastAsia="en-US" w:bidi="ar-SA"/>
        </w:rPr>
        <w:t xml:space="preserve"> </w:t>
      </w:r>
      <w:proofErr w:type="spellStart"/>
      <w:r w:rsidRPr="00ED0259">
        <w:rPr>
          <w:rFonts w:ascii="Times New Roman" w:eastAsia="Times New Roman" w:hAnsi="Times New Roman" w:cs="Times New Roman"/>
          <w:iCs/>
          <w:color w:val="auto"/>
          <w:lang w:val="ru-RU" w:eastAsia="en-US" w:bidi="ar-SA"/>
        </w:rPr>
        <w:t>власності</w:t>
      </w:r>
      <w:proofErr w:type="spellEnd"/>
      <w:r w:rsidRPr="00ED0259">
        <w:rPr>
          <w:rFonts w:ascii="Times New Roman" w:eastAsia="Times New Roman" w:hAnsi="Times New Roman" w:cs="Times New Roman"/>
          <w:iCs/>
          <w:color w:val="auto"/>
          <w:lang w:val="ru-RU" w:eastAsia="en-US" w:bidi="ar-SA"/>
        </w:rPr>
        <w:t xml:space="preserve"> </w:t>
      </w:r>
      <w:proofErr w:type="spellStart"/>
      <w:r w:rsidRPr="00ED0259">
        <w:rPr>
          <w:rFonts w:ascii="Times New Roman" w:eastAsia="Times New Roman" w:hAnsi="Times New Roman" w:cs="Times New Roman"/>
          <w:iCs/>
          <w:color w:val="auto"/>
          <w:lang w:val="ru-RU" w:eastAsia="en-US" w:bidi="ar-SA"/>
        </w:rPr>
        <w:t>визначено</w:t>
      </w:r>
      <w:proofErr w:type="spellEnd"/>
      <w:r w:rsidRPr="00ED0259">
        <w:rPr>
          <w:rFonts w:ascii="Times New Roman" w:eastAsia="Times New Roman" w:hAnsi="Times New Roman" w:cs="Times New Roman"/>
          <w:iCs/>
          <w:color w:val="auto"/>
          <w:lang w:val="ru-RU" w:eastAsia="en-US" w:bidi="ar-SA"/>
        </w:rPr>
        <w:t xml:space="preserve"> </w:t>
      </w:r>
      <w:proofErr w:type="spellStart"/>
      <w:r w:rsidRPr="00ED0259">
        <w:rPr>
          <w:rFonts w:ascii="Times New Roman" w:eastAsia="Times New Roman" w:hAnsi="Times New Roman" w:cs="Times New Roman"/>
          <w:iCs/>
          <w:color w:val="auto"/>
          <w:lang w:val="ru-RU" w:eastAsia="en-US" w:bidi="ar-SA"/>
        </w:rPr>
        <w:t>Земельним</w:t>
      </w:r>
      <w:proofErr w:type="spellEnd"/>
      <w:r w:rsidRPr="00ED0259">
        <w:rPr>
          <w:rFonts w:ascii="Times New Roman" w:eastAsia="Times New Roman" w:hAnsi="Times New Roman" w:cs="Times New Roman"/>
          <w:iCs/>
          <w:color w:val="auto"/>
          <w:lang w:val="ru-RU" w:eastAsia="en-US" w:bidi="ar-SA"/>
        </w:rPr>
        <w:t xml:space="preserve"> кодексом </w:t>
      </w:r>
      <w:proofErr w:type="spellStart"/>
      <w:r w:rsidRPr="00ED0259">
        <w:rPr>
          <w:rFonts w:ascii="Times New Roman" w:eastAsia="Times New Roman" w:hAnsi="Times New Roman" w:cs="Times New Roman"/>
          <w:iCs/>
          <w:color w:val="auto"/>
          <w:lang w:val="ru-RU" w:eastAsia="en-US" w:bidi="ar-SA"/>
        </w:rPr>
        <w:t>України</w:t>
      </w:r>
      <w:proofErr w:type="spellEnd"/>
      <w:r w:rsidRPr="00ED0259">
        <w:rPr>
          <w:rFonts w:ascii="Times New Roman" w:eastAsia="Times New Roman" w:hAnsi="Times New Roman" w:cs="Times New Roman"/>
          <w:iCs/>
          <w:color w:val="auto"/>
          <w:lang w:val="ru-RU" w:eastAsia="en-US" w:bidi="ar-SA"/>
        </w:rPr>
        <w:t xml:space="preserve"> та Порядком </w:t>
      </w:r>
      <w:proofErr w:type="spellStart"/>
      <w:r w:rsidRPr="00ED0259">
        <w:rPr>
          <w:rFonts w:ascii="Times New Roman" w:eastAsia="Times New Roman" w:hAnsi="Times New Roman" w:cs="Times New Roman"/>
          <w:iCs/>
          <w:color w:val="auto"/>
          <w:lang w:val="ru-RU" w:eastAsia="en-US" w:bidi="ar-SA"/>
        </w:rPr>
        <w:t>набуття</w:t>
      </w:r>
      <w:proofErr w:type="spellEnd"/>
      <w:r w:rsidRPr="00ED0259">
        <w:rPr>
          <w:rFonts w:ascii="Times New Roman" w:eastAsia="Times New Roman" w:hAnsi="Times New Roman" w:cs="Times New Roman"/>
          <w:iCs/>
          <w:color w:val="auto"/>
          <w:lang w:val="ru-RU" w:eastAsia="en-US" w:bidi="ar-SA"/>
        </w:rPr>
        <w:t xml:space="preserve"> прав на землю </w:t>
      </w:r>
      <w:proofErr w:type="spellStart"/>
      <w:r w:rsidRPr="00ED0259">
        <w:rPr>
          <w:rFonts w:ascii="Times New Roman" w:eastAsia="Times New Roman" w:hAnsi="Times New Roman" w:cs="Times New Roman"/>
          <w:iCs/>
          <w:color w:val="auto"/>
          <w:lang w:val="ru-RU" w:eastAsia="en-US" w:bidi="ar-SA"/>
        </w:rPr>
        <w:t>із</w:t>
      </w:r>
      <w:proofErr w:type="spellEnd"/>
      <w:r w:rsidRPr="00ED0259">
        <w:rPr>
          <w:rFonts w:ascii="Times New Roman" w:eastAsia="Times New Roman" w:hAnsi="Times New Roman" w:cs="Times New Roman"/>
          <w:iCs/>
          <w:color w:val="auto"/>
          <w:lang w:val="ru-RU" w:eastAsia="en-US" w:bidi="ar-SA"/>
        </w:rPr>
        <w:t xml:space="preserve"> земель </w:t>
      </w:r>
      <w:proofErr w:type="spellStart"/>
      <w:r w:rsidRPr="00ED0259">
        <w:rPr>
          <w:rFonts w:ascii="Times New Roman" w:eastAsia="Times New Roman" w:hAnsi="Times New Roman" w:cs="Times New Roman"/>
          <w:iCs/>
          <w:color w:val="auto"/>
          <w:lang w:val="ru-RU" w:eastAsia="en-US" w:bidi="ar-SA"/>
        </w:rPr>
        <w:t>комунальної</w:t>
      </w:r>
      <w:proofErr w:type="spellEnd"/>
      <w:r w:rsidRPr="00ED0259">
        <w:rPr>
          <w:rFonts w:ascii="Times New Roman" w:eastAsia="Times New Roman" w:hAnsi="Times New Roman" w:cs="Times New Roman"/>
          <w:iCs/>
          <w:color w:val="auto"/>
          <w:lang w:val="ru-RU" w:eastAsia="en-US" w:bidi="ar-SA"/>
        </w:rPr>
        <w:t xml:space="preserve"> </w:t>
      </w:r>
      <w:proofErr w:type="spellStart"/>
      <w:r w:rsidRPr="00ED0259">
        <w:rPr>
          <w:rFonts w:ascii="Times New Roman" w:eastAsia="Times New Roman" w:hAnsi="Times New Roman" w:cs="Times New Roman"/>
          <w:iCs/>
          <w:color w:val="auto"/>
          <w:lang w:val="ru-RU" w:eastAsia="en-US" w:bidi="ar-SA"/>
        </w:rPr>
        <w:t>власності</w:t>
      </w:r>
      <w:proofErr w:type="spellEnd"/>
      <w:r w:rsidRPr="00ED0259">
        <w:rPr>
          <w:rFonts w:ascii="Times New Roman" w:eastAsia="Times New Roman" w:hAnsi="Times New Roman" w:cs="Times New Roman"/>
          <w:iCs/>
          <w:color w:val="auto"/>
          <w:lang w:val="ru-RU" w:eastAsia="en-US" w:bidi="ar-SA"/>
        </w:rPr>
        <w:t xml:space="preserve"> у </w:t>
      </w:r>
      <w:proofErr w:type="spellStart"/>
      <w:r w:rsidRPr="00ED0259">
        <w:rPr>
          <w:rFonts w:ascii="Times New Roman" w:eastAsia="Times New Roman" w:hAnsi="Times New Roman" w:cs="Times New Roman"/>
          <w:iCs/>
          <w:color w:val="auto"/>
          <w:lang w:val="ru-RU" w:eastAsia="en-US" w:bidi="ar-SA"/>
        </w:rPr>
        <w:t>місті</w:t>
      </w:r>
      <w:proofErr w:type="spellEnd"/>
      <w:r w:rsidRPr="00ED0259">
        <w:rPr>
          <w:rFonts w:ascii="Times New Roman" w:eastAsia="Times New Roman" w:hAnsi="Times New Roman" w:cs="Times New Roman"/>
          <w:iCs/>
          <w:color w:val="auto"/>
          <w:lang w:val="ru-RU" w:eastAsia="en-US" w:bidi="ar-SA"/>
        </w:rPr>
        <w:t xml:space="preserve"> </w:t>
      </w:r>
      <w:proofErr w:type="spellStart"/>
      <w:r w:rsidRPr="00ED0259">
        <w:rPr>
          <w:rFonts w:ascii="Times New Roman" w:eastAsia="Times New Roman" w:hAnsi="Times New Roman" w:cs="Times New Roman"/>
          <w:iCs/>
          <w:color w:val="auto"/>
          <w:lang w:val="ru-RU" w:eastAsia="en-US" w:bidi="ar-SA"/>
        </w:rPr>
        <w:t>Києві</w:t>
      </w:r>
      <w:proofErr w:type="spellEnd"/>
      <w:r w:rsidRPr="00ED0259">
        <w:rPr>
          <w:rFonts w:ascii="Times New Roman" w:eastAsia="Times New Roman" w:hAnsi="Times New Roman" w:cs="Times New Roman"/>
          <w:iCs/>
          <w:color w:val="auto"/>
          <w:lang w:val="ru-RU" w:eastAsia="en-US" w:bidi="ar-SA"/>
        </w:rPr>
        <w:t xml:space="preserve">, </w:t>
      </w:r>
      <w:proofErr w:type="spellStart"/>
      <w:r w:rsidRPr="00ED0259">
        <w:rPr>
          <w:rFonts w:ascii="Times New Roman" w:eastAsia="Times New Roman" w:hAnsi="Times New Roman" w:cs="Times New Roman"/>
          <w:iCs/>
          <w:color w:val="auto"/>
          <w:lang w:val="ru-RU" w:eastAsia="en-US" w:bidi="ar-SA"/>
        </w:rPr>
        <w:t>затвердженим</w:t>
      </w:r>
      <w:proofErr w:type="spellEnd"/>
      <w:r w:rsidRPr="00ED0259">
        <w:rPr>
          <w:rFonts w:ascii="Times New Roman" w:eastAsia="Times New Roman" w:hAnsi="Times New Roman" w:cs="Times New Roman"/>
          <w:iCs/>
          <w:color w:val="auto"/>
          <w:lang w:val="ru-RU" w:eastAsia="en-US" w:bidi="ar-SA"/>
        </w:rPr>
        <w:t xml:space="preserve"> </w:t>
      </w:r>
      <w:proofErr w:type="spellStart"/>
      <w:r w:rsidRPr="00ED0259">
        <w:rPr>
          <w:rFonts w:ascii="Times New Roman" w:eastAsia="Times New Roman" w:hAnsi="Times New Roman" w:cs="Times New Roman"/>
          <w:iCs/>
          <w:color w:val="auto"/>
          <w:lang w:val="ru-RU" w:eastAsia="en-US" w:bidi="ar-SA"/>
        </w:rPr>
        <w:t>рішенням</w:t>
      </w:r>
      <w:proofErr w:type="spellEnd"/>
      <w:r w:rsidRPr="00ED0259">
        <w:rPr>
          <w:rFonts w:ascii="Times New Roman" w:eastAsia="Times New Roman" w:hAnsi="Times New Roman" w:cs="Times New Roman"/>
          <w:iCs/>
          <w:color w:val="auto"/>
          <w:lang w:val="ru-RU" w:eastAsia="en-US" w:bidi="ar-SA"/>
        </w:rPr>
        <w:t xml:space="preserve"> </w:t>
      </w:r>
      <w:proofErr w:type="spellStart"/>
      <w:r w:rsidRPr="00ED0259">
        <w:rPr>
          <w:rFonts w:ascii="Times New Roman" w:eastAsia="Times New Roman" w:hAnsi="Times New Roman" w:cs="Times New Roman"/>
          <w:iCs/>
          <w:color w:val="auto"/>
          <w:lang w:val="ru-RU" w:eastAsia="en-US" w:bidi="ar-SA"/>
        </w:rPr>
        <w:t>Київської</w:t>
      </w:r>
      <w:proofErr w:type="spellEnd"/>
      <w:r w:rsidRPr="00ED0259">
        <w:rPr>
          <w:rFonts w:ascii="Times New Roman" w:eastAsia="Times New Roman" w:hAnsi="Times New Roman" w:cs="Times New Roman"/>
          <w:iCs/>
          <w:color w:val="auto"/>
          <w:lang w:val="ru-RU" w:eastAsia="en-US" w:bidi="ar-SA"/>
        </w:rPr>
        <w:t xml:space="preserve"> </w:t>
      </w:r>
      <w:proofErr w:type="spellStart"/>
      <w:r w:rsidRPr="00ED0259">
        <w:rPr>
          <w:rFonts w:ascii="Times New Roman" w:eastAsia="Times New Roman" w:hAnsi="Times New Roman" w:cs="Times New Roman"/>
          <w:iCs/>
          <w:color w:val="auto"/>
          <w:lang w:val="ru-RU" w:eastAsia="en-US" w:bidi="ar-SA"/>
        </w:rPr>
        <w:t>міської</w:t>
      </w:r>
      <w:proofErr w:type="spellEnd"/>
      <w:r w:rsidRPr="00ED0259">
        <w:rPr>
          <w:rFonts w:ascii="Times New Roman" w:eastAsia="Times New Roman" w:hAnsi="Times New Roman" w:cs="Times New Roman"/>
          <w:iCs/>
          <w:color w:val="auto"/>
          <w:lang w:val="ru-RU" w:eastAsia="en-US" w:bidi="ar-SA"/>
        </w:rPr>
        <w:t xml:space="preserve"> ради </w:t>
      </w:r>
      <w:proofErr w:type="spellStart"/>
      <w:r w:rsidRPr="00ED0259">
        <w:rPr>
          <w:rFonts w:ascii="Times New Roman" w:eastAsia="Times New Roman" w:hAnsi="Times New Roman" w:cs="Times New Roman"/>
          <w:iCs/>
          <w:color w:val="auto"/>
          <w:lang w:val="ru-RU" w:eastAsia="en-US" w:bidi="ar-SA"/>
        </w:rPr>
        <w:t>від</w:t>
      </w:r>
      <w:proofErr w:type="spellEnd"/>
      <w:r w:rsidRPr="00ED0259">
        <w:rPr>
          <w:rFonts w:ascii="Times New Roman" w:eastAsia="Times New Roman" w:hAnsi="Times New Roman" w:cs="Times New Roman"/>
          <w:iCs/>
          <w:color w:val="auto"/>
          <w:lang w:val="ru-RU" w:eastAsia="en-US" w:bidi="ar-SA"/>
        </w:rPr>
        <w:t xml:space="preserve"> 20.04.2017                             № 241/2463.</w:t>
      </w:r>
    </w:p>
    <w:p w14:paraId="351B52F1" w14:textId="0A15D9DA" w:rsidR="007C0665" w:rsidRPr="00ED0259" w:rsidRDefault="007C0665" w:rsidP="007C0665">
      <w:pPr>
        <w:ind w:firstLine="567"/>
        <w:jc w:val="both"/>
        <w:rPr>
          <w:rFonts w:ascii="Times New Roman" w:eastAsia="Times New Roman" w:hAnsi="Times New Roman" w:cs="Times New Roman"/>
          <w:iCs/>
          <w:color w:val="auto"/>
          <w:lang w:val="ru-RU" w:eastAsia="en-US" w:bidi="ar-SA"/>
        </w:rPr>
      </w:pPr>
      <w:proofErr w:type="spellStart"/>
      <w:r w:rsidRPr="00ED0259">
        <w:rPr>
          <w:rFonts w:ascii="Times New Roman" w:eastAsia="Times New Roman" w:hAnsi="Times New Roman" w:cs="Times New Roman"/>
          <w:iCs/>
          <w:color w:val="auto"/>
          <w:lang w:val="ru-RU" w:eastAsia="en-US" w:bidi="ar-SA"/>
        </w:rPr>
        <w:t>Проєкт</w:t>
      </w:r>
      <w:proofErr w:type="spellEnd"/>
      <w:r w:rsidRPr="00ED0259">
        <w:rPr>
          <w:rFonts w:ascii="Times New Roman" w:eastAsia="Times New Roman" w:hAnsi="Times New Roman" w:cs="Times New Roman"/>
          <w:iCs/>
          <w:color w:val="auto"/>
          <w:lang w:val="ru-RU" w:eastAsia="en-US" w:bidi="ar-SA"/>
        </w:rPr>
        <w:t xml:space="preserve"> </w:t>
      </w:r>
      <w:proofErr w:type="spellStart"/>
      <w:r w:rsidRPr="00ED0259">
        <w:rPr>
          <w:rFonts w:ascii="Times New Roman" w:eastAsia="Times New Roman" w:hAnsi="Times New Roman" w:cs="Times New Roman"/>
          <w:iCs/>
          <w:color w:val="auto"/>
          <w:lang w:val="ru-RU" w:eastAsia="en-US" w:bidi="ar-SA"/>
        </w:rPr>
        <w:t>рішення</w:t>
      </w:r>
      <w:proofErr w:type="spellEnd"/>
      <w:r w:rsidRPr="00ED0259">
        <w:rPr>
          <w:rFonts w:ascii="Times New Roman" w:eastAsia="Times New Roman" w:hAnsi="Times New Roman" w:cs="Times New Roman"/>
          <w:iCs/>
          <w:color w:val="auto"/>
          <w:lang w:val="ru-RU" w:eastAsia="en-US" w:bidi="ar-SA"/>
        </w:rPr>
        <w:t xml:space="preserve"> не </w:t>
      </w:r>
      <w:proofErr w:type="spellStart"/>
      <w:r w:rsidRPr="00ED0259">
        <w:rPr>
          <w:rFonts w:ascii="Times New Roman" w:eastAsia="Times New Roman" w:hAnsi="Times New Roman" w:cs="Times New Roman"/>
          <w:iCs/>
          <w:color w:val="auto"/>
          <w:lang w:val="ru-RU" w:eastAsia="en-US" w:bidi="ar-SA"/>
        </w:rPr>
        <w:t>містить</w:t>
      </w:r>
      <w:proofErr w:type="spellEnd"/>
      <w:r w:rsidRPr="00ED0259">
        <w:rPr>
          <w:rFonts w:ascii="Times New Roman" w:eastAsia="Times New Roman" w:hAnsi="Times New Roman" w:cs="Times New Roman"/>
          <w:iCs/>
          <w:color w:val="auto"/>
          <w:lang w:val="ru-RU" w:eastAsia="en-US" w:bidi="ar-SA"/>
        </w:rPr>
        <w:t xml:space="preserve"> </w:t>
      </w:r>
      <w:proofErr w:type="spellStart"/>
      <w:r w:rsidRPr="00ED0259">
        <w:rPr>
          <w:rFonts w:ascii="Times New Roman" w:eastAsia="Times New Roman" w:hAnsi="Times New Roman" w:cs="Times New Roman"/>
          <w:iCs/>
          <w:color w:val="auto"/>
          <w:lang w:val="ru-RU" w:eastAsia="en-US" w:bidi="ar-SA"/>
        </w:rPr>
        <w:t>інформацію</w:t>
      </w:r>
      <w:proofErr w:type="spellEnd"/>
      <w:r w:rsidRPr="00ED0259">
        <w:rPr>
          <w:rFonts w:ascii="Times New Roman" w:eastAsia="Times New Roman" w:hAnsi="Times New Roman" w:cs="Times New Roman"/>
          <w:iCs/>
          <w:color w:val="auto"/>
          <w:lang w:val="ru-RU" w:eastAsia="en-US" w:bidi="ar-SA"/>
        </w:rPr>
        <w:t xml:space="preserve"> з </w:t>
      </w:r>
      <w:proofErr w:type="spellStart"/>
      <w:r w:rsidRPr="00ED0259">
        <w:rPr>
          <w:rFonts w:ascii="Times New Roman" w:eastAsia="Times New Roman" w:hAnsi="Times New Roman" w:cs="Times New Roman"/>
          <w:iCs/>
          <w:color w:val="auto"/>
          <w:lang w:val="ru-RU" w:eastAsia="en-US" w:bidi="ar-SA"/>
        </w:rPr>
        <w:t>обмеженим</w:t>
      </w:r>
      <w:proofErr w:type="spellEnd"/>
      <w:r w:rsidRPr="00ED0259">
        <w:rPr>
          <w:rFonts w:ascii="Times New Roman" w:eastAsia="Times New Roman" w:hAnsi="Times New Roman" w:cs="Times New Roman"/>
          <w:iCs/>
          <w:color w:val="auto"/>
          <w:lang w:val="ru-RU" w:eastAsia="en-US" w:bidi="ar-SA"/>
        </w:rPr>
        <w:t xml:space="preserve"> доступом у </w:t>
      </w:r>
      <w:proofErr w:type="spellStart"/>
      <w:r w:rsidRPr="00ED0259">
        <w:rPr>
          <w:rFonts w:ascii="Times New Roman" w:eastAsia="Times New Roman" w:hAnsi="Times New Roman" w:cs="Times New Roman"/>
          <w:iCs/>
          <w:color w:val="auto"/>
          <w:lang w:val="ru-RU" w:eastAsia="en-US" w:bidi="ar-SA"/>
        </w:rPr>
        <w:t>розумінні</w:t>
      </w:r>
      <w:proofErr w:type="spellEnd"/>
      <w:r w:rsidRPr="00ED0259">
        <w:rPr>
          <w:rFonts w:ascii="Times New Roman" w:eastAsia="Times New Roman" w:hAnsi="Times New Roman" w:cs="Times New Roman"/>
          <w:iCs/>
          <w:color w:val="auto"/>
          <w:lang w:val="ru-RU" w:eastAsia="en-US" w:bidi="ar-SA"/>
        </w:rPr>
        <w:t xml:space="preserve"> </w:t>
      </w:r>
      <w:proofErr w:type="spellStart"/>
      <w:r w:rsidRPr="00ED0259">
        <w:rPr>
          <w:rFonts w:ascii="Times New Roman" w:eastAsia="Times New Roman" w:hAnsi="Times New Roman" w:cs="Times New Roman"/>
          <w:iCs/>
          <w:color w:val="auto"/>
          <w:lang w:val="ru-RU" w:eastAsia="en-US" w:bidi="ar-SA"/>
        </w:rPr>
        <w:t>статті</w:t>
      </w:r>
      <w:proofErr w:type="spellEnd"/>
      <w:r w:rsidRPr="00ED0259">
        <w:rPr>
          <w:rFonts w:ascii="Times New Roman" w:eastAsia="Times New Roman" w:hAnsi="Times New Roman" w:cs="Times New Roman"/>
          <w:iCs/>
          <w:color w:val="auto"/>
          <w:lang w:val="ru-RU" w:eastAsia="en-US" w:bidi="ar-SA"/>
        </w:rPr>
        <w:t xml:space="preserve"> </w:t>
      </w:r>
      <w:r>
        <w:rPr>
          <w:rFonts w:ascii="Times New Roman" w:eastAsia="Times New Roman" w:hAnsi="Times New Roman" w:cs="Times New Roman"/>
          <w:iCs/>
          <w:color w:val="auto"/>
          <w:lang w:val="ru-RU" w:eastAsia="en-US" w:bidi="ar-SA"/>
        </w:rPr>
        <w:t xml:space="preserve">                            </w:t>
      </w:r>
      <w:r w:rsidRPr="00ED0259">
        <w:rPr>
          <w:rFonts w:ascii="Times New Roman" w:eastAsia="Times New Roman" w:hAnsi="Times New Roman" w:cs="Times New Roman"/>
          <w:iCs/>
          <w:color w:val="auto"/>
          <w:lang w:val="ru-RU" w:eastAsia="en-US" w:bidi="ar-SA"/>
        </w:rPr>
        <w:t xml:space="preserve">6 Закону </w:t>
      </w:r>
      <w:proofErr w:type="spellStart"/>
      <w:r w:rsidRPr="00ED0259">
        <w:rPr>
          <w:rFonts w:ascii="Times New Roman" w:eastAsia="Times New Roman" w:hAnsi="Times New Roman" w:cs="Times New Roman"/>
          <w:iCs/>
          <w:color w:val="auto"/>
          <w:lang w:val="ru-RU" w:eastAsia="en-US" w:bidi="ar-SA"/>
        </w:rPr>
        <w:t>України</w:t>
      </w:r>
      <w:proofErr w:type="spellEnd"/>
      <w:r w:rsidRPr="00ED0259">
        <w:rPr>
          <w:rFonts w:ascii="Times New Roman" w:eastAsia="Times New Roman" w:hAnsi="Times New Roman" w:cs="Times New Roman"/>
          <w:iCs/>
          <w:color w:val="auto"/>
          <w:lang w:val="ru-RU" w:eastAsia="en-US" w:bidi="ar-SA"/>
        </w:rPr>
        <w:t xml:space="preserve"> «Про доступ до </w:t>
      </w:r>
      <w:proofErr w:type="spellStart"/>
      <w:r w:rsidRPr="00ED0259">
        <w:rPr>
          <w:rFonts w:ascii="Times New Roman" w:eastAsia="Times New Roman" w:hAnsi="Times New Roman" w:cs="Times New Roman"/>
          <w:iCs/>
          <w:color w:val="auto"/>
          <w:lang w:val="ru-RU" w:eastAsia="en-US" w:bidi="ar-SA"/>
        </w:rPr>
        <w:t>публічної</w:t>
      </w:r>
      <w:proofErr w:type="spellEnd"/>
      <w:r w:rsidRPr="00ED0259">
        <w:rPr>
          <w:rFonts w:ascii="Times New Roman" w:eastAsia="Times New Roman" w:hAnsi="Times New Roman" w:cs="Times New Roman"/>
          <w:iCs/>
          <w:color w:val="auto"/>
          <w:lang w:val="ru-RU" w:eastAsia="en-US" w:bidi="ar-SA"/>
        </w:rPr>
        <w:t xml:space="preserve"> </w:t>
      </w:r>
      <w:proofErr w:type="spellStart"/>
      <w:r w:rsidRPr="00ED0259">
        <w:rPr>
          <w:rFonts w:ascii="Times New Roman" w:eastAsia="Times New Roman" w:hAnsi="Times New Roman" w:cs="Times New Roman"/>
          <w:iCs/>
          <w:color w:val="auto"/>
          <w:lang w:val="ru-RU" w:eastAsia="en-US" w:bidi="ar-SA"/>
        </w:rPr>
        <w:t>інформації</w:t>
      </w:r>
      <w:proofErr w:type="spellEnd"/>
      <w:r w:rsidRPr="00ED0259">
        <w:rPr>
          <w:rFonts w:ascii="Times New Roman" w:eastAsia="Times New Roman" w:hAnsi="Times New Roman" w:cs="Times New Roman"/>
          <w:iCs/>
          <w:color w:val="auto"/>
          <w:lang w:val="ru-RU" w:eastAsia="en-US" w:bidi="ar-SA"/>
        </w:rPr>
        <w:t>».</w:t>
      </w:r>
    </w:p>
    <w:p w14:paraId="7449C6A2" w14:textId="77777777" w:rsidR="007C0665" w:rsidRPr="00ED0259" w:rsidRDefault="007C0665" w:rsidP="007C0665">
      <w:pPr>
        <w:ind w:firstLine="567"/>
        <w:jc w:val="both"/>
        <w:rPr>
          <w:rFonts w:ascii="Times New Roman" w:eastAsia="Times New Roman" w:hAnsi="Times New Roman" w:cs="Times New Roman"/>
          <w:iCs/>
          <w:color w:val="auto"/>
          <w:lang w:val="ru-RU" w:eastAsia="en-US" w:bidi="ar-SA"/>
        </w:rPr>
      </w:pPr>
      <w:proofErr w:type="spellStart"/>
      <w:r w:rsidRPr="00ED0259">
        <w:rPr>
          <w:rFonts w:ascii="Times New Roman" w:eastAsia="Times New Roman" w:hAnsi="Times New Roman" w:cs="Times New Roman"/>
          <w:iCs/>
          <w:color w:val="auto"/>
          <w:lang w:val="ru-RU" w:eastAsia="en-US" w:bidi="ar-SA"/>
        </w:rPr>
        <w:t>Проєкт</w:t>
      </w:r>
      <w:proofErr w:type="spellEnd"/>
      <w:r w:rsidRPr="00ED0259">
        <w:rPr>
          <w:rFonts w:ascii="Times New Roman" w:eastAsia="Times New Roman" w:hAnsi="Times New Roman" w:cs="Times New Roman"/>
          <w:iCs/>
          <w:color w:val="auto"/>
          <w:lang w:val="ru-RU" w:eastAsia="en-US" w:bidi="ar-SA"/>
        </w:rPr>
        <w:t xml:space="preserve"> </w:t>
      </w:r>
      <w:proofErr w:type="spellStart"/>
      <w:r w:rsidRPr="00ED0259">
        <w:rPr>
          <w:rFonts w:ascii="Times New Roman" w:eastAsia="Times New Roman" w:hAnsi="Times New Roman" w:cs="Times New Roman"/>
          <w:iCs/>
          <w:color w:val="auto"/>
          <w:lang w:val="ru-RU" w:eastAsia="en-US" w:bidi="ar-SA"/>
        </w:rPr>
        <w:t>рішення</w:t>
      </w:r>
      <w:proofErr w:type="spellEnd"/>
      <w:r w:rsidRPr="00ED0259">
        <w:rPr>
          <w:rFonts w:ascii="Times New Roman" w:eastAsia="Times New Roman" w:hAnsi="Times New Roman" w:cs="Times New Roman"/>
          <w:iCs/>
          <w:color w:val="auto"/>
          <w:lang w:val="ru-RU" w:eastAsia="en-US" w:bidi="ar-SA"/>
        </w:rPr>
        <w:t xml:space="preserve"> не </w:t>
      </w:r>
      <w:proofErr w:type="spellStart"/>
      <w:r w:rsidRPr="00ED0259">
        <w:rPr>
          <w:rFonts w:ascii="Times New Roman" w:eastAsia="Times New Roman" w:hAnsi="Times New Roman" w:cs="Times New Roman"/>
          <w:iCs/>
          <w:color w:val="auto"/>
          <w:lang w:val="ru-RU" w:eastAsia="en-US" w:bidi="ar-SA"/>
        </w:rPr>
        <w:t>стосується</w:t>
      </w:r>
      <w:proofErr w:type="spellEnd"/>
      <w:r w:rsidRPr="00ED0259">
        <w:rPr>
          <w:rFonts w:ascii="Times New Roman" w:eastAsia="Times New Roman" w:hAnsi="Times New Roman" w:cs="Times New Roman"/>
          <w:iCs/>
          <w:color w:val="auto"/>
          <w:lang w:val="ru-RU" w:eastAsia="en-US" w:bidi="ar-SA"/>
        </w:rPr>
        <w:t xml:space="preserve"> прав і </w:t>
      </w:r>
      <w:proofErr w:type="spellStart"/>
      <w:r w:rsidRPr="00ED0259">
        <w:rPr>
          <w:rFonts w:ascii="Times New Roman" w:eastAsia="Times New Roman" w:hAnsi="Times New Roman" w:cs="Times New Roman"/>
          <w:iCs/>
          <w:color w:val="auto"/>
          <w:lang w:val="ru-RU" w:eastAsia="en-US" w:bidi="ar-SA"/>
        </w:rPr>
        <w:t>соціальної</w:t>
      </w:r>
      <w:proofErr w:type="spellEnd"/>
      <w:r w:rsidRPr="00ED0259">
        <w:rPr>
          <w:rFonts w:ascii="Times New Roman" w:eastAsia="Times New Roman" w:hAnsi="Times New Roman" w:cs="Times New Roman"/>
          <w:iCs/>
          <w:color w:val="auto"/>
          <w:lang w:val="ru-RU" w:eastAsia="en-US" w:bidi="ar-SA"/>
        </w:rPr>
        <w:t xml:space="preserve"> </w:t>
      </w:r>
      <w:proofErr w:type="spellStart"/>
      <w:r w:rsidRPr="00ED0259">
        <w:rPr>
          <w:rFonts w:ascii="Times New Roman" w:eastAsia="Times New Roman" w:hAnsi="Times New Roman" w:cs="Times New Roman"/>
          <w:iCs/>
          <w:color w:val="auto"/>
          <w:lang w:val="ru-RU" w:eastAsia="en-US" w:bidi="ar-SA"/>
        </w:rPr>
        <w:t>захищеності</w:t>
      </w:r>
      <w:proofErr w:type="spellEnd"/>
      <w:r w:rsidRPr="00ED0259">
        <w:rPr>
          <w:rFonts w:ascii="Times New Roman" w:eastAsia="Times New Roman" w:hAnsi="Times New Roman" w:cs="Times New Roman"/>
          <w:iCs/>
          <w:color w:val="auto"/>
          <w:lang w:val="ru-RU" w:eastAsia="en-US" w:bidi="ar-SA"/>
        </w:rPr>
        <w:t xml:space="preserve"> </w:t>
      </w:r>
      <w:proofErr w:type="spellStart"/>
      <w:r w:rsidRPr="00ED0259">
        <w:rPr>
          <w:rFonts w:ascii="Times New Roman" w:eastAsia="Times New Roman" w:hAnsi="Times New Roman" w:cs="Times New Roman"/>
          <w:iCs/>
          <w:color w:val="auto"/>
          <w:lang w:val="ru-RU" w:eastAsia="en-US" w:bidi="ar-SA"/>
        </w:rPr>
        <w:t>осіб</w:t>
      </w:r>
      <w:proofErr w:type="spellEnd"/>
      <w:r w:rsidRPr="00ED0259">
        <w:rPr>
          <w:rFonts w:ascii="Times New Roman" w:eastAsia="Times New Roman" w:hAnsi="Times New Roman" w:cs="Times New Roman"/>
          <w:iCs/>
          <w:color w:val="auto"/>
          <w:lang w:val="ru-RU" w:eastAsia="en-US" w:bidi="ar-SA"/>
        </w:rPr>
        <w:t xml:space="preserve"> з </w:t>
      </w:r>
      <w:proofErr w:type="spellStart"/>
      <w:r w:rsidRPr="00ED0259">
        <w:rPr>
          <w:rFonts w:ascii="Times New Roman" w:eastAsia="Times New Roman" w:hAnsi="Times New Roman" w:cs="Times New Roman"/>
          <w:iCs/>
          <w:color w:val="auto"/>
          <w:lang w:val="ru-RU" w:eastAsia="en-US" w:bidi="ar-SA"/>
        </w:rPr>
        <w:t>інвалідністю</w:t>
      </w:r>
      <w:proofErr w:type="spellEnd"/>
      <w:r w:rsidRPr="00ED0259">
        <w:rPr>
          <w:rFonts w:ascii="Times New Roman" w:eastAsia="Times New Roman" w:hAnsi="Times New Roman" w:cs="Times New Roman"/>
          <w:iCs/>
          <w:color w:val="auto"/>
          <w:lang w:val="ru-RU" w:eastAsia="en-US" w:bidi="ar-SA"/>
        </w:rPr>
        <w:t xml:space="preserve"> та не </w:t>
      </w:r>
      <w:proofErr w:type="spellStart"/>
      <w:r w:rsidRPr="00ED0259">
        <w:rPr>
          <w:rFonts w:ascii="Times New Roman" w:eastAsia="Times New Roman" w:hAnsi="Times New Roman" w:cs="Times New Roman"/>
          <w:iCs/>
          <w:color w:val="auto"/>
          <w:lang w:val="ru-RU" w:eastAsia="en-US" w:bidi="ar-SA"/>
        </w:rPr>
        <w:t>матиме</w:t>
      </w:r>
      <w:proofErr w:type="spellEnd"/>
      <w:r w:rsidRPr="00ED0259">
        <w:rPr>
          <w:rFonts w:ascii="Times New Roman" w:eastAsia="Times New Roman" w:hAnsi="Times New Roman" w:cs="Times New Roman"/>
          <w:iCs/>
          <w:color w:val="auto"/>
          <w:lang w:val="ru-RU" w:eastAsia="en-US" w:bidi="ar-SA"/>
        </w:rPr>
        <w:t xml:space="preserve"> </w:t>
      </w:r>
      <w:proofErr w:type="spellStart"/>
      <w:r w:rsidRPr="00ED0259">
        <w:rPr>
          <w:rFonts w:ascii="Times New Roman" w:eastAsia="Times New Roman" w:hAnsi="Times New Roman" w:cs="Times New Roman"/>
          <w:iCs/>
          <w:color w:val="auto"/>
          <w:lang w:val="ru-RU" w:eastAsia="en-US" w:bidi="ar-SA"/>
        </w:rPr>
        <w:t>впливу</w:t>
      </w:r>
      <w:proofErr w:type="spellEnd"/>
      <w:r w:rsidRPr="00ED0259">
        <w:rPr>
          <w:rFonts w:ascii="Times New Roman" w:eastAsia="Times New Roman" w:hAnsi="Times New Roman" w:cs="Times New Roman"/>
          <w:iCs/>
          <w:color w:val="auto"/>
          <w:lang w:val="ru-RU" w:eastAsia="en-US" w:bidi="ar-SA"/>
        </w:rPr>
        <w:t xml:space="preserve"> на </w:t>
      </w:r>
      <w:proofErr w:type="spellStart"/>
      <w:r w:rsidRPr="00ED0259">
        <w:rPr>
          <w:rFonts w:ascii="Times New Roman" w:eastAsia="Times New Roman" w:hAnsi="Times New Roman" w:cs="Times New Roman"/>
          <w:iCs/>
          <w:color w:val="auto"/>
          <w:lang w:val="ru-RU" w:eastAsia="en-US" w:bidi="ar-SA"/>
        </w:rPr>
        <w:t>життєдіяльність</w:t>
      </w:r>
      <w:proofErr w:type="spellEnd"/>
      <w:r w:rsidRPr="00ED0259">
        <w:rPr>
          <w:rFonts w:ascii="Times New Roman" w:eastAsia="Times New Roman" w:hAnsi="Times New Roman" w:cs="Times New Roman"/>
          <w:iCs/>
          <w:color w:val="auto"/>
          <w:lang w:val="ru-RU" w:eastAsia="en-US" w:bidi="ar-SA"/>
        </w:rPr>
        <w:t xml:space="preserve"> </w:t>
      </w:r>
      <w:proofErr w:type="spellStart"/>
      <w:r w:rsidRPr="00ED0259">
        <w:rPr>
          <w:rFonts w:ascii="Times New Roman" w:eastAsia="Times New Roman" w:hAnsi="Times New Roman" w:cs="Times New Roman"/>
          <w:iCs/>
          <w:color w:val="auto"/>
          <w:lang w:val="ru-RU" w:eastAsia="en-US" w:bidi="ar-SA"/>
        </w:rPr>
        <w:t>цієї</w:t>
      </w:r>
      <w:proofErr w:type="spellEnd"/>
      <w:r w:rsidRPr="00ED0259">
        <w:rPr>
          <w:rFonts w:ascii="Times New Roman" w:eastAsia="Times New Roman" w:hAnsi="Times New Roman" w:cs="Times New Roman"/>
          <w:iCs/>
          <w:color w:val="auto"/>
          <w:lang w:val="ru-RU" w:eastAsia="en-US" w:bidi="ar-SA"/>
        </w:rPr>
        <w:t xml:space="preserve"> </w:t>
      </w:r>
      <w:proofErr w:type="spellStart"/>
      <w:r w:rsidRPr="00ED0259">
        <w:rPr>
          <w:rFonts w:ascii="Times New Roman" w:eastAsia="Times New Roman" w:hAnsi="Times New Roman" w:cs="Times New Roman"/>
          <w:iCs/>
          <w:color w:val="auto"/>
          <w:lang w:val="ru-RU" w:eastAsia="en-US" w:bidi="ar-SA"/>
        </w:rPr>
        <w:t>категорії</w:t>
      </w:r>
      <w:proofErr w:type="spellEnd"/>
      <w:r w:rsidRPr="00ED0259">
        <w:rPr>
          <w:rFonts w:ascii="Times New Roman" w:eastAsia="Times New Roman" w:hAnsi="Times New Roman" w:cs="Times New Roman"/>
          <w:iCs/>
          <w:color w:val="auto"/>
          <w:lang w:val="ru-RU" w:eastAsia="en-US" w:bidi="ar-SA"/>
        </w:rPr>
        <w:t>.</w:t>
      </w:r>
    </w:p>
    <w:p w14:paraId="4D5621F2" w14:textId="77777777" w:rsidR="007C0665" w:rsidRPr="00ED0259" w:rsidRDefault="007C0665" w:rsidP="007C0665">
      <w:pPr>
        <w:tabs>
          <w:tab w:val="left" w:pos="851"/>
        </w:tabs>
        <w:ind w:firstLine="567"/>
        <w:jc w:val="both"/>
        <w:rPr>
          <w:rFonts w:ascii="Times New Roman" w:eastAsia="Times New Roman" w:hAnsi="Times New Roman" w:cs="Times New Roman"/>
          <w:iCs/>
          <w:color w:val="auto"/>
          <w:lang w:val="ru-RU" w:eastAsia="en-US" w:bidi="ar-SA"/>
        </w:rPr>
      </w:pPr>
    </w:p>
    <w:p w14:paraId="7C612CBC" w14:textId="77777777" w:rsidR="007C0665" w:rsidRPr="00ED0259" w:rsidRDefault="007C0665" w:rsidP="007C0665">
      <w:pPr>
        <w:numPr>
          <w:ilvl w:val="0"/>
          <w:numId w:val="4"/>
        </w:numPr>
        <w:tabs>
          <w:tab w:val="left" w:pos="728"/>
          <w:tab w:val="left" w:pos="851"/>
        </w:tabs>
        <w:spacing w:after="40"/>
        <w:ind w:firstLine="567"/>
        <w:rPr>
          <w:rFonts w:ascii="Times New Roman" w:eastAsia="Times New Roman" w:hAnsi="Times New Roman" w:cs="Times New Roman"/>
          <w:iCs/>
          <w:color w:val="auto"/>
          <w:lang w:val="en-US" w:eastAsia="en-US" w:bidi="ar-SA"/>
        </w:rPr>
      </w:pPr>
      <w:proofErr w:type="spellStart"/>
      <w:r w:rsidRPr="00ED0259">
        <w:rPr>
          <w:rFonts w:ascii="Times New Roman" w:eastAsia="Times New Roman" w:hAnsi="Times New Roman" w:cs="Times New Roman"/>
          <w:b/>
          <w:bCs/>
          <w:iCs/>
          <w:color w:val="auto"/>
          <w:lang w:val="en-US" w:eastAsia="en-US" w:bidi="ar-SA"/>
        </w:rPr>
        <w:t>Фінансово-економічне</w:t>
      </w:r>
      <w:proofErr w:type="spellEnd"/>
      <w:r w:rsidRPr="00ED0259">
        <w:rPr>
          <w:rFonts w:ascii="Times New Roman" w:eastAsia="Times New Roman" w:hAnsi="Times New Roman" w:cs="Times New Roman"/>
          <w:b/>
          <w:bCs/>
          <w:iCs/>
          <w:color w:val="auto"/>
          <w:lang w:val="en-US" w:eastAsia="en-US" w:bidi="ar-SA"/>
        </w:rPr>
        <w:t xml:space="preserve"> </w:t>
      </w:r>
      <w:proofErr w:type="spellStart"/>
      <w:r w:rsidRPr="00ED0259">
        <w:rPr>
          <w:rFonts w:ascii="Times New Roman" w:eastAsia="Times New Roman" w:hAnsi="Times New Roman" w:cs="Times New Roman"/>
          <w:b/>
          <w:bCs/>
          <w:iCs/>
          <w:color w:val="auto"/>
          <w:lang w:val="en-US" w:eastAsia="en-US" w:bidi="ar-SA"/>
        </w:rPr>
        <w:t>обґрунтування</w:t>
      </w:r>
      <w:proofErr w:type="spellEnd"/>
      <w:r w:rsidRPr="00ED0259">
        <w:rPr>
          <w:rFonts w:ascii="Times New Roman" w:eastAsia="Times New Roman" w:hAnsi="Times New Roman" w:cs="Times New Roman"/>
          <w:b/>
          <w:bCs/>
          <w:iCs/>
          <w:color w:val="auto"/>
          <w:lang w:val="en-US" w:eastAsia="en-US" w:bidi="ar-SA"/>
        </w:rPr>
        <w:t>.</w:t>
      </w:r>
    </w:p>
    <w:p w14:paraId="36FE10BF" w14:textId="77777777" w:rsidR="007C0665" w:rsidRPr="00ED0259" w:rsidRDefault="007C0665" w:rsidP="007C0665">
      <w:pPr>
        <w:shd w:val="clear" w:color="auto" w:fill="FFFFFF"/>
        <w:tabs>
          <w:tab w:val="left" w:pos="426"/>
          <w:tab w:val="left" w:pos="851"/>
        </w:tabs>
        <w:spacing w:after="40"/>
        <w:jc w:val="both"/>
        <w:rPr>
          <w:rFonts w:ascii="Times New Roman" w:eastAsia="Times New Roman" w:hAnsi="Times New Roman" w:cs="Times New Roman"/>
          <w:iCs/>
          <w:color w:val="auto"/>
          <w:lang w:val="ru-RU" w:eastAsia="en-US" w:bidi="ar-SA"/>
        </w:rPr>
      </w:pPr>
      <w:r>
        <w:rPr>
          <w:rFonts w:ascii="Times New Roman" w:eastAsia="Times New Roman" w:hAnsi="Times New Roman" w:cs="Times New Roman"/>
          <w:iCs/>
          <w:color w:val="auto"/>
          <w:lang w:val="ru-RU" w:eastAsia="en-US" w:bidi="ar-SA"/>
        </w:rPr>
        <w:t xml:space="preserve">           </w:t>
      </w:r>
      <w:proofErr w:type="spellStart"/>
      <w:r w:rsidRPr="00ED0259">
        <w:rPr>
          <w:rFonts w:ascii="Times New Roman" w:eastAsia="Times New Roman" w:hAnsi="Times New Roman" w:cs="Times New Roman"/>
          <w:iCs/>
          <w:color w:val="auto"/>
          <w:lang w:val="ru-RU" w:eastAsia="en-US" w:bidi="ar-SA"/>
        </w:rPr>
        <w:t>Реалізація</w:t>
      </w:r>
      <w:proofErr w:type="spellEnd"/>
      <w:r w:rsidRPr="00ED0259">
        <w:rPr>
          <w:rFonts w:ascii="Times New Roman" w:eastAsia="Times New Roman" w:hAnsi="Times New Roman" w:cs="Times New Roman"/>
          <w:iCs/>
          <w:color w:val="auto"/>
          <w:lang w:val="ru-RU" w:eastAsia="en-US" w:bidi="ar-SA"/>
        </w:rPr>
        <w:t xml:space="preserve"> </w:t>
      </w:r>
      <w:proofErr w:type="spellStart"/>
      <w:r w:rsidRPr="00ED0259">
        <w:rPr>
          <w:rFonts w:ascii="Times New Roman" w:eastAsia="Times New Roman" w:hAnsi="Times New Roman" w:cs="Times New Roman"/>
          <w:iCs/>
          <w:color w:val="auto"/>
          <w:lang w:val="ru-RU" w:eastAsia="en-US" w:bidi="ar-SA"/>
        </w:rPr>
        <w:t>рішення</w:t>
      </w:r>
      <w:proofErr w:type="spellEnd"/>
      <w:r w:rsidRPr="00ED0259">
        <w:rPr>
          <w:rFonts w:ascii="Times New Roman" w:eastAsia="Times New Roman" w:hAnsi="Times New Roman" w:cs="Times New Roman"/>
          <w:iCs/>
          <w:color w:val="auto"/>
          <w:lang w:val="ru-RU" w:eastAsia="en-US" w:bidi="ar-SA"/>
        </w:rPr>
        <w:t xml:space="preserve"> не </w:t>
      </w:r>
      <w:proofErr w:type="spellStart"/>
      <w:r w:rsidRPr="00ED0259">
        <w:rPr>
          <w:rFonts w:ascii="Times New Roman" w:eastAsia="Times New Roman" w:hAnsi="Times New Roman" w:cs="Times New Roman"/>
          <w:iCs/>
          <w:color w:val="auto"/>
          <w:lang w:val="ru-RU" w:eastAsia="en-US" w:bidi="ar-SA"/>
        </w:rPr>
        <w:t>потребує</w:t>
      </w:r>
      <w:proofErr w:type="spellEnd"/>
      <w:r w:rsidRPr="00ED0259">
        <w:rPr>
          <w:rFonts w:ascii="Times New Roman" w:eastAsia="Times New Roman" w:hAnsi="Times New Roman" w:cs="Times New Roman"/>
          <w:iCs/>
          <w:color w:val="auto"/>
          <w:lang w:val="ru-RU" w:eastAsia="en-US" w:bidi="ar-SA"/>
        </w:rPr>
        <w:t xml:space="preserve"> </w:t>
      </w:r>
      <w:proofErr w:type="spellStart"/>
      <w:r w:rsidRPr="00ED0259">
        <w:rPr>
          <w:rFonts w:ascii="Times New Roman" w:eastAsia="Times New Roman" w:hAnsi="Times New Roman" w:cs="Times New Roman"/>
          <w:iCs/>
          <w:color w:val="auto"/>
          <w:lang w:val="ru-RU" w:eastAsia="en-US" w:bidi="ar-SA"/>
        </w:rPr>
        <w:t>додаткових</w:t>
      </w:r>
      <w:proofErr w:type="spellEnd"/>
      <w:r w:rsidRPr="00ED0259">
        <w:rPr>
          <w:rFonts w:ascii="Times New Roman" w:eastAsia="Times New Roman" w:hAnsi="Times New Roman" w:cs="Times New Roman"/>
          <w:iCs/>
          <w:color w:val="auto"/>
          <w:lang w:val="ru-RU" w:eastAsia="en-US" w:bidi="ar-SA"/>
        </w:rPr>
        <w:t xml:space="preserve"> </w:t>
      </w:r>
      <w:proofErr w:type="spellStart"/>
      <w:r w:rsidRPr="00ED0259">
        <w:rPr>
          <w:rFonts w:ascii="Times New Roman" w:eastAsia="Times New Roman" w:hAnsi="Times New Roman" w:cs="Times New Roman"/>
          <w:iCs/>
          <w:color w:val="auto"/>
          <w:lang w:val="ru-RU" w:eastAsia="en-US" w:bidi="ar-SA"/>
        </w:rPr>
        <w:t>витрат</w:t>
      </w:r>
      <w:proofErr w:type="spellEnd"/>
      <w:r w:rsidRPr="00ED0259">
        <w:rPr>
          <w:rFonts w:ascii="Times New Roman" w:eastAsia="Times New Roman" w:hAnsi="Times New Roman" w:cs="Times New Roman"/>
          <w:iCs/>
          <w:color w:val="auto"/>
          <w:lang w:val="ru-RU" w:eastAsia="en-US" w:bidi="ar-SA"/>
        </w:rPr>
        <w:t xml:space="preserve"> </w:t>
      </w:r>
      <w:proofErr w:type="spellStart"/>
      <w:r w:rsidRPr="00ED0259">
        <w:rPr>
          <w:rFonts w:ascii="Times New Roman" w:eastAsia="Times New Roman" w:hAnsi="Times New Roman" w:cs="Times New Roman"/>
          <w:iCs/>
          <w:color w:val="auto"/>
          <w:lang w:val="ru-RU" w:eastAsia="en-US" w:bidi="ar-SA"/>
        </w:rPr>
        <w:t>міського</w:t>
      </w:r>
      <w:proofErr w:type="spellEnd"/>
      <w:r w:rsidRPr="00ED0259">
        <w:rPr>
          <w:rFonts w:ascii="Times New Roman" w:eastAsia="Times New Roman" w:hAnsi="Times New Roman" w:cs="Times New Roman"/>
          <w:iCs/>
          <w:color w:val="auto"/>
          <w:lang w:val="ru-RU" w:eastAsia="en-US" w:bidi="ar-SA"/>
        </w:rPr>
        <w:t xml:space="preserve"> бюджету.</w:t>
      </w:r>
    </w:p>
    <w:p w14:paraId="4BD55151" w14:textId="77777777" w:rsidR="007C0665" w:rsidRPr="00ED0259" w:rsidRDefault="007C0665" w:rsidP="007C0665">
      <w:pPr>
        <w:tabs>
          <w:tab w:val="left" w:pos="708"/>
          <w:tab w:val="left" w:pos="851"/>
        </w:tabs>
        <w:spacing w:after="40"/>
        <w:ind w:firstLine="567"/>
        <w:rPr>
          <w:rFonts w:ascii="Times New Roman" w:eastAsia="Times New Roman" w:hAnsi="Times New Roman" w:cs="Times New Roman"/>
          <w:iCs/>
          <w:color w:val="auto"/>
          <w:lang w:val="ru-RU" w:eastAsia="en-US" w:bidi="ar-SA"/>
        </w:rPr>
      </w:pPr>
    </w:p>
    <w:p w14:paraId="519D79C6" w14:textId="77777777" w:rsidR="007C0665" w:rsidRPr="00ED0259" w:rsidRDefault="007C0665" w:rsidP="007C0665">
      <w:pPr>
        <w:numPr>
          <w:ilvl w:val="0"/>
          <w:numId w:val="4"/>
        </w:numPr>
        <w:tabs>
          <w:tab w:val="left" w:pos="708"/>
          <w:tab w:val="left" w:pos="851"/>
        </w:tabs>
        <w:spacing w:after="40"/>
        <w:ind w:firstLine="567"/>
        <w:rPr>
          <w:rFonts w:ascii="Times New Roman" w:eastAsia="Times New Roman" w:hAnsi="Times New Roman" w:cs="Times New Roman"/>
          <w:iCs/>
          <w:color w:val="auto"/>
          <w:lang w:val="ru-RU" w:eastAsia="en-US" w:bidi="ar-SA"/>
        </w:rPr>
      </w:pPr>
      <w:r w:rsidRPr="00ED0259">
        <w:rPr>
          <w:rFonts w:ascii="Times New Roman" w:eastAsia="Times New Roman" w:hAnsi="Times New Roman" w:cs="Times New Roman"/>
          <w:b/>
          <w:bCs/>
          <w:iCs/>
          <w:color w:val="auto"/>
          <w:lang w:val="ru-RU" w:eastAsia="en-US" w:bidi="ar-SA"/>
        </w:rPr>
        <w:t xml:space="preserve"> Прогноз </w:t>
      </w:r>
      <w:proofErr w:type="spellStart"/>
      <w:r w:rsidRPr="00ED0259">
        <w:rPr>
          <w:rFonts w:ascii="Times New Roman" w:eastAsia="Times New Roman" w:hAnsi="Times New Roman" w:cs="Times New Roman"/>
          <w:b/>
          <w:bCs/>
          <w:iCs/>
          <w:color w:val="auto"/>
          <w:lang w:val="ru-RU" w:eastAsia="en-US" w:bidi="ar-SA"/>
        </w:rPr>
        <w:t>соціально-економічних</w:t>
      </w:r>
      <w:proofErr w:type="spellEnd"/>
      <w:r w:rsidRPr="00ED0259">
        <w:rPr>
          <w:rFonts w:ascii="Times New Roman" w:eastAsia="Times New Roman" w:hAnsi="Times New Roman" w:cs="Times New Roman"/>
          <w:b/>
          <w:bCs/>
          <w:iCs/>
          <w:color w:val="auto"/>
          <w:lang w:val="ru-RU" w:eastAsia="en-US" w:bidi="ar-SA"/>
        </w:rPr>
        <w:t xml:space="preserve"> та </w:t>
      </w:r>
      <w:proofErr w:type="spellStart"/>
      <w:r w:rsidRPr="00ED0259">
        <w:rPr>
          <w:rFonts w:ascii="Times New Roman" w:eastAsia="Times New Roman" w:hAnsi="Times New Roman" w:cs="Times New Roman"/>
          <w:b/>
          <w:bCs/>
          <w:iCs/>
          <w:color w:val="auto"/>
          <w:lang w:val="ru-RU" w:eastAsia="en-US" w:bidi="ar-SA"/>
        </w:rPr>
        <w:t>інших</w:t>
      </w:r>
      <w:proofErr w:type="spellEnd"/>
      <w:r w:rsidRPr="00ED0259">
        <w:rPr>
          <w:rFonts w:ascii="Times New Roman" w:eastAsia="Times New Roman" w:hAnsi="Times New Roman" w:cs="Times New Roman"/>
          <w:b/>
          <w:bCs/>
          <w:iCs/>
          <w:color w:val="auto"/>
          <w:lang w:val="ru-RU" w:eastAsia="en-US" w:bidi="ar-SA"/>
        </w:rPr>
        <w:t xml:space="preserve"> </w:t>
      </w:r>
      <w:proofErr w:type="spellStart"/>
      <w:r w:rsidRPr="00ED0259">
        <w:rPr>
          <w:rFonts w:ascii="Times New Roman" w:eastAsia="Times New Roman" w:hAnsi="Times New Roman" w:cs="Times New Roman"/>
          <w:b/>
          <w:bCs/>
          <w:iCs/>
          <w:color w:val="auto"/>
          <w:lang w:val="ru-RU" w:eastAsia="en-US" w:bidi="ar-SA"/>
        </w:rPr>
        <w:t>наслідків</w:t>
      </w:r>
      <w:proofErr w:type="spellEnd"/>
      <w:r w:rsidRPr="00ED0259">
        <w:rPr>
          <w:rFonts w:ascii="Times New Roman" w:eastAsia="Times New Roman" w:hAnsi="Times New Roman" w:cs="Times New Roman"/>
          <w:b/>
          <w:bCs/>
          <w:iCs/>
          <w:color w:val="auto"/>
          <w:lang w:val="ru-RU" w:eastAsia="en-US" w:bidi="ar-SA"/>
        </w:rPr>
        <w:t xml:space="preserve"> </w:t>
      </w:r>
      <w:proofErr w:type="spellStart"/>
      <w:r w:rsidRPr="00ED0259">
        <w:rPr>
          <w:rFonts w:ascii="Times New Roman" w:eastAsia="Times New Roman" w:hAnsi="Times New Roman" w:cs="Times New Roman"/>
          <w:b/>
          <w:bCs/>
          <w:iCs/>
          <w:color w:val="auto"/>
          <w:lang w:val="ru-RU" w:eastAsia="en-US" w:bidi="ar-SA"/>
        </w:rPr>
        <w:t>прийняття</w:t>
      </w:r>
      <w:proofErr w:type="spellEnd"/>
      <w:r w:rsidRPr="00ED0259">
        <w:rPr>
          <w:rFonts w:ascii="Times New Roman" w:eastAsia="Times New Roman" w:hAnsi="Times New Roman" w:cs="Times New Roman"/>
          <w:b/>
          <w:bCs/>
          <w:iCs/>
          <w:color w:val="auto"/>
          <w:lang w:val="ru-RU" w:eastAsia="en-US" w:bidi="ar-SA"/>
        </w:rPr>
        <w:t xml:space="preserve"> </w:t>
      </w:r>
      <w:proofErr w:type="spellStart"/>
      <w:r w:rsidRPr="00ED0259">
        <w:rPr>
          <w:rFonts w:ascii="Times New Roman" w:eastAsia="Times New Roman" w:hAnsi="Times New Roman" w:cs="Times New Roman"/>
          <w:b/>
          <w:bCs/>
          <w:iCs/>
          <w:color w:val="auto"/>
          <w:lang w:val="ru-RU" w:eastAsia="en-US" w:bidi="ar-SA"/>
        </w:rPr>
        <w:t>рішення</w:t>
      </w:r>
      <w:proofErr w:type="spellEnd"/>
      <w:r w:rsidRPr="00ED0259">
        <w:rPr>
          <w:rFonts w:ascii="Times New Roman" w:eastAsia="Times New Roman" w:hAnsi="Times New Roman" w:cs="Times New Roman"/>
          <w:b/>
          <w:bCs/>
          <w:iCs/>
          <w:color w:val="auto"/>
          <w:lang w:val="ru-RU" w:eastAsia="en-US" w:bidi="ar-SA"/>
        </w:rPr>
        <w:t>.</w:t>
      </w:r>
    </w:p>
    <w:p w14:paraId="2155899B" w14:textId="77777777" w:rsidR="007C0665" w:rsidRPr="00ED0259" w:rsidRDefault="007C0665" w:rsidP="007C0665">
      <w:pPr>
        <w:tabs>
          <w:tab w:val="left" w:pos="851"/>
        </w:tabs>
        <w:ind w:firstLine="567"/>
        <w:jc w:val="both"/>
        <w:rPr>
          <w:rFonts w:ascii="Times New Roman" w:eastAsia="Times New Roman" w:hAnsi="Times New Roman" w:cs="Times New Roman"/>
          <w:iCs/>
          <w:color w:val="auto"/>
          <w:lang w:val="ru-RU" w:eastAsia="en-US" w:bidi="ar-SA"/>
        </w:rPr>
      </w:pPr>
      <w:proofErr w:type="spellStart"/>
      <w:r w:rsidRPr="00ED0259">
        <w:rPr>
          <w:rFonts w:ascii="Times New Roman" w:eastAsia="Times New Roman" w:hAnsi="Times New Roman" w:cs="Times New Roman"/>
          <w:iCs/>
          <w:color w:val="auto"/>
          <w:lang w:val="ru-RU" w:eastAsia="en-US" w:bidi="ar-SA"/>
        </w:rPr>
        <w:t>Наслідками</w:t>
      </w:r>
      <w:proofErr w:type="spellEnd"/>
      <w:r w:rsidRPr="00ED0259">
        <w:rPr>
          <w:rFonts w:ascii="Times New Roman" w:eastAsia="Times New Roman" w:hAnsi="Times New Roman" w:cs="Times New Roman"/>
          <w:iCs/>
          <w:color w:val="auto"/>
          <w:lang w:val="ru-RU" w:eastAsia="en-US" w:bidi="ar-SA"/>
        </w:rPr>
        <w:t xml:space="preserve"> </w:t>
      </w:r>
      <w:proofErr w:type="spellStart"/>
      <w:r w:rsidRPr="00ED0259">
        <w:rPr>
          <w:rFonts w:ascii="Times New Roman" w:eastAsia="Times New Roman" w:hAnsi="Times New Roman" w:cs="Times New Roman"/>
          <w:iCs/>
          <w:color w:val="auto"/>
          <w:lang w:val="ru-RU" w:eastAsia="en-US" w:bidi="ar-SA"/>
        </w:rPr>
        <w:t>прийняття</w:t>
      </w:r>
      <w:proofErr w:type="spellEnd"/>
      <w:r w:rsidRPr="00ED0259">
        <w:rPr>
          <w:rFonts w:ascii="Times New Roman" w:eastAsia="Times New Roman" w:hAnsi="Times New Roman" w:cs="Times New Roman"/>
          <w:iCs/>
          <w:color w:val="auto"/>
          <w:lang w:val="ru-RU" w:eastAsia="en-US" w:bidi="ar-SA"/>
        </w:rPr>
        <w:t xml:space="preserve"> </w:t>
      </w:r>
      <w:proofErr w:type="spellStart"/>
      <w:r w:rsidRPr="00ED0259">
        <w:rPr>
          <w:rFonts w:ascii="Times New Roman" w:eastAsia="Times New Roman" w:hAnsi="Times New Roman" w:cs="Times New Roman"/>
          <w:iCs/>
          <w:color w:val="auto"/>
          <w:lang w:val="ru-RU" w:eastAsia="en-US" w:bidi="ar-SA"/>
        </w:rPr>
        <w:t>розробленого</w:t>
      </w:r>
      <w:proofErr w:type="spellEnd"/>
      <w:r w:rsidRPr="00ED0259">
        <w:rPr>
          <w:rFonts w:ascii="Times New Roman" w:eastAsia="Times New Roman" w:hAnsi="Times New Roman" w:cs="Times New Roman"/>
          <w:iCs/>
          <w:color w:val="auto"/>
          <w:lang w:val="ru-RU" w:eastAsia="en-US" w:bidi="ar-SA"/>
        </w:rPr>
        <w:t xml:space="preserve"> </w:t>
      </w:r>
      <w:proofErr w:type="spellStart"/>
      <w:r w:rsidRPr="00ED0259">
        <w:rPr>
          <w:rFonts w:ascii="Times New Roman" w:eastAsia="Times New Roman" w:hAnsi="Times New Roman" w:cs="Times New Roman"/>
          <w:iCs/>
          <w:color w:val="auto"/>
          <w:lang w:val="ru-RU" w:eastAsia="en-US" w:bidi="ar-SA"/>
        </w:rPr>
        <w:t>проєкту</w:t>
      </w:r>
      <w:proofErr w:type="spellEnd"/>
      <w:r w:rsidRPr="00ED0259">
        <w:rPr>
          <w:rFonts w:ascii="Times New Roman" w:eastAsia="Times New Roman" w:hAnsi="Times New Roman" w:cs="Times New Roman"/>
          <w:iCs/>
          <w:color w:val="auto"/>
          <w:lang w:val="ru-RU" w:eastAsia="en-US" w:bidi="ar-SA"/>
        </w:rPr>
        <w:t xml:space="preserve"> </w:t>
      </w:r>
      <w:proofErr w:type="spellStart"/>
      <w:r w:rsidRPr="00ED0259">
        <w:rPr>
          <w:rFonts w:ascii="Times New Roman" w:eastAsia="Times New Roman" w:hAnsi="Times New Roman" w:cs="Times New Roman"/>
          <w:iCs/>
          <w:color w:val="auto"/>
          <w:lang w:val="ru-RU" w:eastAsia="en-US" w:bidi="ar-SA"/>
        </w:rPr>
        <w:t>рішення</w:t>
      </w:r>
      <w:proofErr w:type="spellEnd"/>
      <w:r w:rsidRPr="00ED0259">
        <w:rPr>
          <w:rFonts w:ascii="Times New Roman" w:eastAsia="Times New Roman" w:hAnsi="Times New Roman" w:cs="Times New Roman"/>
          <w:iCs/>
          <w:color w:val="auto"/>
          <w:lang w:val="ru-RU" w:eastAsia="en-US" w:bidi="ar-SA"/>
        </w:rPr>
        <w:t xml:space="preserve"> стане </w:t>
      </w:r>
      <w:proofErr w:type="spellStart"/>
      <w:r w:rsidRPr="00ED0259">
        <w:rPr>
          <w:rFonts w:ascii="Times New Roman" w:eastAsia="Times New Roman" w:hAnsi="Times New Roman" w:cs="Times New Roman"/>
          <w:iCs/>
          <w:color w:val="auto"/>
          <w:lang w:val="ru-RU" w:eastAsia="en-US" w:bidi="ar-SA"/>
        </w:rPr>
        <w:t>реалізація</w:t>
      </w:r>
      <w:proofErr w:type="spellEnd"/>
      <w:r w:rsidRPr="00ED0259">
        <w:rPr>
          <w:rFonts w:ascii="Times New Roman" w:eastAsia="Times New Roman" w:hAnsi="Times New Roman" w:cs="Times New Roman"/>
          <w:iCs/>
          <w:color w:val="auto"/>
          <w:lang w:val="ru-RU" w:eastAsia="en-US" w:bidi="ar-SA"/>
        </w:rPr>
        <w:t xml:space="preserve"> </w:t>
      </w:r>
      <w:proofErr w:type="spellStart"/>
      <w:r w:rsidRPr="00ED0259">
        <w:rPr>
          <w:rFonts w:ascii="Times New Roman" w:eastAsia="Times New Roman" w:hAnsi="Times New Roman" w:cs="Times New Roman"/>
          <w:iCs/>
          <w:color w:val="auto"/>
          <w:lang w:val="ru-RU" w:eastAsia="en-US" w:bidi="ar-SA"/>
        </w:rPr>
        <w:t>зацік</w:t>
      </w:r>
      <w:r>
        <w:rPr>
          <w:rFonts w:ascii="Times New Roman" w:eastAsia="Times New Roman" w:hAnsi="Times New Roman" w:cs="Times New Roman"/>
          <w:iCs/>
          <w:color w:val="auto"/>
          <w:lang w:val="ru-RU" w:eastAsia="en-US" w:bidi="ar-SA"/>
        </w:rPr>
        <w:t>авленими</w:t>
      </w:r>
      <w:proofErr w:type="spellEnd"/>
      <w:r>
        <w:rPr>
          <w:rFonts w:ascii="Times New Roman" w:eastAsia="Times New Roman" w:hAnsi="Times New Roman" w:cs="Times New Roman"/>
          <w:iCs/>
          <w:color w:val="auto"/>
          <w:lang w:val="ru-RU" w:eastAsia="en-US" w:bidi="ar-SA"/>
        </w:rPr>
        <w:t xml:space="preserve"> особами </w:t>
      </w:r>
      <w:proofErr w:type="spellStart"/>
      <w:r>
        <w:rPr>
          <w:rFonts w:ascii="Times New Roman" w:eastAsia="Times New Roman" w:hAnsi="Times New Roman" w:cs="Times New Roman"/>
          <w:iCs/>
          <w:color w:val="auto"/>
          <w:lang w:val="ru-RU" w:eastAsia="en-US" w:bidi="ar-SA"/>
        </w:rPr>
        <w:t>своїх</w:t>
      </w:r>
      <w:proofErr w:type="spellEnd"/>
      <w:r>
        <w:rPr>
          <w:rFonts w:ascii="Times New Roman" w:eastAsia="Times New Roman" w:hAnsi="Times New Roman" w:cs="Times New Roman"/>
          <w:iCs/>
          <w:color w:val="auto"/>
          <w:lang w:val="ru-RU" w:eastAsia="en-US" w:bidi="ar-SA"/>
        </w:rPr>
        <w:t xml:space="preserve"> прав </w:t>
      </w:r>
      <w:proofErr w:type="spellStart"/>
      <w:r>
        <w:rPr>
          <w:rFonts w:ascii="Times New Roman" w:eastAsia="Times New Roman" w:hAnsi="Times New Roman" w:cs="Times New Roman"/>
          <w:iCs/>
          <w:color w:val="auto"/>
          <w:lang w:val="ru-RU" w:eastAsia="en-US" w:bidi="ar-SA"/>
        </w:rPr>
        <w:t>щодо</w:t>
      </w:r>
      <w:proofErr w:type="spellEnd"/>
      <w:r>
        <w:rPr>
          <w:rFonts w:ascii="Times New Roman" w:eastAsia="Times New Roman" w:hAnsi="Times New Roman" w:cs="Times New Roman"/>
          <w:iCs/>
          <w:color w:val="auto"/>
          <w:lang w:val="ru-RU" w:eastAsia="en-US" w:bidi="ar-S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color w:val="auto"/>
          <w:lang w:val="ru-RU" w:eastAsia="en-US" w:bidi="ar-SA"/>
        </w:rPr>
        <w:t>користування</w:t>
      </w:r>
      <w:proofErr w:type="spellEnd"/>
      <w:r>
        <w:rPr>
          <w:rFonts w:ascii="Times New Roman" w:eastAsia="Times New Roman" w:hAnsi="Times New Roman" w:cs="Times New Roman"/>
          <w:iCs/>
          <w:color w:val="auto"/>
          <w:lang w:val="ru-RU" w:eastAsia="en-US" w:bidi="ar-SA"/>
        </w:rPr>
        <w:t xml:space="preserve"> </w:t>
      </w:r>
      <w:proofErr w:type="spellStart"/>
      <w:r w:rsidRPr="00ED0259">
        <w:rPr>
          <w:rFonts w:ascii="Times New Roman" w:eastAsia="Times New Roman" w:hAnsi="Times New Roman" w:cs="Times New Roman"/>
          <w:iCs/>
          <w:color w:val="auto"/>
          <w:lang w:val="ru-RU" w:eastAsia="en-US" w:bidi="ar-SA"/>
        </w:rPr>
        <w:t>земельн</w:t>
      </w:r>
      <w:r>
        <w:rPr>
          <w:rFonts w:ascii="Times New Roman" w:eastAsia="Times New Roman" w:hAnsi="Times New Roman" w:cs="Times New Roman"/>
          <w:iCs/>
          <w:color w:val="auto"/>
          <w:lang w:val="ru-RU" w:eastAsia="en-US" w:bidi="ar-SA"/>
        </w:rPr>
        <w:t>ими</w:t>
      </w:r>
      <w:proofErr w:type="spellEnd"/>
      <w:r w:rsidRPr="00ED0259">
        <w:rPr>
          <w:rFonts w:ascii="Times New Roman" w:eastAsia="Times New Roman" w:hAnsi="Times New Roman" w:cs="Times New Roman"/>
          <w:iCs/>
          <w:color w:val="auto"/>
          <w:lang w:val="ru-RU" w:eastAsia="en-US" w:bidi="ar-SA"/>
        </w:rPr>
        <w:t xml:space="preserve"> </w:t>
      </w:r>
      <w:proofErr w:type="spellStart"/>
      <w:r w:rsidRPr="00ED0259">
        <w:rPr>
          <w:rFonts w:ascii="Times New Roman" w:eastAsia="Times New Roman" w:hAnsi="Times New Roman" w:cs="Times New Roman"/>
          <w:iCs/>
          <w:color w:val="auto"/>
          <w:lang w:val="ru-RU" w:eastAsia="en-US" w:bidi="ar-SA"/>
        </w:rPr>
        <w:t>ділянк</w:t>
      </w:r>
      <w:r>
        <w:rPr>
          <w:rFonts w:ascii="Times New Roman" w:eastAsia="Times New Roman" w:hAnsi="Times New Roman" w:cs="Times New Roman"/>
          <w:iCs/>
          <w:color w:val="auto"/>
          <w:lang w:val="ru-RU" w:eastAsia="en-US" w:bidi="ar-SA"/>
        </w:rPr>
        <w:t>ами</w:t>
      </w:r>
      <w:proofErr w:type="spellEnd"/>
      <w:r w:rsidRPr="00ED0259">
        <w:rPr>
          <w:rFonts w:ascii="Times New Roman" w:eastAsia="Times New Roman" w:hAnsi="Times New Roman" w:cs="Times New Roman"/>
          <w:iCs/>
          <w:color w:val="auto"/>
          <w:lang w:val="ru-RU" w:eastAsia="en-US" w:bidi="ar-SA"/>
        </w:rPr>
        <w:t>.</w:t>
      </w:r>
    </w:p>
    <w:p w14:paraId="698CCFA1" w14:textId="77777777" w:rsidR="007C0665" w:rsidRPr="001F2EB3" w:rsidRDefault="007C0665" w:rsidP="007C0665">
      <w:pPr>
        <w:pStyle w:val="1"/>
        <w:shd w:val="clear" w:color="auto" w:fill="auto"/>
        <w:ind w:firstLine="426"/>
        <w:jc w:val="both"/>
        <w:rPr>
          <w:i w:val="0"/>
          <w:sz w:val="24"/>
          <w:szCs w:val="24"/>
          <w:lang w:val="ru-RU"/>
        </w:rPr>
      </w:pPr>
    </w:p>
    <w:p w14:paraId="5A0648E6" w14:textId="77777777" w:rsidR="007C0665" w:rsidRPr="00AD604C" w:rsidRDefault="007C0665" w:rsidP="007C0665">
      <w:pPr>
        <w:pStyle w:val="22"/>
        <w:shd w:val="clear" w:color="auto" w:fill="auto"/>
        <w:spacing w:after="0"/>
        <w:ind w:firstLine="280"/>
        <w:jc w:val="left"/>
        <w:rPr>
          <w:sz w:val="20"/>
          <w:szCs w:val="20"/>
          <w:lang w:val="ru-RU"/>
        </w:rPr>
      </w:pPr>
      <w:proofErr w:type="spellStart"/>
      <w:r w:rsidRPr="007C0665">
        <w:rPr>
          <w:i w:val="0"/>
          <w:iCs w:val="0"/>
          <w:sz w:val="20"/>
          <w:szCs w:val="20"/>
          <w:lang w:val="ru-RU"/>
        </w:rPr>
        <w:t>Доповідач</w:t>
      </w:r>
      <w:proofErr w:type="spellEnd"/>
      <w:r w:rsidRPr="007C0665">
        <w:rPr>
          <w:i w:val="0"/>
          <w:iCs w:val="0"/>
          <w:sz w:val="20"/>
          <w:szCs w:val="20"/>
          <w:lang w:val="ru-RU"/>
        </w:rPr>
        <w:t xml:space="preserve">: директор Департаменту </w:t>
      </w:r>
      <w:proofErr w:type="spellStart"/>
      <w:r w:rsidRPr="007C0665">
        <w:rPr>
          <w:i w:val="0"/>
          <w:iCs w:val="0"/>
          <w:sz w:val="20"/>
          <w:szCs w:val="20"/>
          <w:lang w:val="ru-RU"/>
        </w:rPr>
        <w:t>земельних</w:t>
      </w:r>
      <w:proofErr w:type="spellEnd"/>
      <w:r w:rsidRPr="007C0665">
        <w:rPr>
          <w:i w:val="0"/>
          <w:iCs w:val="0"/>
          <w:sz w:val="20"/>
          <w:szCs w:val="20"/>
          <w:lang w:val="ru-RU"/>
        </w:rPr>
        <w:t xml:space="preserve"> </w:t>
      </w:r>
      <w:proofErr w:type="spellStart"/>
      <w:r w:rsidRPr="007C0665">
        <w:rPr>
          <w:i w:val="0"/>
          <w:iCs w:val="0"/>
          <w:sz w:val="20"/>
          <w:szCs w:val="20"/>
          <w:lang w:val="ru-RU"/>
        </w:rPr>
        <w:t>ресурсів</w:t>
      </w:r>
      <w:proofErr w:type="spellEnd"/>
      <w:r w:rsidRPr="007C0665">
        <w:rPr>
          <w:i w:val="0"/>
          <w:iCs w:val="0"/>
          <w:sz w:val="20"/>
          <w:szCs w:val="20"/>
          <w:lang w:val="ru-RU"/>
        </w:rPr>
        <w:t xml:space="preserve"> </w:t>
      </w:r>
      <w:r w:rsidRPr="00C96265">
        <w:rPr>
          <w:b/>
          <w:i w:val="0"/>
          <w:iCs w:val="0"/>
          <w:sz w:val="20"/>
          <w:szCs w:val="20"/>
          <w:lang w:val="ru-RU"/>
        </w:rPr>
        <w:t>Валентина ПЕЛИХ</w:t>
      </w:r>
      <w:r w:rsidRPr="00AD604C">
        <w:rPr>
          <w:b/>
          <w:i w:val="0"/>
          <w:iCs w:val="0"/>
          <w:sz w:val="20"/>
          <w:szCs w:val="20"/>
          <w:lang w:val="ru-RU"/>
        </w:rPr>
        <w:t>.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9"/>
        <w:gridCol w:w="4783"/>
      </w:tblGrid>
      <w:tr w:rsidR="007C0665" w14:paraId="173DCF0B" w14:textId="77777777" w:rsidTr="002E03D8">
        <w:trPr>
          <w:trHeight w:val="663"/>
        </w:trPr>
        <w:tc>
          <w:tcPr>
            <w:tcW w:w="4789" w:type="dxa"/>
            <w:hideMark/>
          </w:tcPr>
          <w:p w14:paraId="3E279199" w14:textId="77777777" w:rsidR="007C0665" w:rsidRDefault="007C0665" w:rsidP="002E03D8">
            <w:pPr>
              <w:pStyle w:val="30"/>
              <w:jc w:val="both"/>
              <w:rPr>
                <w:rStyle w:val="ab"/>
                <w:b w:val="0"/>
                <w:sz w:val="24"/>
                <w:szCs w:val="24"/>
                <w:lang w:val="ru-RU"/>
              </w:rPr>
            </w:pPr>
          </w:p>
          <w:p w14:paraId="5A2ADC10" w14:textId="77777777" w:rsidR="009C2D60" w:rsidRDefault="009C2D60" w:rsidP="002E03D8">
            <w:pPr>
              <w:pStyle w:val="30"/>
              <w:ind w:hanging="120"/>
              <w:jc w:val="both"/>
              <w:rPr>
                <w:rStyle w:val="ab"/>
                <w:sz w:val="24"/>
                <w:szCs w:val="24"/>
                <w:lang w:val="ru-RU"/>
              </w:rPr>
            </w:pPr>
          </w:p>
          <w:p w14:paraId="75A508DB" w14:textId="620A12FD" w:rsidR="007C0665" w:rsidRDefault="007C0665" w:rsidP="002E03D8">
            <w:pPr>
              <w:pStyle w:val="30"/>
              <w:ind w:hanging="120"/>
              <w:jc w:val="both"/>
              <w:rPr>
                <w:rStyle w:val="ab"/>
                <w:b w:val="0"/>
                <w:sz w:val="24"/>
                <w:szCs w:val="24"/>
                <w:lang w:val="ru-RU"/>
              </w:rPr>
            </w:pPr>
            <w:r>
              <w:rPr>
                <w:rStyle w:val="ab"/>
                <w:sz w:val="24"/>
                <w:szCs w:val="24"/>
                <w:lang w:val="ru-RU"/>
              </w:rPr>
              <w:t xml:space="preserve">Директор Департаменту </w:t>
            </w:r>
            <w:proofErr w:type="spellStart"/>
            <w:r>
              <w:rPr>
                <w:rStyle w:val="ab"/>
                <w:sz w:val="24"/>
                <w:szCs w:val="24"/>
                <w:lang w:val="ru-RU"/>
              </w:rPr>
              <w:t>земельних</w:t>
            </w:r>
            <w:proofErr w:type="spellEnd"/>
            <w:r>
              <w:rPr>
                <w:rStyle w:val="ab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Style w:val="ab"/>
                <w:sz w:val="24"/>
                <w:szCs w:val="24"/>
                <w:lang w:val="ru-RU"/>
              </w:rPr>
              <w:t>ресурсів</w:t>
            </w:r>
            <w:proofErr w:type="spellEnd"/>
          </w:p>
        </w:tc>
        <w:tc>
          <w:tcPr>
            <w:tcW w:w="4783" w:type="dxa"/>
          </w:tcPr>
          <w:p w14:paraId="5EA30991" w14:textId="77777777" w:rsidR="007C0665" w:rsidRDefault="007C0665" w:rsidP="002E03D8">
            <w:pPr>
              <w:pStyle w:val="30"/>
              <w:shd w:val="clear" w:color="auto" w:fill="auto"/>
              <w:jc w:val="right"/>
              <w:rPr>
                <w:rStyle w:val="ab"/>
                <w:sz w:val="24"/>
                <w:szCs w:val="24"/>
              </w:rPr>
            </w:pPr>
          </w:p>
          <w:p w14:paraId="656CF8F3" w14:textId="77777777" w:rsidR="007C0665" w:rsidRDefault="007C0665" w:rsidP="002E03D8">
            <w:pPr>
              <w:pStyle w:val="30"/>
              <w:shd w:val="clear" w:color="auto" w:fill="auto"/>
              <w:jc w:val="right"/>
              <w:rPr>
                <w:rStyle w:val="ab"/>
                <w:sz w:val="24"/>
                <w:szCs w:val="24"/>
              </w:rPr>
            </w:pPr>
          </w:p>
          <w:p w14:paraId="65BCCE28" w14:textId="2FC1D8FD" w:rsidR="007C0665" w:rsidRPr="00AF3709" w:rsidRDefault="007C0665" w:rsidP="007C0665">
            <w:pPr>
              <w:pStyle w:val="30"/>
              <w:shd w:val="clear" w:color="auto" w:fill="auto"/>
              <w:jc w:val="center"/>
              <w:rPr>
                <w:rStyle w:val="ab"/>
                <w:b w:val="0"/>
                <w:sz w:val="24"/>
                <w:szCs w:val="24"/>
              </w:rPr>
            </w:pPr>
            <w:r>
              <w:rPr>
                <w:rStyle w:val="ab"/>
                <w:sz w:val="24"/>
                <w:szCs w:val="24"/>
                <w:lang w:val="uk-UA"/>
              </w:rPr>
              <w:t xml:space="preserve">                   </w:t>
            </w:r>
            <w:proofErr w:type="spellStart"/>
            <w:r w:rsidRPr="00AF3709">
              <w:rPr>
                <w:rStyle w:val="ab"/>
                <w:sz w:val="24"/>
                <w:szCs w:val="24"/>
              </w:rPr>
              <w:t>Валентина</w:t>
            </w:r>
            <w:proofErr w:type="spellEnd"/>
            <w:r w:rsidRPr="00AF3709">
              <w:rPr>
                <w:rStyle w:val="ab"/>
                <w:sz w:val="24"/>
                <w:szCs w:val="24"/>
              </w:rPr>
              <w:t xml:space="preserve"> ПЕЛИХ</w:t>
            </w:r>
          </w:p>
        </w:tc>
      </w:tr>
    </w:tbl>
    <w:p w14:paraId="393C8BCC" w14:textId="77777777" w:rsidR="007C0665" w:rsidRPr="00CF2418" w:rsidRDefault="007C0665" w:rsidP="007C0665">
      <w:pPr>
        <w:pStyle w:val="1"/>
        <w:shd w:val="clear" w:color="auto" w:fill="auto"/>
        <w:rPr>
          <w:i w:val="0"/>
          <w:sz w:val="24"/>
          <w:szCs w:val="24"/>
        </w:rPr>
      </w:pPr>
    </w:p>
    <w:p w14:paraId="3D6093E1" w14:textId="77777777" w:rsidR="00FF1715" w:rsidRPr="00B30291" w:rsidRDefault="00FF1715" w:rsidP="007C0665">
      <w:pPr>
        <w:pStyle w:val="1"/>
        <w:shd w:val="clear" w:color="auto" w:fill="auto"/>
        <w:ind w:firstLine="420"/>
        <w:jc w:val="both"/>
      </w:pPr>
    </w:p>
    <w:sectPr w:rsidR="00FF1715" w:rsidRPr="00B30291" w:rsidSect="00AC6C1F">
      <w:headerReference w:type="default" r:id="rId11"/>
      <w:footerReference w:type="default" r:id="rId12"/>
      <w:pgSz w:w="11907" w:h="16839" w:code="9"/>
      <w:pgMar w:top="1134" w:right="567" w:bottom="568" w:left="1701" w:header="279" w:footer="3" w:gutter="0"/>
      <w:pgNumType w:start="1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2040966" w14:textId="77777777" w:rsidR="002C5654" w:rsidRDefault="002C5654">
      <w:r>
        <w:separator/>
      </w:r>
    </w:p>
  </w:endnote>
  <w:endnote w:type="continuationSeparator" w:id="0">
    <w:p w14:paraId="077A56EB" w14:textId="77777777" w:rsidR="002C5654" w:rsidRDefault="002C56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altName w:val="Device Font 10cpi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altName w:val="Symbol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altName w:val="Times New Roman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Century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altName w:val="Calibri"/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AB7F69" w14:textId="77777777" w:rsidR="00141828" w:rsidRDefault="0012494D">
    <w:pPr>
      <w:spacing w:line="1" w:lineRule="exact"/>
    </w:pPr>
    <w:r>
      <w:rPr>
        <w:noProof/>
        <w:lang w:val="ru-RU" w:eastAsia="ru-RU" w:bidi="ar-SA"/>
      </w:rPr>
      <mc:AlternateContent>
        <mc:Choice Requires="wps">
          <w:drawing>
            <wp:anchor distT="0" distB="0" distL="0" distR="0" simplePos="0" relativeHeight="251659264" behindDoc="1" locked="0" layoutInCell="1" allowOverlap="1" wp14:anchorId="74A33DAF" wp14:editId="35824ABA">
              <wp:simplePos x="0" y="0"/>
              <wp:positionH relativeFrom="margin">
                <wp:posOffset>4896485</wp:posOffset>
              </wp:positionH>
              <wp:positionV relativeFrom="bottomMargin">
                <wp:posOffset>1314450</wp:posOffset>
              </wp:positionV>
              <wp:extent cx="1452942" cy="72927"/>
              <wp:effectExtent l="0" t="0" r="0" b="0"/>
              <wp:wrapNone/>
              <wp:docPr id="9" name="Shape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52942" cy="72927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16E834E1" w14:textId="77777777" w:rsidR="00141828" w:rsidRPr="00B30291" w:rsidRDefault="0012494D">
                          <w:pPr>
                            <w:pStyle w:val="20"/>
                            <w:shd w:val="clear" w:color="auto" w:fill="auto"/>
                            <w:tabs>
                              <w:tab w:val="right" w:pos="3175"/>
                              <w:tab w:val="right" w:pos="6991"/>
                            </w:tabs>
                            <w:rPr>
                              <w:rFonts w:ascii="Arial" w:eastAsia="Arial" w:hAnsi="Arial" w:cs="Arial"/>
                              <w:b/>
                              <w:bCs/>
                              <w:sz w:val="8"/>
                              <w:szCs w:val="8"/>
                              <w:lang w:val="ru-RU"/>
                            </w:rPr>
                          </w:pPr>
                          <w:proofErr w:type="spellStart"/>
                          <w:r w:rsidRPr="00B30291">
                            <w:rPr>
                              <w:rFonts w:ascii="Arial" w:eastAsia="Arial" w:hAnsi="Arial" w:cs="Arial"/>
                              <w:b/>
                              <w:bCs/>
                              <w:sz w:val="8"/>
                              <w:szCs w:val="8"/>
                              <w:lang w:val="ru-RU"/>
                            </w:rPr>
                            <w:t>Виготовлено</w:t>
                          </w:r>
                          <w:proofErr w:type="spellEnd"/>
                          <w:r w:rsidRPr="00B30291">
                            <w:rPr>
                              <w:rFonts w:ascii="Arial" w:eastAsia="Arial" w:hAnsi="Arial" w:cs="Arial"/>
                              <w:b/>
                              <w:bCs/>
                              <w:sz w:val="8"/>
                              <w:szCs w:val="8"/>
                              <w:lang w:val="ru-RU"/>
                            </w:rPr>
                            <w:t xml:space="preserve"> за </w:t>
                          </w:r>
                          <w:proofErr w:type="spellStart"/>
                          <w:r w:rsidRPr="00B30291">
                            <w:rPr>
                              <w:rFonts w:ascii="Arial" w:eastAsia="Arial" w:hAnsi="Arial" w:cs="Arial"/>
                              <w:b/>
                              <w:bCs/>
                              <w:sz w:val="8"/>
                              <w:szCs w:val="8"/>
                              <w:lang w:val="ru-RU"/>
                            </w:rPr>
                            <w:t>даними</w:t>
                          </w:r>
                          <w:proofErr w:type="spellEnd"/>
                          <w:r w:rsidRPr="00B30291">
                            <w:rPr>
                              <w:rFonts w:ascii="Arial" w:eastAsia="Arial" w:hAnsi="Arial" w:cs="Arial"/>
                              <w:b/>
                              <w:bCs/>
                              <w:sz w:val="8"/>
                              <w:szCs w:val="8"/>
                              <w:lang w:val="ru-RU"/>
                            </w:rPr>
                            <w:t xml:space="preserve"> </w:t>
                          </w:r>
                          <w:proofErr w:type="spellStart"/>
                          <w:r w:rsidRPr="00B30291">
                            <w:rPr>
                              <w:rFonts w:ascii="Arial" w:eastAsia="Arial" w:hAnsi="Arial" w:cs="Arial"/>
                              <w:b/>
                              <w:bCs/>
                              <w:sz w:val="8"/>
                              <w:szCs w:val="8"/>
                              <w:lang w:val="ru-RU"/>
                            </w:rPr>
                            <w:t>міського</w:t>
                          </w:r>
                          <w:proofErr w:type="spellEnd"/>
                          <w:r w:rsidRPr="00B30291">
                            <w:rPr>
                              <w:rFonts w:ascii="Arial" w:eastAsia="Arial" w:hAnsi="Arial" w:cs="Arial"/>
                              <w:b/>
                              <w:bCs/>
                              <w:sz w:val="8"/>
                              <w:szCs w:val="8"/>
                              <w:lang w:val="ru-RU"/>
                            </w:rPr>
                            <w:t xml:space="preserve"> земельного кадастру</w:t>
                          </w:r>
                          <w:r w:rsidRPr="00B30291">
                            <w:rPr>
                              <w:rFonts w:ascii="Arial" w:eastAsia="Arial" w:hAnsi="Arial" w:cs="Arial"/>
                              <w:b/>
                              <w:bCs/>
                              <w:sz w:val="8"/>
                              <w:szCs w:val="8"/>
                              <w:lang w:val="ru-RU"/>
                            </w:rPr>
                            <w:tab/>
                            <w:t xml:space="preserve"> </w:t>
                          </w:r>
                        </w:p>
                      </w:txbxContent>
                    </wps:txbx>
                    <wps:bodyPr wrap="square" lIns="0" tIns="0" rIns="0" bIns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4A33DAF" id="_x0000_t202" coordsize="21600,21600" o:spt="202" path="m,l,21600r21600,l21600,xe">
              <v:stroke joinstyle="miter"/>
              <v:path gradientshapeok="t" o:connecttype="rect"/>
            </v:shapetype>
            <v:shape id="Shape 9" o:spid="_x0000_s1027" type="#_x0000_t202" style="position:absolute;margin-left:385.55pt;margin-top:103.5pt;width:114.4pt;height:5.75pt;z-index:-251657216;visibility:visible;mso-wrap-style:square;mso-width-percent:0;mso-height-percent:0;mso-wrap-distance-left:0;mso-wrap-distance-top:0;mso-wrap-distance-right:0;mso-wrap-distance-bottom:0;mso-position-horizontal:absolute;mso-position-horizontal-relative:margin;mso-position-vertical:absolute;mso-position-vertical-relative:bottom-margin-area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" filled="f" stroked="f">
              <v:textbox inset="0,0,0,0">
                <w:txbxContent>
                  <w:p w14:paraId="16E834E1" w14:textId="77777777" w:rsidR="00141828" w:rsidRPr="00B30291" w:rsidRDefault="0012494D">
                    <w:pPr>
                      <w:pStyle w:val="20"/>
                      <w:shd w:val="clear" w:color="auto" w:fill="auto"/>
                      <w:tabs>
                        <w:tab w:val="right" w:pos="3175"/>
                        <w:tab w:val="right" w:pos="6991"/>
                      </w:tabs>
                      <w:rPr>
                        <w:rFonts w:ascii="Arial" w:eastAsia="Arial" w:hAnsi="Arial" w:cs="Arial"/>
                        <w:b/>
                        <w:bCs/>
                        <w:sz w:val="8"/>
                        <w:szCs w:val="8"/>
                        <w:lang w:val="ru-RU"/>
                      </w:rPr>
                    </w:pPr>
                    <w:proofErr w:type="spellStart"/>
                    <w:r w:rsidRPr="00B30291">
                      <w:rPr>
                        <w:rFonts w:ascii="Arial" w:eastAsia="Arial" w:hAnsi="Arial" w:cs="Arial"/>
                        <w:b/>
                        <w:bCs/>
                        <w:sz w:val="8"/>
                        <w:szCs w:val="8"/>
                        <w:lang w:val="ru-RU"/>
                      </w:rPr>
                      <w:t>Виготовлено</w:t>
                    </w:r>
                    <w:proofErr w:type="spellEnd"/>
                    <w:r w:rsidRPr="00B30291">
                      <w:rPr>
                        <w:rFonts w:ascii="Arial" w:eastAsia="Arial" w:hAnsi="Arial" w:cs="Arial"/>
                        <w:b/>
                        <w:bCs/>
                        <w:sz w:val="8"/>
                        <w:szCs w:val="8"/>
                        <w:lang w:val="ru-RU"/>
                      </w:rPr>
                      <w:t xml:space="preserve"> за </w:t>
                    </w:r>
                    <w:proofErr w:type="spellStart"/>
                    <w:r w:rsidRPr="00B30291">
                      <w:rPr>
                        <w:rFonts w:ascii="Arial" w:eastAsia="Arial" w:hAnsi="Arial" w:cs="Arial"/>
                        <w:b/>
                        <w:bCs/>
                        <w:sz w:val="8"/>
                        <w:szCs w:val="8"/>
                        <w:lang w:val="ru-RU"/>
                      </w:rPr>
                      <w:t>даними</w:t>
                    </w:r>
                    <w:proofErr w:type="spellEnd"/>
                    <w:r w:rsidRPr="00B30291">
                      <w:rPr>
                        <w:rFonts w:ascii="Arial" w:eastAsia="Arial" w:hAnsi="Arial" w:cs="Arial"/>
                        <w:b/>
                        <w:bCs/>
                        <w:sz w:val="8"/>
                        <w:szCs w:val="8"/>
                        <w:lang w:val="ru-RU"/>
                      </w:rPr>
                      <w:t xml:space="preserve"> </w:t>
                    </w:r>
                    <w:proofErr w:type="spellStart"/>
                    <w:r w:rsidRPr="00B30291">
                      <w:rPr>
                        <w:rFonts w:ascii="Arial" w:eastAsia="Arial" w:hAnsi="Arial" w:cs="Arial"/>
                        <w:b/>
                        <w:bCs/>
                        <w:sz w:val="8"/>
                        <w:szCs w:val="8"/>
                        <w:lang w:val="ru-RU"/>
                      </w:rPr>
                      <w:t>міського</w:t>
                    </w:r>
                    <w:proofErr w:type="spellEnd"/>
                    <w:r w:rsidRPr="00B30291">
                      <w:rPr>
                        <w:rFonts w:ascii="Arial" w:eastAsia="Arial" w:hAnsi="Arial" w:cs="Arial"/>
                        <w:b/>
                        <w:bCs/>
                        <w:sz w:val="8"/>
                        <w:szCs w:val="8"/>
                        <w:lang w:val="ru-RU"/>
                      </w:rPr>
                      <w:t xml:space="preserve"> земельного кадастру</w:t>
                    </w:r>
                    <w:r w:rsidRPr="00B30291">
                      <w:rPr>
                        <w:rFonts w:ascii="Arial" w:eastAsia="Arial" w:hAnsi="Arial" w:cs="Arial"/>
                        <w:b/>
                        <w:bCs/>
                        <w:sz w:val="8"/>
                        <w:szCs w:val="8"/>
                        <w:lang w:val="ru-RU"/>
                      </w:rPr>
                      <w:tab/>
                      <w:t xml:space="preserve"> 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319FB75" w14:textId="77777777" w:rsidR="002C5654" w:rsidRDefault="002C5654">
      <w:r>
        <w:separator/>
      </w:r>
    </w:p>
  </w:footnote>
  <w:footnote w:type="continuationSeparator" w:id="0">
    <w:p w14:paraId="7659DD32" w14:textId="77777777" w:rsidR="002C5654" w:rsidRDefault="002C56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Courier New" w:eastAsia="Courier New" w:hAnsi="Courier New" w:cs="Courier New"/>
        <w:i w:val="0"/>
        <w:iCs w:val="0"/>
        <w:color w:val="000000"/>
        <w:sz w:val="24"/>
        <w:szCs w:val="24"/>
        <w:lang w:val="uk-UA" w:eastAsia="uk-UA" w:bidi="uk-UA"/>
      </w:rPr>
      <w:id w:val="164284131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14:paraId="21B8399B" w14:textId="77777777" w:rsidR="00141828" w:rsidRPr="006A6183" w:rsidRDefault="002D265C" w:rsidP="002D265C">
        <w:pPr>
          <w:pStyle w:val="22"/>
          <w:shd w:val="clear" w:color="auto" w:fill="auto"/>
          <w:spacing w:after="0"/>
          <w:ind w:left="2680"/>
          <w:jc w:val="center"/>
          <w:rPr>
            <w:i w:val="0"/>
            <w:sz w:val="12"/>
            <w:szCs w:val="12"/>
            <w:lang w:val="ru-RU"/>
          </w:rPr>
        </w:pPr>
        <w:r>
          <w:rPr>
            <w:rFonts w:ascii="Courier New" w:eastAsia="Courier New" w:hAnsi="Courier New" w:cs="Courier New"/>
            <w:i w:val="0"/>
            <w:iCs w:val="0"/>
            <w:color w:val="000000"/>
            <w:sz w:val="24"/>
            <w:szCs w:val="24"/>
            <w:lang w:val="uk-UA" w:eastAsia="uk-UA" w:bidi="uk-UA"/>
          </w:rPr>
          <w:t xml:space="preserve">            </w:t>
        </w:r>
        <w:r w:rsidR="007E3A33">
          <w:rPr>
            <w:rFonts w:ascii="Courier New" w:eastAsia="Courier New" w:hAnsi="Courier New" w:cs="Courier New"/>
            <w:i w:val="0"/>
            <w:iCs w:val="0"/>
            <w:color w:val="000000"/>
            <w:sz w:val="24"/>
            <w:szCs w:val="24"/>
            <w:lang w:val="uk-UA" w:eastAsia="uk-UA" w:bidi="uk-UA"/>
          </w:rPr>
          <w:t xml:space="preserve">    </w:t>
        </w:r>
        <w:proofErr w:type="spellStart"/>
        <w:r w:rsidR="0012494D" w:rsidRPr="006A6183">
          <w:rPr>
            <w:i w:val="0"/>
            <w:sz w:val="12"/>
            <w:szCs w:val="12"/>
            <w:lang w:val="ru-RU"/>
          </w:rPr>
          <w:t>Пояснювальна</w:t>
        </w:r>
        <w:proofErr w:type="spellEnd"/>
        <w:r w:rsidR="0012494D" w:rsidRPr="006A6183">
          <w:rPr>
            <w:i w:val="0"/>
            <w:sz w:val="12"/>
            <w:szCs w:val="12"/>
            <w:lang w:val="ru-RU"/>
          </w:rPr>
          <w:t xml:space="preserve"> записка № ПЗН-66245</w:t>
        </w:r>
        <w:r w:rsidR="0012494D" w:rsidRPr="00800A09">
          <w:rPr>
            <w:i w:val="0"/>
            <w:sz w:val="12"/>
            <w:szCs w:val="12"/>
            <w:lang w:val="ru-RU"/>
          </w:rPr>
          <w:t xml:space="preserve"> </w:t>
        </w:r>
        <w:proofErr w:type="spellStart"/>
        <w:r w:rsidR="0012494D" w:rsidRPr="006A6183">
          <w:rPr>
            <w:i w:val="0"/>
            <w:sz w:val="12"/>
            <w:szCs w:val="12"/>
            <w:lang w:val="ru-RU"/>
          </w:rPr>
          <w:t>від</w:t>
        </w:r>
        <w:proofErr w:type="spellEnd"/>
        <w:r w:rsidR="0012494D" w:rsidRPr="006A6183">
          <w:rPr>
            <w:i w:val="0"/>
            <w:sz w:val="12"/>
            <w:szCs w:val="12"/>
            <w:lang w:val="ru-RU"/>
          </w:rPr>
          <w:t xml:space="preserve"> </w:t>
        </w:r>
        <w:r w:rsidR="00855E11" w:rsidRPr="006A6183">
          <w:rPr>
            <w:i w:val="0"/>
            <w:sz w:val="12"/>
            <w:szCs w:val="12"/>
            <w:lang w:val="ru-RU"/>
          </w:rPr>
          <w:t>22.05.2024</w:t>
        </w:r>
        <w:r w:rsidR="0012494D" w:rsidRPr="006A6183">
          <w:rPr>
            <w:i w:val="0"/>
            <w:sz w:val="12"/>
            <w:szCs w:val="12"/>
            <w:lang w:val="ru-RU"/>
          </w:rPr>
          <w:t xml:space="preserve"> до </w:t>
        </w:r>
        <w:proofErr w:type="spellStart"/>
        <w:r w:rsidR="0012494D" w:rsidRPr="006A6183">
          <w:rPr>
            <w:i w:val="0"/>
            <w:sz w:val="12"/>
            <w:szCs w:val="12"/>
            <w:lang w:val="ru-RU"/>
          </w:rPr>
          <w:t>клопотання</w:t>
        </w:r>
        <w:proofErr w:type="spellEnd"/>
        <w:r w:rsidR="0012494D" w:rsidRPr="006A6183">
          <w:rPr>
            <w:i w:val="0"/>
            <w:sz w:val="12"/>
            <w:szCs w:val="12"/>
            <w:lang w:val="ru-RU"/>
          </w:rPr>
          <w:t xml:space="preserve"> 509663911</w:t>
        </w:r>
      </w:p>
      <w:p w14:paraId="3386C57A" w14:textId="57F04C0A" w:rsidR="00141828" w:rsidRPr="00800A09" w:rsidRDefault="0012494D" w:rsidP="0070323B">
        <w:pPr>
          <w:pStyle w:val="a9"/>
          <w:jc w:val="right"/>
          <w:rPr>
            <w:rFonts w:ascii="Times New Roman" w:hAnsi="Times New Roman" w:cs="Times New Roman"/>
          </w:rPr>
        </w:pPr>
        <w:r w:rsidRPr="00800A09">
          <w:rPr>
            <w:rFonts w:ascii="Times New Roman" w:hAnsi="Times New Roman" w:cs="Times New Roman"/>
            <w:sz w:val="12"/>
            <w:szCs w:val="12"/>
          </w:rPr>
          <w:t>Сторінка</w:t>
        </w:r>
        <w:r w:rsidRPr="00800A09">
          <w:rPr>
            <w:rFonts w:ascii="Times New Roman" w:hAnsi="Times New Roman" w:cs="Times New Roman"/>
            <w:sz w:val="12"/>
            <w:szCs w:val="12"/>
            <w:lang w:val="ru-RU"/>
          </w:rPr>
          <w:t xml:space="preserve"> </w:t>
        </w:r>
        <w:r w:rsidRPr="00800A09">
          <w:rPr>
            <w:rFonts w:ascii="Times New Roman" w:hAnsi="Times New Roman" w:cs="Times New Roman"/>
            <w:sz w:val="12"/>
            <w:szCs w:val="12"/>
          </w:rPr>
          <w:fldChar w:fldCharType="begin"/>
        </w:r>
        <w:r w:rsidRPr="00800A09">
          <w:rPr>
            <w:rFonts w:ascii="Times New Roman" w:hAnsi="Times New Roman" w:cs="Times New Roman"/>
            <w:sz w:val="12"/>
            <w:szCs w:val="12"/>
          </w:rPr>
          <w:instrText>PAGE   \* MERGEFORMAT</w:instrText>
        </w:r>
        <w:r w:rsidRPr="00800A09">
          <w:rPr>
            <w:rFonts w:ascii="Times New Roman" w:hAnsi="Times New Roman" w:cs="Times New Roman"/>
            <w:sz w:val="12"/>
            <w:szCs w:val="12"/>
          </w:rPr>
          <w:fldChar w:fldCharType="separate"/>
        </w:r>
        <w:r w:rsidR="00623927" w:rsidRPr="00623927">
          <w:rPr>
            <w:rFonts w:ascii="Times New Roman" w:hAnsi="Times New Roman" w:cs="Times New Roman"/>
            <w:noProof/>
            <w:sz w:val="12"/>
            <w:szCs w:val="12"/>
            <w:lang w:val="ru-RU"/>
          </w:rPr>
          <w:t>4</w:t>
        </w:r>
        <w:r w:rsidRPr="00800A09">
          <w:rPr>
            <w:rFonts w:ascii="Times New Roman" w:hAnsi="Times New Roman" w:cs="Times New Roman"/>
            <w:sz w:val="12"/>
            <w:szCs w:val="12"/>
          </w:rPr>
          <w:fldChar w:fldCharType="end"/>
        </w:r>
      </w:p>
    </w:sdtContent>
  </w:sdt>
  <w:p w14:paraId="5452AED0" w14:textId="77777777" w:rsidR="00141828" w:rsidRDefault="00141828" w:rsidP="0070323B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225F41"/>
    <w:multiLevelType w:val="hybridMultilevel"/>
    <w:tmpl w:val="9674534A"/>
    <w:lvl w:ilvl="0" w:tplc="0CA8056E">
      <w:start w:val="1"/>
      <w:numFmt w:val="decimal"/>
      <w:lvlText w:val="%1."/>
      <w:lvlJc w:val="left"/>
      <w:pPr>
        <w:ind w:left="70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24" w:hanging="360"/>
      </w:pPr>
    </w:lvl>
    <w:lvl w:ilvl="2" w:tplc="0422001B" w:tentative="1">
      <w:start w:val="1"/>
      <w:numFmt w:val="lowerRoman"/>
      <w:lvlText w:val="%3."/>
      <w:lvlJc w:val="right"/>
      <w:pPr>
        <w:ind w:left="2144" w:hanging="180"/>
      </w:pPr>
    </w:lvl>
    <w:lvl w:ilvl="3" w:tplc="0422000F" w:tentative="1">
      <w:start w:val="1"/>
      <w:numFmt w:val="decimal"/>
      <w:lvlText w:val="%4."/>
      <w:lvlJc w:val="left"/>
      <w:pPr>
        <w:ind w:left="2864" w:hanging="360"/>
      </w:pPr>
    </w:lvl>
    <w:lvl w:ilvl="4" w:tplc="04220019" w:tentative="1">
      <w:start w:val="1"/>
      <w:numFmt w:val="lowerLetter"/>
      <w:lvlText w:val="%5."/>
      <w:lvlJc w:val="left"/>
      <w:pPr>
        <w:ind w:left="3584" w:hanging="360"/>
      </w:pPr>
    </w:lvl>
    <w:lvl w:ilvl="5" w:tplc="0422001B" w:tentative="1">
      <w:start w:val="1"/>
      <w:numFmt w:val="lowerRoman"/>
      <w:lvlText w:val="%6."/>
      <w:lvlJc w:val="right"/>
      <w:pPr>
        <w:ind w:left="4304" w:hanging="180"/>
      </w:pPr>
    </w:lvl>
    <w:lvl w:ilvl="6" w:tplc="0422000F" w:tentative="1">
      <w:start w:val="1"/>
      <w:numFmt w:val="decimal"/>
      <w:lvlText w:val="%7."/>
      <w:lvlJc w:val="left"/>
      <w:pPr>
        <w:ind w:left="5024" w:hanging="360"/>
      </w:pPr>
    </w:lvl>
    <w:lvl w:ilvl="7" w:tplc="04220019" w:tentative="1">
      <w:start w:val="1"/>
      <w:numFmt w:val="lowerLetter"/>
      <w:lvlText w:val="%8."/>
      <w:lvlJc w:val="left"/>
      <w:pPr>
        <w:ind w:left="5744" w:hanging="360"/>
      </w:pPr>
    </w:lvl>
    <w:lvl w:ilvl="8" w:tplc="0422001B" w:tentative="1">
      <w:start w:val="1"/>
      <w:numFmt w:val="lowerRoman"/>
      <w:lvlText w:val="%9."/>
      <w:lvlJc w:val="right"/>
      <w:pPr>
        <w:ind w:left="6464" w:hanging="180"/>
      </w:pPr>
    </w:lvl>
  </w:abstractNum>
  <w:abstractNum w:abstractNumId="1" w15:restartNumberingAfterBreak="0">
    <w:nsid w:val="0DBF7C12"/>
    <w:multiLevelType w:val="multilevel"/>
    <w:tmpl w:val="13109420"/>
    <w:lvl w:ilvl="0">
      <w:start w:val="6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8261F3F"/>
    <w:multiLevelType w:val="multilevel"/>
    <w:tmpl w:val="13109420"/>
    <w:lvl w:ilvl="0">
      <w:start w:val="6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6DB61ED7"/>
    <w:multiLevelType w:val="hybridMultilevel"/>
    <w:tmpl w:val="9AA67DFE"/>
    <w:lvl w:ilvl="0" w:tplc="C682132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0291"/>
    <w:rsid w:val="00037BE6"/>
    <w:rsid w:val="000666FA"/>
    <w:rsid w:val="000B6499"/>
    <w:rsid w:val="0012494D"/>
    <w:rsid w:val="00141828"/>
    <w:rsid w:val="00153A2F"/>
    <w:rsid w:val="001675FB"/>
    <w:rsid w:val="00173F07"/>
    <w:rsid w:val="00174E19"/>
    <w:rsid w:val="0018054F"/>
    <w:rsid w:val="001A7756"/>
    <w:rsid w:val="001D3A82"/>
    <w:rsid w:val="0022525E"/>
    <w:rsid w:val="00230D9D"/>
    <w:rsid w:val="002370D1"/>
    <w:rsid w:val="00265722"/>
    <w:rsid w:val="002678BE"/>
    <w:rsid w:val="002C5654"/>
    <w:rsid w:val="002D265C"/>
    <w:rsid w:val="002F6307"/>
    <w:rsid w:val="00311269"/>
    <w:rsid w:val="003160F1"/>
    <w:rsid w:val="00346872"/>
    <w:rsid w:val="003A13FE"/>
    <w:rsid w:val="003C3E66"/>
    <w:rsid w:val="00452D5A"/>
    <w:rsid w:val="00463B38"/>
    <w:rsid w:val="00495A67"/>
    <w:rsid w:val="004C5EE7"/>
    <w:rsid w:val="0050652B"/>
    <w:rsid w:val="005740F1"/>
    <w:rsid w:val="00581A44"/>
    <w:rsid w:val="005C003C"/>
    <w:rsid w:val="005C069B"/>
    <w:rsid w:val="005C3643"/>
    <w:rsid w:val="005D5C2D"/>
    <w:rsid w:val="005E2EFF"/>
    <w:rsid w:val="005F590F"/>
    <w:rsid w:val="00623927"/>
    <w:rsid w:val="0065190A"/>
    <w:rsid w:val="006A34C6"/>
    <w:rsid w:val="006A6183"/>
    <w:rsid w:val="007033CD"/>
    <w:rsid w:val="00706695"/>
    <w:rsid w:val="00725C6A"/>
    <w:rsid w:val="007312B1"/>
    <w:rsid w:val="007B1C80"/>
    <w:rsid w:val="007C0665"/>
    <w:rsid w:val="007C0899"/>
    <w:rsid w:val="007C7783"/>
    <w:rsid w:val="007D33DF"/>
    <w:rsid w:val="007D4A0A"/>
    <w:rsid w:val="007E3A33"/>
    <w:rsid w:val="007F05B6"/>
    <w:rsid w:val="007F1356"/>
    <w:rsid w:val="00820317"/>
    <w:rsid w:val="00831C10"/>
    <w:rsid w:val="00855E11"/>
    <w:rsid w:val="008E5EED"/>
    <w:rsid w:val="00926DB6"/>
    <w:rsid w:val="0094351B"/>
    <w:rsid w:val="0098267F"/>
    <w:rsid w:val="009C2D60"/>
    <w:rsid w:val="00A03734"/>
    <w:rsid w:val="00A1045E"/>
    <w:rsid w:val="00A214DC"/>
    <w:rsid w:val="00A318A9"/>
    <w:rsid w:val="00A34F0D"/>
    <w:rsid w:val="00A404EA"/>
    <w:rsid w:val="00A60058"/>
    <w:rsid w:val="00A73294"/>
    <w:rsid w:val="00A92A53"/>
    <w:rsid w:val="00A94E5D"/>
    <w:rsid w:val="00AA4A94"/>
    <w:rsid w:val="00AC6C1F"/>
    <w:rsid w:val="00AD77FD"/>
    <w:rsid w:val="00AE1A2E"/>
    <w:rsid w:val="00B00C12"/>
    <w:rsid w:val="00B11B2C"/>
    <w:rsid w:val="00B30291"/>
    <w:rsid w:val="00B84B97"/>
    <w:rsid w:val="00B96FCD"/>
    <w:rsid w:val="00C04B24"/>
    <w:rsid w:val="00C20204"/>
    <w:rsid w:val="00C5746C"/>
    <w:rsid w:val="00C70FE7"/>
    <w:rsid w:val="00C94FF1"/>
    <w:rsid w:val="00C95681"/>
    <w:rsid w:val="00CA5D01"/>
    <w:rsid w:val="00CD64E2"/>
    <w:rsid w:val="00D27EDF"/>
    <w:rsid w:val="00D57CE8"/>
    <w:rsid w:val="00D659E4"/>
    <w:rsid w:val="00D702BD"/>
    <w:rsid w:val="00D77F52"/>
    <w:rsid w:val="00D85DDE"/>
    <w:rsid w:val="00DB15DC"/>
    <w:rsid w:val="00E31FA7"/>
    <w:rsid w:val="00E34240"/>
    <w:rsid w:val="00E60C6D"/>
    <w:rsid w:val="00E85607"/>
    <w:rsid w:val="00E90C7D"/>
    <w:rsid w:val="00E92EA7"/>
    <w:rsid w:val="00EC641A"/>
    <w:rsid w:val="00EE269D"/>
    <w:rsid w:val="00EF388D"/>
    <w:rsid w:val="00F012A7"/>
    <w:rsid w:val="00F12DCC"/>
    <w:rsid w:val="00F54A05"/>
    <w:rsid w:val="00F60E6B"/>
    <w:rsid w:val="00F72AE2"/>
    <w:rsid w:val="00F801D8"/>
    <w:rsid w:val="00FF1715"/>
    <w:rsid w:val="00FF3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C061BD"/>
  <w15:chartTrackingRefBased/>
  <w15:docId w15:val="{49B39961-BEBF-4984-8A48-887B43C3FC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B30291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val="uk-UA" w:eastAsia="uk-UA" w:bidi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Другое_"/>
    <w:basedOn w:val="a0"/>
    <w:link w:val="a4"/>
    <w:rsid w:val="00B30291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2">
    <w:name w:val="Колонтитул (2)_"/>
    <w:basedOn w:val="a0"/>
    <w:link w:val="20"/>
    <w:rsid w:val="00B30291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a5">
    <w:name w:val="Основной текст_"/>
    <w:basedOn w:val="a0"/>
    <w:link w:val="1"/>
    <w:rsid w:val="00B30291"/>
    <w:rPr>
      <w:rFonts w:ascii="Times New Roman" w:eastAsia="Times New Roman" w:hAnsi="Times New Roman" w:cs="Times New Roman"/>
      <w:i/>
      <w:iCs/>
      <w:sz w:val="19"/>
      <w:szCs w:val="19"/>
      <w:shd w:val="clear" w:color="auto" w:fill="FFFFFF"/>
    </w:rPr>
  </w:style>
  <w:style w:type="character" w:customStyle="1" w:styleId="a6">
    <w:name w:val="Подпись к таблице_"/>
    <w:basedOn w:val="a0"/>
    <w:link w:val="a7"/>
    <w:rsid w:val="00B30291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paragraph" w:customStyle="1" w:styleId="a4">
    <w:name w:val="Другое"/>
    <w:basedOn w:val="a"/>
    <w:link w:val="a3"/>
    <w:rsid w:val="00B30291"/>
    <w:pPr>
      <w:shd w:val="clear" w:color="auto" w:fill="FFFFFF"/>
    </w:pPr>
    <w:rPr>
      <w:rFonts w:ascii="Times New Roman" w:eastAsia="Times New Roman" w:hAnsi="Times New Roman" w:cs="Times New Roman"/>
      <w:color w:val="auto"/>
      <w:sz w:val="16"/>
      <w:szCs w:val="16"/>
      <w:lang w:val="en-US" w:eastAsia="en-US" w:bidi="ar-SA"/>
    </w:rPr>
  </w:style>
  <w:style w:type="paragraph" w:customStyle="1" w:styleId="20">
    <w:name w:val="Колонтитул (2)"/>
    <w:basedOn w:val="a"/>
    <w:link w:val="2"/>
    <w:rsid w:val="00B30291"/>
    <w:pPr>
      <w:shd w:val="clear" w:color="auto" w:fill="FFFFFF"/>
    </w:pPr>
    <w:rPr>
      <w:rFonts w:ascii="Times New Roman" w:eastAsia="Times New Roman" w:hAnsi="Times New Roman" w:cs="Times New Roman"/>
      <w:color w:val="auto"/>
      <w:sz w:val="20"/>
      <w:szCs w:val="20"/>
      <w:lang w:val="en-US" w:eastAsia="en-US" w:bidi="ar-SA"/>
    </w:rPr>
  </w:style>
  <w:style w:type="paragraph" w:customStyle="1" w:styleId="1">
    <w:name w:val="Основной текст1"/>
    <w:basedOn w:val="a"/>
    <w:link w:val="a5"/>
    <w:rsid w:val="00B30291"/>
    <w:pPr>
      <w:shd w:val="clear" w:color="auto" w:fill="FFFFFF"/>
    </w:pPr>
    <w:rPr>
      <w:rFonts w:ascii="Times New Roman" w:eastAsia="Times New Roman" w:hAnsi="Times New Roman" w:cs="Times New Roman"/>
      <w:i/>
      <w:iCs/>
      <w:color w:val="auto"/>
      <w:sz w:val="19"/>
      <w:szCs w:val="19"/>
      <w:lang w:val="en-US" w:eastAsia="en-US" w:bidi="ar-SA"/>
    </w:rPr>
  </w:style>
  <w:style w:type="paragraph" w:customStyle="1" w:styleId="a7">
    <w:name w:val="Подпись к таблице"/>
    <w:basedOn w:val="a"/>
    <w:link w:val="a6"/>
    <w:rsid w:val="00B30291"/>
    <w:pPr>
      <w:shd w:val="clear" w:color="auto" w:fill="FFFFFF"/>
    </w:pPr>
    <w:rPr>
      <w:rFonts w:ascii="Times New Roman" w:eastAsia="Times New Roman" w:hAnsi="Times New Roman" w:cs="Times New Roman"/>
      <w:b/>
      <w:bCs/>
      <w:color w:val="auto"/>
      <w:sz w:val="18"/>
      <w:szCs w:val="18"/>
      <w:lang w:val="en-US" w:eastAsia="en-US" w:bidi="ar-SA"/>
    </w:rPr>
  </w:style>
  <w:style w:type="table" w:styleId="a8">
    <w:name w:val="Table Grid"/>
    <w:basedOn w:val="a1"/>
    <w:uiPriority w:val="39"/>
    <w:rsid w:val="00B30291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val="uk-UA" w:eastAsia="uk-UA" w:bidi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aa"/>
    <w:uiPriority w:val="99"/>
    <w:unhideWhenUsed/>
    <w:rsid w:val="00B30291"/>
    <w:pPr>
      <w:tabs>
        <w:tab w:val="center" w:pos="4819"/>
        <w:tab w:val="right" w:pos="9639"/>
      </w:tabs>
    </w:pPr>
  </w:style>
  <w:style w:type="character" w:customStyle="1" w:styleId="aa">
    <w:name w:val="Верхній колонтитул Знак"/>
    <w:basedOn w:val="a0"/>
    <w:link w:val="a9"/>
    <w:uiPriority w:val="99"/>
    <w:rsid w:val="00B30291"/>
    <w:rPr>
      <w:rFonts w:ascii="Courier New" w:eastAsia="Courier New" w:hAnsi="Courier New" w:cs="Courier New"/>
      <w:color w:val="000000"/>
      <w:sz w:val="24"/>
      <w:szCs w:val="24"/>
      <w:lang w:val="uk-UA" w:eastAsia="uk-UA" w:bidi="uk-UA"/>
    </w:rPr>
  </w:style>
  <w:style w:type="character" w:customStyle="1" w:styleId="21">
    <w:name w:val="Основной текст (2)_"/>
    <w:basedOn w:val="a0"/>
    <w:link w:val="22"/>
    <w:rsid w:val="00B30291"/>
    <w:rPr>
      <w:rFonts w:ascii="Times New Roman" w:eastAsia="Times New Roman" w:hAnsi="Times New Roman" w:cs="Times New Roman"/>
      <w:i/>
      <w:iCs/>
      <w:sz w:val="14"/>
      <w:szCs w:val="14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B30291"/>
    <w:pPr>
      <w:shd w:val="clear" w:color="auto" w:fill="FFFFFF"/>
      <w:spacing w:after="160"/>
      <w:ind w:firstLine="140"/>
      <w:jc w:val="right"/>
    </w:pPr>
    <w:rPr>
      <w:rFonts w:ascii="Times New Roman" w:eastAsia="Times New Roman" w:hAnsi="Times New Roman" w:cs="Times New Roman"/>
      <w:i/>
      <w:iCs/>
      <w:color w:val="auto"/>
      <w:sz w:val="14"/>
      <w:szCs w:val="14"/>
      <w:lang w:val="en-US" w:eastAsia="en-US" w:bidi="ar-SA"/>
    </w:rPr>
  </w:style>
  <w:style w:type="character" w:styleId="ab">
    <w:name w:val="Strong"/>
    <w:basedOn w:val="a0"/>
    <w:uiPriority w:val="22"/>
    <w:qFormat/>
    <w:rsid w:val="00B30291"/>
    <w:rPr>
      <w:b/>
      <w:bCs/>
    </w:rPr>
  </w:style>
  <w:style w:type="character" w:styleId="ac">
    <w:name w:val="Emphasis"/>
    <w:basedOn w:val="a0"/>
    <w:uiPriority w:val="20"/>
    <w:qFormat/>
    <w:rsid w:val="00B30291"/>
    <w:rPr>
      <w:i/>
      <w:iCs/>
    </w:rPr>
  </w:style>
  <w:style w:type="paragraph" w:styleId="ad">
    <w:name w:val="No Spacing"/>
    <w:uiPriority w:val="1"/>
    <w:qFormat/>
    <w:rsid w:val="00B30291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val="uk-UA" w:eastAsia="uk-UA" w:bidi="uk-UA"/>
    </w:rPr>
  </w:style>
  <w:style w:type="character" w:customStyle="1" w:styleId="3">
    <w:name w:val="Основной текст (3)_"/>
    <w:basedOn w:val="a0"/>
    <w:link w:val="30"/>
    <w:locked/>
    <w:rsid w:val="007D4A0A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7D4A0A"/>
    <w:pPr>
      <w:shd w:val="clear" w:color="auto" w:fill="FFFFFF"/>
      <w:spacing w:line="232" w:lineRule="auto"/>
    </w:pPr>
    <w:rPr>
      <w:rFonts w:ascii="Times New Roman" w:eastAsia="Times New Roman" w:hAnsi="Times New Roman" w:cs="Times New Roman"/>
      <w:color w:val="auto"/>
      <w:sz w:val="16"/>
      <w:szCs w:val="16"/>
      <w:lang w:val="en-US" w:eastAsia="en-US" w:bidi="ar-SA"/>
    </w:rPr>
  </w:style>
  <w:style w:type="paragraph" w:styleId="ae">
    <w:name w:val="footer"/>
    <w:basedOn w:val="a"/>
    <w:link w:val="af"/>
    <w:uiPriority w:val="99"/>
    <w:unhideWhenUsed/>
    <w:rsid w:val="00855E11"/>
    <w:pPr>
      <w:tabs>
        <w:tab w:val="center" w:pos="4677"/>
        <w:tab w:val="right" w:pos="9355"/>
      </w:tabs>
    </w:pPr>
  </w:style>
  <w:style w:type="character" w:customStyle="1" w:styleId="af">
    <w:name w:val="Нижній колонтитул Знак"/>
    <w:basedOn w:val="a0"/>
    <w:link w:val="ae"/>
    <w:uiPriority w:val="99"/>
    <w:rsid w:val="00855E11"/>
    <w:rPr>
      <w:rFonts w:ascii="Courier New" w:eastAsia="Courier New" w:hAnsi="Courier New" w:cs="Courier New"/>
      <w:color w:val="000000"/>
      <w:sz w:val="24"/>
      <w:szCs w:val="24"/>
      <w:lang w:val="uk-UA" w:eastAsia="uk-UA" w:bidi="uk-UA"/>
    </w:rPr>
  </w:style>
  <w:style w:type="paragraph" w:styleId="af0">
    <w:name w:val="Balloon Text"/>
    <w:basedOn w:val="a"/>
    <w:link w:val="af1"/>
    <w:uiPriority w:val="99"/>
    <w:semiHidden/>
    <w:unhideWhenUsed/>
    <w:rsid w:val="00FF1715"/>
    <w:rPr>
      <w:rFonts w:ascii="Segoe UI" w:hAnsi="Segoe UI" w:cs="Segoe UI"/>
      <w:sz w:val="18"/>
      <w:szCs w:val="18"/>
    </w:rPr>
  </w:style>
  <w:style w:type="character" w:customStyle="1" w:styleId="af1">
    <w:name w:val="Текст у виносці Знак"/>
    <w:basedOn w:val="a0"/>
    <w:link w:val="af0"/>
    <w:uiPriority w:val="99"/>
    <w:semiHidden/>
    <w:rsid w:val="00FF1715"/>
    <w:rPr>
      <w:rFonts w:ascii="Segoe UI" w:eastAsia="Courier New" w:hAnsi="Segoe UI" w:cs="Segoe UI"/>
      <w:color w:val="000000"/>
      <w:sz w:val="18"/>
      <w:szCs w:val="18"/>
      <w:lang w:val="uk-UA" w:eastAsia="uk-UA" w:bidi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315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0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4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2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tetyana.zadvorna\Downloads\request_qr_code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hyperlink" Target="request_qr_code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96DED8-4B45-4C9E-BE29-21991D6BC0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4</Pages>
  <Words>1258</Words>
  <Characters>7172</Characters>
  <Application>Microsoft Office Word</Application>
  <DocSecurity>0</DocSecurity>
  <Lines>59</Lines>
  <Paragraphs>16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Пояснювальна записка до проєкту рішення про передачу</vt:lpstr>
      <vt:lpstr/>
    </vt:vector>
  </TitlesOfParts>
  <Manager>Управління землеустрою</Manager>
  <Company>ДЕПАРТАМЕНТ ЗЕМЕЛЬНИХ РЕСУРСІВ</Company>
  <LinksUpToDate>false</LinksUpToDate>
  <CharactersWithSpaces>8414</CharactersWithSpaces>
  <SharedDoc>false</SharedDoc>
  <HyperlinkBase>136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Пояснювальна записка до проєкту рішення про передачу</dc:title>
  <dc:subject/>
  <dc:creator>Сізон Олена Миколаївна</dc:creator>
  <cp:keywords>{"doc_type_id":136,"doc_type_name":"Пояснювальна записка до проєкту рішення про передачу","doc_type_file":"Юр_особа оренда передача.docx"}</cp:keywords>
  <dc:description/>
  <cp:lastModifiedBy>Браташ Євгенія Юріївна</cp:lastModifiedBy>
  <cp:revision>16</cp:revision>
  <cp:lastPrinted>2024-05-22T13:13:00Z</cp:lastPrinted>
  <dcterms:created xsi:type="dcterms:W3CDTF">2024-05-22T11:04:00Z</dcterms:created>
  <dcterms:modified xsi:type="dcterms:W3CDTF">2024-06-05T13:18:00Z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2024-01-07T21:23:19Z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eb258766-b719-42a2-a2af-31a2b3c3a817</vt:lpwstr>
  </property>
  <property fmtid="{D5CDD505-2E9C-101B-9397-08002B2CF9AE}" pid="7" name="MSIP_Label_defa4170-0d19-0005-0004-bc88714345d2_ActionId">
    <vt:lpwstr>e8ae404f-e072-4541-9eaf-f75fb115f6b6</vt:lpwstr>
  </property>
  <property fmtid="{D5CDD505-2E9C-101B-9397-08002B2CF9AE}" pid="8" name="MSIP_Label_defa4170-0d19-0005-0004-bc88714345d2_ContentBits">
    <vt:lpwstr>0</vt:lpwstr>
  </property>
</Properties>
</file>