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DD24DC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493445131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493445131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DD24DC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DD24DC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DD24DC">
        <w:rPr>
          <w:b/>
          <w:bCs/>
          <w:sz w:val="24"/>
          <w:szCs w:val="24"/>
          <w:lang w:val="ru-RU"/>
        </w:rPr>
        <w:t xml:space="preserve">№ </w:t>
      </w:r>
      <w:r w:rsidR="004D1119" w:rsidRPr="00DD24DC">
        <w:rPr>
          <w:b/>
          <w:bCs/>
          <w:sz w:val="24"/>
          <w:szCs w:val="24"/>
          <w:lang w:val="ru-RU"/>
        </w:rPr>
        <w:t xml:space="preserve">ПЗН-58408 </w:t>
      </w:r>
      <w:proofErr w:type="spellStart"/>
      <w:r w:rsidR="004D1119" w:rsidRPr="00DD24DC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DD24DC">
        <w:rPr>
          <w:b/>
          <w:bCs/>
          <w:sz w:val="24"/>
          <w:szCs w:val="24"/>
          <w:lang w:val="ru-RU"/>
        </w:rPr>
        <w:t xml:space="preserve"> 19.09.2023</w:t>
      </w:r>
    </w:p>
    <w:p w14:paraId="781D03CD" w14:textId="77777777" w:rsidR="004D1119" w:rsidRPr="00DD24DC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DD24DC">
        <w:rPr>
          <w:sz w:val="24"/>
          <w:szCs w:val="24"/>
          <w:lang w:val="ru-RU"/>
        </w:rPr>
        <w:t xml:space="preserve">до </w:t>
      </w:r>
      <w:proofErr w:type="spellStart"/>
      <w:r w:rsidRPr="00DD24DC">
        <w:rPr>
          <w:sz w:val="24"/>
          <w:szCs w:val="24"/>
          <w:lang w:val="ru-RU"/>
        </w:rPr>
        <w:t>проєкту</w:t>
      </w:r>
      <w:proofErr w:type="spellEnd"/>
      <w:r w:rsidRPr="00DD24DC">
        <w:rPr>
          <w:sz w:val="24"/>
          <w:szCs w:val="24"/>
          <w:lang w:val="ru-RU"/>
        </w:rPr>
        <w:t xml:space="preserve"> </w:t>
      </w:r>
      <w:proofErr w:type="spellStart"/>
      <w:r w:rsidRPr="00DD24DC">
        <w:rPr>
          <w:sz w:val="24"/>
          <w:szCs w:val="24"/>
          <w:lang w:val="ru-RU"/>
        </w:rPr>
        <w:t>рішення</w:t>
      </w:r>
      <w:proofErr w:type="spellEnd"/>
      <w:r w:rsidRPr="00DD24DC">
        <w:rPr>
          <w:sz w:val="24"/>
          <w:szCs w:val="24"/>
          <w:lang w:val="ru-RU"/>
        </w:rPr>
        <w:t xml:space="preserve"> </w:t>
      </w:r>
      <w:proofErr w:type="spellStart"/>
      <w:r w:rsidRPr="00DD24DC">
        <w:rPr>
          <w:sz w:val="24"/>
          <w:szCs w:val="24"/>
          <w:lang w:val="ru-RU"/>
        </w:rPr>
        <w:t>Київської</w:t>
      </w:r>
      <w:proofErr w:type="spellEnd"/>
      <w:r w:rsidRPr="00DD24DC">
        <w:rPr>
          <w:sz w:val="24"/>
          <w:szCs w:val="24"/>
          <w:lang w:val="ru-RU"/>
        </w:rPr>
        <w:t xml:space="preserve"> </w:t>
      </w:r>
      <w:proofErr w:type="spellStart"/>
      <w:r w:rsidRPr="00DD24DC">
        <w:rPr>
          <w:sz w:val="24"/>
          <w:szCs w:val="24"/>
          <w:lang w:val="ru-RU"/>
        </w:rPr>
        <w:t>міської</w:t>
      </w:r>
      <w:proofErr w:type="spellEnd"/>
      <w:r w:rsidRPr="00DD24DC">
        <w:rPr>
          <w:sz w:val="24"/>
          <w:szCs w:val="24"/>
          <w:lang w:val="ru-RU"/>
        </w:rPr>
        <w:t xml:space="preserve"> ради:</w:t>
      </w:r>
    </w:p>
    <w:p w14:paraId="6A7A1E15" w14:textId="648790B0" w:rsidR="004D1119" w:rsidRPr="004D1119" w:rsidRDefault="004D1119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DD24DC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DD24DC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DD24DC" w:rsidRPr="00DD24DC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DD24DC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DD24DC" w:rsidRPr="00DD24DC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DD24DC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DD24DC" w:rsidRPr="00DD24DC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DD24DC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DD24DC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DD24DC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DD24D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D24DC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DD24DC">
        <w:rPr>
          <w:rStyle w:val="a9"/>
          <w:b/>
          <w:sz w:val="24"/>
          <w:szCs w:val="24"/>
          <w:lang w:val="ru-RU"/>
        </w:rPr>
        <w:t xml:space="preserve">для </w:t>
      </w:r>
      <w:proofErr w:type="spellStart"/>
      <w:r w:rsidRPr="00DD24DC">
        <w:rPr>
          <w:rStyle w:val="a9"/>
          <w:b/>
          <w:sz w:val="24"/>
          <w:szCs w:val="24"/>
          <w:lang w:val="ru-RU"/>
        </w:rPr>
        <w:t>утримання</w:t>
      </w:r>
      <w:proofErr w:type="spellEnd"/>
      <w:r w:rsidRPr="00DD24DC">
        <w:rPr>
          <w:rStyle w:val="a9"/>
          <w:b/>
          <w:sz w:val="24"/>
          <w:szCs w:val="24"/>
          <w:lang w:val="ru-RU"/>
        </w:rPr>
        <w:t xml:space="preserve"> парку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DD24DC">
        <w:rPr>
          <w:rFonts w:eastAsia="Georgia"/>
          <w:b/>
          <w:i/>
          <w:iCs/>
          <w:sz w:val="24"/>
          <w:szCs w:val="24"/>
          <w:lang w:val="ru-RU"/>
        </w:rPr>
        <w:t>Русанівськ</w:t>
      </w:r>
      <w:r w:rsidR="00DD24DC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DD24D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D24DC">
        <w:rPr>
          <w:rFonts w:eastAsia="Georgia"/>
          <w:b/>
          <w:i/>
          <w:iCs/>
          <w:sz w:val="24"/>
          <w:szCs w:val="24"/>
          <w:lang w:val="ru-RU"/>
        </w:rPr>
        <w:t>набережн</w:t>
      </w:r>
      <w:r w:rsidR="00DD24DC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DD24DC">
        <w:rPr>
          <w:rFonts w:eastAsia="Georgia"/>
          <w:b/>
          <w:i/>
          <w:iCs/>
          <w:sz w:val="24"/>
          <w:szCs w:val="24"/>
          <w:lang w:val="ru-RU"/>
        </w:rPr>
        <w:t>Дніпровському</w:t>
      </w:r>
      <w:proofErr w:type="spellEnd"/>
      <w:r w:rsidRPr="00DD24D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DD24DC">
        <w:trPr>
          <w:cantSplit/>
          <w:trHeight w:hRule="exact" w:val="953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C7BC908" w:rsidR="004D1119" w:rsidRPr="00A43048" w:rsidRDefault="004D1119" w:rsidP="00DD24DC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4D1119" w:rsidRPr="004A5DBD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6BD167D1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08463FDB" w14:textId="77777777" w:rsidR="00DD24DC" w:rsidRDefault="00DD24DC" w:rsidP="00DD24DC">
            <w:pPr>
              <w:pStyle w:val="a5"/>
              <w:shd w:val="clear" w:color="auto" w:fill="auto"/>
              <w:ind w:left="173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3ACE229" w14:textId="0A0C6B7C" w:rsidR="004D1119" w:rsidRPr="00A43048" w:rsidRDefault="00DD24DC" w:rsidP="00DD24DC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1238A">
              <w:rPr>
                <w:i/>
                <w:iCs/>
                <w:sz w:val="24"/>
                <w:szCs w:val="24"/>
                <w:lang w:val="uk-UA" w:bidi="uk-UA"/>
              </w:rPr>
              <w:t xml:space="preserve">Код ЄДРПОУ:00022527, Місцезнаходження: Україна, 01044, місто Київ, </w:t>
            </w:r>
            <w:r>
              <w:rPr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uk-UA" w:bidi="uk-UA"/>
              </w:rPr>
              <w:t>Х</w:t>
            </w:r>
            <w:r w:rsidRPr="00C1238A">
              <w:rPr>
                <w:i/>
                <w:iCs/>
                <w:sz w:val="24"/>
                <w:szCs w:val="24"/>
                <w:lang w:val="uk-UA" w:bidi="uk-UA"/>
              </w:rPr>
              <w:t>рещатик, 36</w:t>
            </w:r>
          </w:p>
        </w:tc>
      </w:tr>
      <w:tr w:rsidR="004D1119" w:rsidRPr="00854FAD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2DF03175" w:rsidR="004D1119" w:rsidRPr="004D1119" w:rsidRDefault="006E10B3" w:rsidP="001733B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A43048" w:rsidRDefault="00BC5A16" w:rsidP="00DD24DC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DD24DC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733B4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07.09.2023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493445131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DD24DC">
        <w:rPr>
          <w:b/>
          <w:bCs/>
          <w:sz w:val="24"/>
          <w:szCs w:val="24"/>
          <w:lang w:val="ru-RU"/>
        </w:rPr>
        <w:t>8000000000:63:012:0010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4D1119" w:rsidRPr="001733B4" w14:paraId="2D726FA4" w14:textId="77777777" w:rsidTr="00AD528E">
        <w:trPr>
          <w:trHeight w:val="36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Дніпровський,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Русанівська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 набережна</w:t>
            </w:r>
          </w:p>
        </w:tc>
      </w:tr>
      <w:tr w:rsidR="004D1119" w14:paraId="3D5F4781" w14:textId="77777777" w:rsidTr="00DD24DC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DD24DC">
              <w:rPr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2,4291 га</w:t>
            </w:r>
          </w:p>
        </w:tc>
      </w:tr>
      <w:tr w:rsidR="004D1119" w:rsidRPr="001733B4" w14:paraId="0C66F18A" w14:textId="77777777" w:rsidTr="00DD24DC">
        <w:trPr>
          <w:trHeight w:val="5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6F4D5B3D" w:rsidR="004D1119" w:rsidRPr="00A43048" w:rsidRDefault="00DD24DC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DD24DC">
        <w:trPr>
          <w:trHeight w:val="34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76C2FE3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рекреаційного призначення</w:t>
            </w:r>
          </w:p>
        </w:tc>
      </w:tr>
      <w:tr w:rsidR="004D1119" w:rsidRPr="001733B4" w14:paraId="550A073B" w14:textId="77777777" w:rsidTr="00DD24DC">
        <w:trPr>
          <w:trHeight w:val="70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3477D5A" w:rsidR="00A21758" w:rsidRPr="00DD24DC" w:rsidRDefault="00C675D8" w:rsidP="00DD24DC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07.08</w:t>
            </w:r>
            <w:r w:rsidRPr="00DD24DC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D0A63" w:rsidRPr="00DD24DC">
              <w:rPr>
                <w:i/>
                <w:iCs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D0A63" w:rsidRPr="00DD24DC">
              <w:rPr>
                <w:i/>
                <w:iCs/>
                <w:sz w:val="24"/>
                <w:szCs w:val="24"/>
                <w:lang w:val="ru-RU"/>
              </w:rPr>
              <w:t>утримання</w:t>
            </w:r>
            <w:proofErr w:type="spellEnd"/>
            <w:r w:rsidR="00CD0A63" w:rsidRPr="00DD24DC">
              <w:rPr>
                <w:i/>
                <w:iCs/>
                <w:sz w:val="24"/>
                <w:szCs w:val="24"/>
                <w:lang w:val="ru-RU"/>
              </w:rPr>
              <w:t xml:space="preserve"> парку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DD24DC">
        <w:trPr>
          <w:trHeight w:val="40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9FBFDAC" w:rsidR="00E93A88" w:rsidRPr="00A43048" w:rsidRDefault="00A47F8C" w:rsidP="00CE59AD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39</w:t>
            </w:r>
            <w:r w:rsidR="00CE59AD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9"/>
                <w:sz w:val="24"/>
                <w:szCs w:val="24"/>
              </w:rPr>
              <w:t>7</w:t>
            </w:r>
            <w:r w:rsidR="00CE59AD">
              <w:rPr>
                <w:rStyle w:val="a9"/>
                <w:sz w:val="24"/>
                <w:szCs w:val="24"/>
                <w:lang w:val="en-US"/>
              </w:rPr>
              <w:t>64 888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 w:rsidR="00CE59AD">
              <w:rPr>
                <w:rStyle w:val="a9"/>
                <w:sz w:val="24"/>
                <w:szCs w:val="24"/>
                <w:lang w:val="en-US"/>
              </w:rPr>
              <w:t>43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1733B4" w14:paraId="59BC52D9" w14:textId="77777777" w:rsidTr="00DD24DC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3895CF08" w14:textId="03C7606B" w:rsidR="00DD24DC" w:rsidRDefault="004D1119" w:rsidP="00DD24DC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r w:rsidR="00DD24DC">
        <w:rPr>
          <w:sz w:val="24"/>
          <w:szCs w:val="24"/>
          <w:lang w:val="uk-UA"/>
        </w:rPr>
        <w:t xml:space="preserve">до статей 9, 123 Земельного кодексу України, враховуючи, що земельна ділянка зареєстрована в Державному </w:t>
      </w:r>
      <w:r w:rsidR="00DD24DC" w:rsidRPr="00BF0DE5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="00DD24DC" w:rsidRPr="00BF0DE5">
        <w:rPr>
          <w:color w:val="000000" w:themeColor="text1"/>
          <w:sz w:val="24"/>
          <w:szCs w:val="24"/>
          <w:lang w:val="uk-UA"/>
        </w:rPr>
        <w:t>1</w:t>
      </w:r>
      <w:r w:rsidR="00DD24DC">
        <w:rPr>
          <w:color w:val="000000" w:themeColor="text1"/>
          <w:sz w:val="24"/>
          <w:szCs w:val="24"/>
          <w:lang w:val="uk-UA"/>
        </w:rPr>
        <w:t>9</w:t>
      </w:r>
      <w:r w:rsidR="00DD24DC" w:rsidRPr="00BF0DE5">
        <w:rPr>
          <w:color w:val="000000" w:themeColor="text1"/>
          <w:sz w:val="24"/>
          <w:szCs w:val="24"/>
          <w:lang w:val="uk-UA"/>
        </w:rPr>
        <w:t xml:space="preserve">.09.2023 № </w:t>
      </w:r>
      <w:r w:rsidR="00DD24DC" w:rsidRPr="00BF0DE5">
        <w:rPr>
          <w:sz w:val="24"/>
          <w:szCs w:val="24"/>
        </w:rPr>
        <w:t>НВ-000</w:t>
      </w:r>
      <w:r w:rsidR="0098711B">
        <w:rPr>
          <w:sz w:val="24"/>
          <w:szCs w:val="24"/>
          <w:lang w:val="uk-UA"/>
        </w:rPr>
        <w:t>192620</w:t>
      </w:r>
      <w:r w:rsidR="00DD24DC" w:rsidRPr="00BF0DE5">
        <w:rPr>
          <w:sz w:val="24"/>
          <w:szCs w:val="24"/>
        </w:rPr>
        <w:t>2023</w:t>
      </w:r>
      <w:r w:rsidR="00DD24DC" w:rsidRPr="00BF0DE5">
        <w:rPr>
          <w:color w:val="000000" w:themeColor="text1"/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(право власності зареєстровано в</w:t>
      </w:r>
      <w:r w:rsidR="00DD24DC">
        <w:rPr>
          <w:color w:val="000000" w:themeColor="text1"/>
          <w:sz w:val="24"/>
          <w:szCs w:val="24"/>
          <w:lang w:val="uk-UA"/>
        </w:rPr>
        <w:t xml:space="preserve"> Державному реєстрі речових прав на нерухоме майно </w:t>
      </w:r>
      <w:r w:rsidR="00DD24DC" w:rsidRPr="008A084A">
        <w:rPr>
          <w:color w:val="000000" w:themeColor="text1"/>
          <w:sz w:val="24"/>
          <w:szCs w:val="24"/>
          <w:lang w:val="uk-UA"/>
        </w:rPr>
        <w:t>1</w:t>
      </w:r>
      <w:r w:rsidR="008A084A">
        <w:rPr>
          <w:color w:val="000000" w:themeColor="text1"/>
          <w:sz w:val="24"/>
          <w:szCs w:val="24"/>
          <w:lang w:val="uk-UA"/>
        </w:rPr>
        <w:t>5</w:t>
      </w:r>
      <w:r w:rsidR="00DD24DC">
        <w:rPr>
          <w:color w:val="000000" w:themeColor="text1"/>
          <w:sz w:val="24"/>
          <w:szCs w:val="24"/>
          <w:lang w:val="uk-UA"/>
        </w:rPr>
        <w:t>.09.2023, номер відомостей про речове право</w:t>
      </w:r>
      <w:r w:rsidR="008A084A">
        <w:rPr>
          <w:color w:val="000000" w:themeColor="text1"/>
          <w:sz w:val="24"/>
          <w:szCs w:val="24"/>
          <w:lang w:val="uk-UA"/>
        </w:rPr>
        <w:t xml:space="preserve"> 51823186</w:t>
      </w:r>
      <w:r w:rsidR="00DD24DC">
        <w:rPr>
          <w:color w:val="000000" w:themeColor="text1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DD24DC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="00DD24DC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надання </w:t>
      </w:r>
      <w:r w:rsidR="001733B4">
        <w:rPr>
          <w:color w:val="000000" w:themeColor="text1"/>
          <w:sz w:val="24"/>
          <w:szCs w:val="24"/>
          <w:lang w:val="uk-UA"/>
        </w:rPr>
        <w:t xml:space="preserve">у постійне користування </w:t>
      </w:r>
      <w:r w:rsidR="00DD24DC">
        <w:rPr>
          <w:color w:val="000000" w:themeColor="text1"/>
          <w:sz w:val="24"/>
          <w:szCs w:val="24"/>
          <w:lang w:val="uk-UA"/>
        </w:rPr>
        <w:t>земельної ділянки без зміни її меж та цільового призначення без складання документації із землеустрою</w:t>
      </w:r>
      <w:r w:rsidR="00DD24DC">
        <w:rPr>
          <w:color w:val="3B010F"/>
          <w:sz w:val="24"/>
          <w:szCs w:val="24"/>
        </w:rPr>
        <w:t>.</w:t>
      </w:r>
    </w:p>
    <w:p w14:paraId="6B4C2464" w14:textId="77777777" w:rsidR="00AD528E" w:rsidRDefault="00AD528E" w:rsidP="00DD24DC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0B81103D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1733B4" w14:paraId="713ABCEB" w14:textId="77777777" w:rsidTr="00165885">
        <w:trPr>
          <w:cantSplit/>
          <w:trHeight w:val="69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195D5FAD" w:rsidR="004D1119" w:rsidRPr="005639F6" w:rsidRDefault="005639F6" w:rsidP="00AE52E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4D1119" w:rsidRPr="00DD24DC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0DE9BF43" w:rsidR="004D1119" w:rsidRPr="005639F6" w:rsidRDefault="005639F6" w:rsidP="00AE52E2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1733B4" w14:paraId="6224F51E" w14:textId="77777777" w:rsidTr="00AE52E2">
        <w:trPr>
          <w:cantSplit/>
          <w:trHeight w:val="180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3C96ED00" w:rsidR="004D1119" w:rsidRPr="005639F6" w:rsidRDefault="005639F6" w:rsidP="00AE52E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</w:t>
            </w:r>
            <w:r w:rsidR="00AE52E2">
              <w:rPr>
                <w:i/>
                <w:sz w:val="24"/>
                <w:szCs w:val="24"/>
              </w:rPr>
              <w:t xml:space="preserve">     </w:t>
            </w:r>
            <w:r w:rsidRPr="005639F6">
              <w:rPr>
                <w:i/>
                <w:sz w:val="24"/>
                <w:szCs w:val="24"/>
              </w:rPr>
              <w:t xml:space="preserve"> до </w:t>
            </w:r>
            <w:r w:rsidRPr="00165885">
              <w:rPr>
                <w:i/>
                <w:sz w:val="24"/>
                <w:szCs w:val="24"/>
              </w:rPr>
              <w:t xml:space="preserve">території </w:t>
            </w:r>
            <w:r w:rsidR="00165885">
              <w:rPr>
                <w:i/>
                <w:sz w:val="24"/>
                <w:szCs w:val="24"/>
              </w:rPr>
              <w:t xml:space="preserve">зелених насаджень загального </w:t>
            </w:r>
            <w:r w:rsidR="00AE52E2">
              <w:rPr>
                <w:i/>
                <w:sz w:val="24"/>
                <w:szCs w:val="24"/>
              </w:rPr>
              <w:t xml:space="preserve">                  </w:t>
            </w:r>
            <w:r w:rsidR="00165885">
              <w:rPr>
                <w:i/>
                <w:sz w:val="24"/>
                <w:szCs w:val="24"/>
              </w:rPr>
              <w:t>користування (існуючі) та частково до території вулиць і доріг (існуючі).</w:t>
            </w:r>
          </w:p>
        </w:tc>
      </w:tr>
      <w:tr w:rsidR="004D1119" w:rsidRPr="001733B4" w14:paraId="4307FC21" w14:textId="77777777" w:rsidTr="00AE52E2">
        <w:trPr>
          <w:cantSplit/>
          <w:trHeight w:val="183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543ED528" w:rsidR="004D1119" w:rsidRPr="001733B4" w:rsidRDefault="001733B4" w:rsidP="00AE52E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1733B4">
              <w:rPr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</w:t>
            </w:r>
            <w:r w:rsidR="00AE52E2">
              <w:rPr>
                <w:i/>
                <w:sz w:val="24"/>
                <w:szCs w:val="24"/>
              </w:rPr>
              <w:t xml:space="preserve">        </w:t>
            </w:r>
            <w:r w:rsidRPr="001733B4">
              <w:rPr>
                <w:i/>
                <w:sz w:val="24"/>
                <w:szCs w:val="24"/>
              </w:rPr>
              <w:t xml:space="preserve">нерухоме майно </w:t>
            </w:r>
            <w:r>
              <w:rPr>
                <w:i/>
                <w:sz w:val="24"/>
                <w:szCs w:val="24"/>
              </w:rPr>
              <w:t>1</w:t>
            </w:r>
            <w:r w:rsidRPr="001733B4">
              <w:rPr>
                <w:i/>
                <w:sz w:val="24"/>
                <w:szCs w:val="24"/>
              </w:rPr>
              <w:t>5.0</w:t>
            </w:r>
            <w:r>
              <w:rPr>
                <w:i/>
                <w:sz w:val="24"/>
                <w:szCs w:val="24"/>
              </w:rPr>
              <w:t>9</w:t>
            </w:r>
            <w:r w:rsidRPr="001733B4">
              <w:rPr>
                <w:i/>
                <w:sz w:val="24"/>
                <w:szCs w:val="24"/>
              </w:rPr>
              <w:t>.20</w:t>
            </w:r>
            <w:r>
              <w:rPr>
                <w:i/>
                <w:sz w:val="24"/>
                <w:szCs w:val="24"/>
              </w:rPr>
              <w:t>23</w:t>
            </w:r>
            <w:r w:rsidRPr="001733B4">
              <w:rPr>
                <w:i/>
                <w:sz w:val="24"/>
                <w:szCs w:val="24"/>
              </w:rPr>
              <w:t xml:space="preserve">, номер відомостей про речове </w:t>
            </w:r>
            <w:r w:rsidR="00AE52E2">
              <w:rPr>
                <w:i/>
                <w:sz w:val="24"/>
                <w:szCs w:val="24"/>
              </w:rPr>
              <w:t xml:space="preserve">          </w:t>
            </w:r>
            <w:r w:rsidRPr="001733B4">
              <w:rPr>
                <w:i/>
                <w:sz w:val="24"/>
                <w:szCs w:val="24"/>
              </w:rPr>
              <w:t xml:space="preserve">право </w:t>
            </w:r>
            <w:r>
              <w:rPr>
                <w:i/>
                <w:sz w:val="24"/>
                <w:szCs w:val="24"/>
              </w:rPr>
              <w:t>51823186</w:t>
            </w:r>
            <w:r w:rsidRPr="001733B4">
              <w:rPr>
                <w:i/>
                <w:sz w:val="24"/>
                <w:szCs w:val="24"/>
              </w:rPr>
              <w:t xml:space="preserve"> (інформація з Державного реєстру речових</w:t>
            </w:r>
            <w:r w:rsidR="00AE52E2">
              <w:rPr>
                <w:i/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 w:rsidRPr="001733B4">
              <w:rPr>
                <w:i/>
                <w:sz w:val="24"/>
                <w:szCs w:val="24"/>
              </w:rPr>
              <w:t xml:space="preserve"> прав на нерухоме майно від </w:t>
            </w:r>
            <w:r>
              <w:rPr>
                <w:i/>
                <w:sz w:val="24"/>
                <w:szCs w:val="24"/>
              </w:rPr>
              <w:t>21</w:t>
            </w:r>
            <w:r w:rsidRPr="001733B4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09</w:t>
            </w:r>
            <w:r w:rsidRPr="001733B4">
              <w:rPr>
                <w:i/>
                <w:sz w:val="24"/>
                <w:szCs w:val="24"/>
              </w:rPr>
              <w:t xml:space="preserve">.2023 № </w:t>
            </w:r>
            <w:r>
              <w:rPr>
                <w:i/>
                <w:sz w:val="24"/>
                <w:szCs w:val="24"/>
              </w:rPr>
              <w:t>347503798</w:t>
            </w:r>
            <w:r w:rsidRPr="001733B4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1733B4" w14:paraId="7119DCC8" w14:textId="77777777" w:rsidTr="00AE52E2">
        <w:trPr>
          <w:cantSplit/>
          <w:trHeight w:val="155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0355508E" w:rsidR="00DC31BC" w:rsidRDefault="00165885" w:rsidP="00AE52E2">
            <w:pPr>
              <w:pStyle w:val="af1"/>
              <w:jc w:val="both"/>
              <w:rPr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D528E" w:rsidRPr="001733B4" w14:paraId="6B8CF5D5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5CA" w14:textId="3BE58673" w:rsidR="00AD528E" w:rsidRPr="00B9251E" w:rsidRDefault="00AD528E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98711B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C15D" w14:textId="77777777" w:rsidR="00AD528E" w:rsidRDefault="00AD528E" w:rsidP="00AE52E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658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322FEAF9" w14:textId="77777777" w:rsidR="00AD528E" w:rsidRDefault="00AD528E" w:rsidP="00AE52E2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13.07.2023 № 6985/7026 затверджено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на території кадастрового кварталу 63:012, обмеженого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Русанівською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 набережною та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Русанівською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 протокою у Дніпровському районі м. Києва,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земельну ділянку з кадастровим номером </w:t>
            </w:r>
            <w:r>
              <w:rPr>
                <w:i/>
                <w:sz w:val="24"/>
                <w:szCs w:val="24"/>
              </w:rPr>
              <w:t>8000000000:</w:t>
            </w:r>
            <w:r>
              <w:rPr>
                <w:bCs/>
                <w:i/>
                <w:sz w:val="24"/>
                <w:szCs w:val="24"/>
              </w:rPr>
              <w:t>63:012:0010</w:t>
            </w:r>
            <w:r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7356124B" w14:textId="77777777" w:rsidR="00AD528E" w:rsidRDefault="00AD528E" w:rsidP="00AE52E2">
            <w:pPr>
              <w:pStyle w:val="a5"/>
              <w:spacing w:line="240" w:lineRule="auto"/>
              <w:jc w:val="both"/>
              <w:rPr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  <w:p w14:paraId="2A1465AA" w14:textId="19602C25" w:rsidR="00AD528E" w:rsidRDefault="00AD528E" w:rsidP="00AE52E2">
            <w:pPr>
              <w:pStyle w:val="a5"/>
              <w:shd w:val="clear" w:color="auto" w:fill="auto"/>
              <w:spacing w:line="240" w:lineRule="auto"/>
              <w:jc w:val="both"/>
              <w:rPr>
                <w:i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</w:t>
            </w:r>
            <w:proofErr w:type="spellStart"/>
            <w:r>
              <w:rPr>
                <w:i/>
                <w:iCs/>
                <w:sz w:val="24"/>
                <w:szCs w:val="24"/>
                <w:shd w:val="clear" w:color="auto" w:fill="FFFFFF"/>
              </w:rPr>
              <w:t>проєктом</w:t>
            </w:r>
            <w:proofErr w:type="spellEnd"/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рішення передбачається передати</w:t>
            </w:r>
            <w:r w:rsidR="001733B4">
              <w:rPr>
                <w:i/>
                <w:iCs/>
                <w:sz w:val="24"/>
                <w:szCs w:val="24"/>
                <w:shd w:val="clear" w:color="auto" w:fill="FFFFFF"/>
              </w:rPr>
              <w:t xml:space="preserve"> у постійне користування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земельну ділянку без зміни її меж та цільового призначення.</w:t>
            </w:r>
          </w:p>
        </w:tc>
      </w:tr>
      <w:tr w:rsidR="004D1119" w:rsidRPr="001733B4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B0F1" w14:textId="171F6EE7" w:rsidR="00AD528E" w:rsidRPr="00DC31BC" w:rsidRDefault="00AD528E" w:rsidP="001733B4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 xml:space="preserve">Зазначаємо, що Департамент земельних ресурсів не може перебирати на себе </w:t>
            </w:r>
            <w:r w:rsidRPr="00324FC2">
              <w:rPr>
                <w:bCs/>
                <w:i/>
                <w:sz w:val="24"/>
                <w:szCs w:val="24"/>
              </w:rPr>
              <w:t xml:space="preserve">повноваження Київської міської ради та приймати рішення про </w:t>
            </w:r>
            <w:r w:rsidRPr="00324FC2">
              <w:rPr>
                <w:i/>
                <w:sz w:val="24"/>
                <w:szCs w:val="24"/>
              </w:rPr>
              <w:t>надання або відмову в наданні в користування земельної ділянки</w:t>
            </w:r>
            <w:r w:rsidRPr="00324FC2">
              <w:rPr>
                <w:bCs/>
                <w:i/>
                <w:sz w:val="24"/>
                <w:szCs w:val="24"/>
              </w:rPr>
              <w:t>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</w:t>
            </w:r>
            <w:r w:rsidRPr="00DC31BC">
              <w:rPr>
                <w:bCs/>
                <w:i/>
                <w:sz w:val="24"/>
                <w:szCs w:val="24"/>
              </w:rPr>
              <w:t>, селищної, міської ради.</w:t>
            </w:r>
          </w:p>
          <w:p w14:paraId="05A0FEB2" w14:textId="77777777" w:rsidR="00AD528E" w:rsidRPr="00DC31BC" w:rsidRDefault="00AD528E" w:rsidP="001733B4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3A89857C" w:rsidR="004D1119" w:rsidRPr="00072A72" w:rsidRDefault="00AD528E" w:rsidP="001733B4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DC31BC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DC31BC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18E815D5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6FD63359" w:rsidR="00C15B54" w:rsidRPr="00C15B5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C15B54">
        <w:rPr>
          <w:sz w:val="24"/>
          <w:szCs w:val="24"/>
          <w:lang w:val="uk-UA"/>
        </w:rPr>
        <w:t>Про</w:t>
      </w:r>
      <w:r w:rsidR="00AD528E"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>кт</w:t>
      </w:r>
      <w:proofErr w:type="spellEnd"/>
      <w:r w:rsidRPr="00C15B54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5F2210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AD528E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4FE3B1E3" w14:textId="09A28A69" w:rsidR="00AD528E" w:rsidRDefault="00AD528E" w:rsidP="00AD528E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A47F8C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uk-UA"/>
        </w:rPr>
        <w:t>397 6</w:t>
      </w:r>
      <w:r w:rsidR="00CE59AD" w:rsidRPr="00CE59AD">
        <w:rPr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val="ru-RU"/>
        </w:rPr>
        <w:t>48</w:t>
      </w:r>
      <w:r w:rsidRPr="00A47F8C">
        <w:rPr>
          <w:rFonts w:ascii="inherit" w:hAnsi="inherit" w:cs="Courier New"/>
          <w:b/>
          <w:bCs/>
          <w:color w:val="2424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A47F8C">
        <w:rPr>
          <w:sz w:val="24"/>
          <w:szCs w:val="24"/>
          <w:lang w:val="uk-UA"/>
        </w:rPr>
        <w:t xml:space="preserve">грн </w:t>
      </w:r>
      <w:r w:rsidR="00CE59AD" w:rsidRPr="001733B4">
        <w:rPr>
          <w:sz w:val="24"/>
          <w:szCs w:val="24"/>
          <w:lang w:val="ru-RU"/>
        </w:rPr>
        <w:t>8</w:t>
      </w:r>
      <w:r w:rsidR="00A47F8C">
        <w:rPr>
          <w:sz w:val="24"/>
          <w:szCs w:val="24"/>
          <w:lang w:val="uk-UA"/>
        </w:rPr>
        <w:t>8</w:t>
      </w:r>
      <w:r w:rsidRPr="00A47F8C">
        <w:rPr>
          <w:sz w:val="24"/>
          <w:szCs w:val="24"/>
          <w:lang w:val="uk-UA"/>
        </w:rPr>
        <w:t xml:space="preserve"> коп. (1%).</w:t>
      </w:r>
    </w:p>
    <w:p w14:paraId="60096C99" w14:textId="77777777" w:rsidR="00582A2E" w:rsidRPr="004D1119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0090E99F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корист</w:t>
      </w:r>
      <w:r w:rsidR="00AD528E">
        <w:rPr>
          <w:sz w:val="24"/>
          <w:szCs w:val="24"/>
          <w:lang w:val="ru-RU"/>
        </w:rPr>
        <w:t>ув</w:t>
      </w:r>
      <w:r w:rsidR="000C7B40">
        <w:rPr>
          <w:sz w:val="24"/>
          <w:szCs w:val="24"/>
          <w:lang w:val="ru-RU"/>
        </w:rPr>
        <w:t>ання</w:t>
      </w:r>
      <w:proofErr w:type="spellEnd"/>
      <w:r w:rsidR="000C7B40">
        <w:rPr>
          <w:sz w:val="24"/>
          <w:szCs w:val="24"/>
          <w:lang w:val="ru-RU"/>
        </w:rPr>
        <w:t xml:space="preserve"> земельно</w:t>
      </w:r>
      <w:r w:rsidR="00AD528E">
        <w:rPr>
          <w:sz w:val="24"/>
          <w:szCs w:val="24"/>
          <w:lang w:val="ru-RU"/>
        </w:rPr>
        <w:t>ю</w:t>
      </w:r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AD528E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DD24DC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C76C2" w14:textId="77777777" w:rsidR="00756E4A" w:rsidRDefault="00756E4A" w:rsidP="004D1119">
      <w:pPr>
        <w:spacing w:after="0" w:line="240" w:lineRule="auto"/>
      </w:pPr>
      <w:r>
        <w:separator/>
      </w:r>
    </w:p>
  </w:endnote>
  <w:endnote w:type="continuationSeparator" w:id="0">
    <w:p w14:paraId="443B8E0B" w14:textId="77777777" w:rsidR="00756E4A" w:rsidRDefault="00756E4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90CE" w14:textId="77777777" w:rsidR="00756E4A" w:rsidRDefault="00756E4A" w:rsidP="004D1119">
      <w:pPr>
        <w:spacing w:after="0" w:line="240" w:lineRule="auto"/>
      </w:pPr>
      <w:r>
        <w:separator/>
      </w:r>
    </w:p>
  </w:footnote>
  <w:footnote w:type="continuationSeparator" w:id="0">
    <w:p w14:paraId="41AD38BD" w14:textId="77777777" w:rsidR="00756E4A" w:rsidRDefault="00756E4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5D65D9F">
              <wp:simplePos x="0" y="0"/>
              <wp:positionH relativeFrom="column">
                <wp:posOffset>1129665</wp:posOffset>
              </wp:positionH>
              <wp:positionV relativeFrom="paragraph">
                <wp:posOffset>-278130</wp:posOffset>
              </wp:positionV>
              <wp:extent cx="5419725" cy="45720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97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62941255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</w:t>
                              </w:r>
                              <w:r w:rsidR="00165885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DD24D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ПЗН-58408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19.09.2023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1733B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кадастрової</w:t>
                              </w:r>
                              <w:proofErr w:type="spellEnd"/>
                              <w:r w:rsidR="001733B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1733B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1733B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№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DD24D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493445131</w:t>
                              </w:r>
                            </w:p>
                            <w:p w14:paraId="46F472CC" w14:textId="667BB780" w:rsidR="00854FAD" w:rsidRPr="00854FAD" w:rsidRDefault="00165885" w:rsidP="00165885">
                              <w:pPr>
                                <w:pStyle w:val="ab"/>
                                <w:ind w:right="58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E52E2" w:rsidRPr="00AE52E2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8.95pt;margin-top:-21.9pt;width:42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62941255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</w:t>
                        </w:r>
                        <w:r w:rsidR="00165885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DD24D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ПЗН-58408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19.09.2023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1733B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кадастрової</w:t>
                        </w:r>
                        <w:proofErr w:type="spellEnd"/>
                        <w:r w:rsidR="001733B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1733B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1733B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№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DD24D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493445131</w:t>
                        </w:r>
                      </w:p>
                      <w:p w14:paraId="46F472CC" w14:textId="667BB780" w:rsidR="00854FAD" w:rsidRPr="00854FAD" w:rsidRDefault="00165885" w:rsidP="00165885">
                        <w:pPr>
                          <w:pStyle w:val="ab"/>
                          <w:ind w:right="58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E52E2" w:rsidRPr="00AE52E2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65885"/>
    <w:rsid w:val="001733B4"/>
    <w:rsid w:val="001C3C63"/>
    <w:rsid w:val="002050D1"/>
    <w:rsid w:val="00221619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8A084A"/>
    <w:rsid w:val="00920863"/>
    <w:rsid w:val="0098711B"/>
    <w:rsid w:val="009946E5"/>
    <w:rsid w:val="009D6F39"/>
    <w:rsid w:val="009E5D57"/>
    <w:rsid w:val="00A21758"/>
    <w:rsid w:val="00A43048"/>
    <w:rsid w:val="00A47F8C"/>
    <w:rsid w:val="00A62E96"/>
    <w:rsid w:val="00A83DF0"/>
    <w:rsid w:val="00AD1EEC"/>
    <w:rsid w:val="00AD528E"/>
    <w:rsid w:val="00AE52E2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CE59AD"/>
    <w:rsid w:val="00D75A6C"/>
    <w:rsid w:val="00DC31BC"/>
    <w:rsid w:val="00DC4060"/>
    <w:rsid w:val="00DD24DC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  <w:rsid w:val="00FF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1658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D98E7-F0C0-4AC6-A1E6-E5257E95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7011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Комарова Людмила Володимирівна</cp:lastModifiedBy>
  <cp:revision>9</cp:revision>
  <cp:lastPrinted>2023-10-05T10:22:00Z</cp:lastPrinted>
  <dcterms:created xsi:type="dcterms:W3CDTF">2023-09-19T06:36:00Z</dcterms:created>
  <dcterms:modified xsi:type="dcterms:W3CDTF">2023-10-05T10:23:00Z</dcterms:modified>
</cp:coreProperties>
</file>