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36F925C8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18DF6B7A" w:rsidR="00D437FF" w:rsidRPr="005B7C97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 xml:space="preserve">До </w:t>
                            </w:r>
                            <w:proofErr w:type="spellStart"/>
                            <w:r w:rsidR="005B7C97">
                              <w:rPr>
                                <w:bCs/>
                                <w:lang w:val="en-US"/>
                              </w:rPr>
                              <w:t>клопотання</w:t>
                            </w:r>
                            <w:proofErr w:type="spellEnd"/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474011056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18DF6B7A" w:rsidR="00D437FF" w:rsidRPr="005B7C97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 xml:space="preserve">До </w:t>
                      </w:r>
                      <w:proofErr w:type="spellStart"/>
                      <w:r w:rsidR="005B7C97">
                        <w:rPr>
                          <w:bCs/>
                          <w:lang w:val="en-US"/>
                        </w:rPr>
                        <w:t>клопотання</w:t>
                      </w:r>
                      <w:proofErr w:type="spellEnd"/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474011056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ПЗН-52243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27.09.2023</w:t>
      </w:r>
    </w:p>
    <w:p w14:paraId="279C27D0" w14:textId="32926F2A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D54D09">
        <w:rPr>
          <w:rFonts w:ascii="Times New Roman" w:hAnsi="Times New Roman" w:cs="Times New Roman"/>
          <w:b/>
          <w:sz w:val="24"/>
          <w:szCs w:val="24"/>
        </w:rPr>
        <w:t>УПРАВЛІНН</w:t>
      </w:r>
      <w:r w:rsidR="00D54D09" w:rsidRPr="00D54D09">
        <w:rPr>
          <w:rFonts w:ascii="Times New Roman" w:hAnsi="Times New Roman" w:cs="Times New Roman"/>
          <w:b/>
          <w:sz w:val="24"/>
          <w:szCs w:val="24"/>
        </w:rPr>
        <w:t>Ю</w:t>
      </w:r>
      <w:r w:rsidR="004D4053" w:rsidRPr="00D54D09">
        <w:rPr>
          <w:rFonts w:ascii="Times New Roman" w:hAnsi="Times New Roman" w:cs="Times New Roman"/>
          <w:b/>
          <w:sz w:val="24"/>
          <w:szCs w:val="24"/>
        </w:rPr>
        <w:t xml:space="preserve"> ДЕРЖАВНОЇ ОХОРОНИ УКРАЇНИ</w:t>
      </w:r>
      <w:r w:rsidR="006C75C6" w:rsidRPr="006C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дозволу на розроблення </w:t>
      </w:r>
      <w:proofErr w:type="spellStart"/>
      <w:r w:rsidR="006C75C6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6C75C6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земельної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ділянки у постійне користування </w:t>
      </w:r>
      <w:r w:rsidR="00B03C65" w:rsidRPr="00D54D09">
        <w:rPr>
          <w:rFonts w:ascii="Times New Roman" w:hAnsi="Times New Roman" w:cs="Times New Roman"/>
          <w:b/>
          <w:sz w:val="24"/>
          <w:szCs w:val="24"/>
        </w:rPr>
        <w:t>для будівництва та обслуговування об'єктів туристичної інфраструктури та закладів громадського харчування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54D0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>вул. Садов</w:t>
      </w:r>
      <w:r w:rsidR="00D54D09">
        <w:rPr>
          <w:rFonts w:ascii="Times New Roman" w:hAnsi="Times New Roman" w:cs="Times New Roman"/>
          <w:b/>
          <w:sz w:val="24"/>
          <w:szCs w:val="24"/>
        </w:rPr>
        <w:t>ій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>, 134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Дарницькому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D437FF" w14:paraId="0DE63DF3" w14:textId="77777777" w:rsidTr="000C5358">
        <w:trPr>
          <w:cantSplit/>
          <w:trHeight w:hRule="exact" w:val="342"/>
        </w:trPr>
        <w:tc>
          <w:tcPr>
            <w:tcW w:w="3544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095" w:type="dxa"/>
            <w:shd w:val="clear" w:color="auto" w:fill="FFFFFF"/>
          </w:tcPr>
          <w:p w14:paraId="31D6862D" w14:textId="1425B868" w:rsidR="00D437FF" w:rsidRPr="00447390" w:rsidRDefault="004D4053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УПРАВЛІННЯ ДЕРЖАВНОЇ ОХОРОНИ УКРАЇНИ</w:t>
            </w:r>
          </w:p>
        </w:tc>
      </w:tr>
      <w:tr w:rsidR="005660BA" w14:paraId="71964F0B" w14:textId="77777777" w:rsidTr="000C5358">
        <w:trPr>
          <w:cantSplit/>
          <w:trHeight w:hRule="exact" w:val="265"/>
        </w:trPr>
        <w:tc>
          <w:tcPr>
            <w:tcW w:w="3544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095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10.03.2023 № 474011056</w:t>
            </w:r>
          </w:p>
        </w:tc>
      </w:tr>
    </w:tbl>
    <w:p w14:paraId="76209ED5" w14:textId="3DD9A3EB" w:rsidR="00791F4A" w:rsidRPr="005660BA" w:rsidRDefault="00791F4A" w:rsidP="00791F4A">
      <w:pPr>
        <w:pStyle w:val="a5"/>
        <w:shd w:val="clear" w:color="auto" w:fill="auto"/>
        <w:rPr>
          <w:sz w:val="18"/>
          <w:szCs w:val="18"/>
        </w:rPr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1CDE69BD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D54D09">
        <w:rPr>
          <w:b/>
          <w:bCs/>
          <w:sz w:val="24"/>
          <w:szCs w:val="24"/>
        </w:rPr>
        <w:t xml:space="preserve">(обліковий код </w:t>
      </w:r>
      <w:r w:rsidR="008F1609" w:rsidRPr="005660BA">
        <w:rPr>
          <w:b/>
          <w:bCs/>
          <w:sz w:val="24"/>
          <w:szCs w:val="24"/>
        </w:rPr>
        <w:t>90:289:0006</w:t>
      </w:r>
      <w:r w:rsidR="00D54D09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Дарницький, вул. Садова, буд. 134</w:t>
            </w:r>
          </w:p>
        </w:tc>
      </w:tr>
      <w:tr w:rsidR="00C022FD" w:rsidRPr="00C022FD" w14:paraId="6A951C31" w14:textId="77777777" w:rsidTr="00F71B5C">
        <w:trPr>
          <w:cantSplit/>
          <w:trHeight w:val="192"/>
        </w:trPr>
        <w:tc>
          <w:tcPr>
            <w:tcW w:w="3536" w:type="dxa"/>
          </w:tcPr>
          <w:p w14:paraId="66F7F326" w14:textId="02EE7AF1" w:rsidR="00C022FD" w:rsidRPr="00C022FD" w:rsidRDefault="00D54D09" w:rsidP="00D54D0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Орієнтовна п</w:t>
            </w:r>
            <w:r w:rsidR="00C022FD" w:rsidRPr="00C022FD">
              <w:rPr>
                <w:sz w:val="24"/>
                <w:szCs w:val="24"/>
              </w:rPr>
              <w:t>лоща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05EF5F1A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0,45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4A05C2CE" w:rsidR="00C022FD" w:rsidRPr="00447390" w:rsidRDefault="00D54D09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uk-UA"/>
              </w:rPr>
              <w:t>в процесі оформлення (</w:t>
            </w: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>)</w:t>
            </w:r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1E6E555C" w:rsidR="00C022FD" w:rsidRPr="00C022FD" w:rsidRDefault="00D54D09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будівництва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об'єктів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туристичної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інфраструктури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закладів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громадського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харчування</w:t>
            </w:r>
            <w:proofErr w:type="spellEnd"/>
          </w:p>
        </w:tc>
      </w:tr>
    </w:tbl>
    <w:p w14:paraId="54E578E1" w14:textId="77777777" w:rsidR="00C022FD" w:rsidRPr="00A54958" w:rsidRDefault="00C022FD" w:rsidP="00F71B5C">
      <w:pPr>
        <w:pStyle w:val="1"/>
        <w:shd w:val="clear" w:color="auto" w:fill="auto"/>
        <w:tabs>
          <w:tab w:val="left" w:pos="2093"/>
        </w:tabs>
        <w:spacing w:after="0"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F71B5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F71B5C">
      <w:pPr>
        <w:pStyle w:val="1"/>
        <w:shd w:val="clear" w:color="auto" w:fill="auto"/>
        <w:spacing w:after="0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F71B5C">
      <w:pPr>
        <w:pStyle w:val="1"/>
        <w:shd w:val="clear" w:color="auto" w:fill="auto"/>
        <w:tabs>
          <w:tab w:val="left" w:pos="671"/>
        </w:tabs>
        <w:spacing w:after="0"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65FDBBA3" w14:textId="7C1D7294" w:rsidR="00823432" w:rsidRDefault="00823432" w:rsidP="00C85A93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права особи на розроблення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землеустрою щодо відведення земельн</w:t>
      </w:r>
      <w:r w:rsidR="00C85A93">
        <w:rPr>
          <w:sz w:val="24"/>
          <w:szCs w:val="24"/>
        </w:rPr>
        <w:t>ої</w:t>
      </w:r>
      <w:r>
        <w:rPr>
          <w:sz w:val="24"/>
          <w:szCs w:val="24"/>
        </w:rPr>
        <w:t xml:space="preserve"> ділянк</w:t>
      </w:r>
      <w:r w:rsidR="00C85A9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D4F6E32" w:rsidR="002B31E8" w:rsidRPr="00823432" w:rsidRDefault="00823432" w:rsidP="005901B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На з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емельн</w:t>
            </w:r>
            <w:r>
              <w:rPr>
                <w:i/>
                <w:color w:val="000000" w:themeColor="text1"/>
                <w:sz w:val="24"/>
                <w:szCs w:val="24"/>
              </w:rPr>
              <w:t>ій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 xml:space="preserve"> ділян</w:t>
            </w:r>
            <w:r>
              <w:rPr>
                <w:i/>
                <w:color w:val="000000" w:themeColor="text1"/>
                <w:sz w:val="24"/>
                <w:szCs w:val="24"/>
              </w:rPr>
              <w:t>ці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розташована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частина 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будів</w:t>
            </w:r>
            <w:r>
              <w:rPr>
                <w:i/>
                <w:color w:val="000000" w:themeColor="text1"/>
                <w:sz w:val="24"/>
                <w:szCs w:val="24"/>
              </w:rPr>
              <w:t>е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л</w:t>
            </w:r>
            <w:r>
              <w:rPr>
                <w:i/>
                <w:color w:val="000000" w:themeColor="text1"/>
                <w:sz w:val="24"/>
                <w:szCs w:val="24"/>
              </w:rPr>
              <w:t>ь бази відпочинку «Млинова»</w:t>
            </w:r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, а саме: будиночок № 10 (літ. Ж) загальною площею 27,6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; будиночок № 1 (літ. З) загальною площею 27,5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; будиночок № 5 (літ. І) загальною площею 27,6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; будиночок № 6 (літ. К) загальною площею 27,4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; будиночок № 3 (літ. Л) загальною площею 27,4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; будиночок № 7 (літ. М) загальною площею 27,4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; будиночок № 2 (літ. Н) загальною площею 27,4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; будиночок № 4 (літ. О) загальною площею 27,5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; будиночок № 9 (літ. П) загальною площею 27,5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 xml:space="preserve">; будиночок № 12 (літ. Р) загальною площею 27,4 </w:t>
            </w:r>
            <w:proofErr w:type="spellStart"/>
            <w:r w:rsidR="004600D6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4600D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 xml:space="preserve"> які перебувають у власності </w:t>
            </w:r>
            <w:r w:rsidR="004600D6">
              <w:rPr>
                <w:i/>
                <w:sz w:val="24"/>
                <w:szCs w:val="24"/>
              </w:rPr>
              <w:t xml:space="preserve">Держави України, в особі </w:t>
            </w:r>
            <w:r w:rsidR="004600D6" w:rsidRPr="00447390">
              <w:rPr>
                <w:i/>
                <w:iCs/>
                <w:sz w:val="24"/>
                <w:szCs w:val="24"/>
              </w:rPr>
              <w:t>УПРАВЛІННЯ ДЕРЖАВНОЇ ОХОРОНИ УКРАЇНИ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, право власності зареєстроване в Державному реєстрі речових прав на нерухоме майно 1</w:t>
            </w:r>
            <w:r w:rsidR="004600D6">
              <w:rPr>
                <w:i/>
                <w:color w:val="000000" w:themeColor="text1"/>
                <w:sz w:val="24"/>
                <w:szCs w:val="24"/>
              </w:rPr>
              <w:t>9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.</w:t>
            </w:r>
            <w:r w:rsidR="004600D6">
              <w:rPr>
                <w:i/>
                <w:color w:val="000000" w:themeColor="text1"/>
                <w:sz w:val="24"/>
                <w:szCs w:val="24"/>
              </w:rPr>
              <w:t>12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.20</w:t>
            </w:r>
            <w:r w:rsidR="004600D6">
              <w:rPr>
                <w:i/>
                <w:color w:val="000000" w:themeColor="text1"/>
                <w:sz w:val="24"/>
                <w:szCs w:val="24"/>
              </w:rPr>
              <w:t>18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 xml:space="preserve">, номер відомостей про речове право </w:t>
            </w:r>
            <w:r w:rsidR="004600D6">
              <w:rPr>
                <w:i/>
                <w:color w:val="000000" w:themeColor="text1"/>
                <w:sz w:val="24"/>
                <w:szCs w:val="24"/>
              </w:rPr>
              <w:t>29648550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</w:t>
            </w:r>
            <w:r w:rsidR="004600D6">
              <w:rPr>
                <w:i/>
                <w:color w:val="000000" w:themeColor="text1"/>
                <w:sz w:val="24"/>
                <w:szCs w:val="24"/>
              </w:rPr>
              <w:t>27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.09.2023 № 34</w:t>
            </w:r>
            <w:r w:rsidR="004600D6">
              <w:rPr>
                <w:i/>
                <w:color w:val="000000" w:themeColor="text1"/>
                <w:sz w:val="24"/>
                <w:szCs w:val="24"/>
              </w:rPr>
              <w:t>8268320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5901BD" w:rsidRPr="003774B2" w14:paraId="12B0E6E2" w14:textId="77777777" w:rsidTr="00E267AF">
        <w:trPr>
          <w:cantSplit/>
          <w:trHeight w:val="654"/>
        </w:trPr>
        <w:tc>
          <w:tcPr>
            <w:tcW w:w="3167" w:type="dxa"/>
          </w:tcPr>
          <w:p w14:paraId="60F7F45A" w14:textId="77777777" w:rsidR="005901BD" w:rsidRPr="00447390" w:rsidRDefault="005901BD" w:rsidP="005901BD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 w:rsidRPr="007F44BD">
              <w:rPr>
                <w:rFonts w:eastAsia="Courier New"/>
                <w:sz w:val="24"/>
                <w:szCs w:val="24"/>
              </w:rPr>
              <w:lastRenderedPageBreak/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5363B15D" w14:textId="23660E3E" w:rsidR="005901BD" w:rsidRPr="007F44BD" w:rsidRDefault="005901BD" w:rsidP="005901BD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32982ADB" w14:textId="14CC1192" w:rsidR="005901BD" w:rsidRPr="005901BD" w:rsidRDefault="005901BD" w:rsidP="00AF3E6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фрагменту планувальних обмежень, долучених до листа </w:t>
            </w:r>
            <w:r w:rsidRPr="00CD4C46">
              <w:rPr>
                <w:i/>
                <w:sz w:val="24"/>
                <w:szCs w:val="24"/>
              </w:rPr>
              <w:t>Департамент</w:t>
            </w:r>
            <w:r>
              <w:rPr>
                <w:i/>
                <w:sz w:val="24"/>
                <w:szCs w:val="24"/>
              </w:rPr>
              <w:t>у</w:t>
            </w:r>
            <w:r w:rsidRPr="00CD4C46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D4C46">
              <w:rPr>
                <w:i/>
                <w:sz w:val="24"/>
                <w:szCs w:val="24"/>
              </w:rPr>
              <w:t xml:space="preserve">від </w:t>
            </w:r>
            <w:r>
              <w:rPr>
                <w:i/>
                <w:sz w:val="24"/>
                <w:szCs w:val="24"/>
              </w:rPr>
              <w:t>10</w:t>
            </w:r>
            <w:r w:rsidRPr="00CD4C46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3</w:t>
            </w:r>
            <w:r w:rsidRPr="00CD4C46">
              <w:rPr>
                <w:i/>
                <w:sz w:val="24"/>
                <w:szCs w:val="24"/>
              </w:rPr>
              <w:t>.2023 № 055-</w:t>
            </w:r>
            <w:r>
              <w:rPr>
                <w:i/>
                <w:sz w:val="24"/>
                <w:szCs w:val="24"/>
              </w:rPr>
              <w:t>1502</w:t>
            </w:r>
            <w:r w:rsidRPr="00CD4C46">
              <w:rPr>
                <w:i/>
                <w:sz w:val="24"/>
                <w:szCs w:val="24"/>
              </w:rPr>
              <w:t>)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інша частина 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будів</w:t>
            </w:r>
            <w:r>
              <w:rPr>
                <w:i/>
                <w:color w:val="000000" w:themeColor="text1"/>
                <w:sz w:val="24"/>
                <w:szCs w:val="24"/>
              </w:rPr>
              <w:t>е</w:t>
            </w:r>
            <w:r w:rsidRPr="00823432">
              <w:rPr>
                <w:i/>
                <w:color w:val="000000" w:themeColor="text1"/>
                <w:sz w:val="24"/>
                <w:szCs w:val="24"/>
              </w:rPr>
              <w:t>л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ь бази відпочинку «Млинова» розташована на земельній ділянці, що потрапляє в межі прибережної захисної смуги та </w:t>
            </w:r>
            <w:r w:rsidR="00AF3E6A">
              <w:rPr>
                <w:i/>
                <w:color w:val="000000" w:themeColor="text1"/>
                <w:sz w:val="24"/>
                <w:szCs w:val="24"/>
              </w:rPr>
              <w:t xml:space="preserve">не може бути передана у постійне користування </w:t>
            </w:r>
            <w:r>
              <w:rPr>
                <w:i/>
                <w:color w:val="000000" w:themeColor="text1"/>
                <w:sz w:val="24"/>
                <w:szCs w:val="24"/>
              </w:rPr>
              <w:t>згідно статті 59 Земельного кодексу У</w:t>
            </w:r>
            <w:r w:rsidR="00AF3E6A">
              <w:rPr>
                <w:i/>
                <w:color w:val="000000" w:themeColor="text1"/>
                <w:sz w:val="24"/>
                <w:szCs w:val="24"/>
              </w:rPr>
              <w:t>країни та статті 85 Водного кодексу України.</w:t>
            </w:r>
          </w:p>
        </w:tc>
      </w:tr>
      <w:tr w:rsidR="002B31E8" w:rsidRPr="003774B2" w14:paraId="2E1CCB39" w14:textId="77777777" w:rsidTr="00420975">
        <w:trPr>
          <w:cantSplit/>
          <w:trHeight w:val="324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23D63B18" w14:textId="55B522BB" w:rsidR="002B31E8" w:rsidRDefault="002B31E8" w:rsidP="007172D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662F5E">
              <w:rPr>
                <w:i/>
                <w:sz w:val="24"/>
                <w:szCs w:val="24"/>
              </w:rPr>
              <w:t xml:space="preserve"> Києва</w:t>
            </w:r>
            <w:r w:rsidRPr="00175FD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447390">
              <w:rPr>
                <w:i/>
                <w:sz w:val="24"/>
                <w:szCs w:val="24"/>
              </w:rPr>
              <w:t xml:space="preserve">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6E3B69">
              <w:rPr>
                <w:i/>
                <w:sz w:val="24"/>
                <w:szCs w:val="24"/>
              </w:rPr>
              <w:t>.03.</w:t>
            </w:r>
            <w:r w:rsidRPr="00175FD0">
              <w:rPr>
                <w:i/>
                <w:sz w:val="24"/>
                <w:szCs w:val="24"/>
              </w:rPr>
              <w:t xml:space="preserve">2002 </w:t>
            </w:r>
            <w:r w:rsidR="009F1756">
              <w:rPr>
                <w:i/>
                <w:sz w:val="24"/>
                <w:szCs w:val="24"/>
              </w:rPr>
              <w:t xml:space="preserve">№ </w:t>
            </w:r>
            <w:r w:rsidRPr="00175FD0">
              <w:rPr>
                <w:i/>
                <w:sz w:val="24"/>
                <w:szCs w:val="24"/>
              </w:rPr>
              <w:t>370/1804, земельна ділянка за функціональним призначенням</w:t>
            </w:r>
            <w:r w:rsidR="009F1756">
              <w:rPr>
                <w:i/>
                <w:sz w:val="24"/>
                <w:szCs w:val="24"/>
              </w:rPr>
              <w:t xml:space="preserve"> </w:t>
            </w:r>
            <w:r w:rsidRPr="00175FD0">
              <w:rPr>
                <w:i/>
                <w:sz w:val="24"/>
                <w:szCs w:val="24"/>
              </w:rPr>
              <w:t xml:space="preserve">належить до </w:t>
            </w:r>
            <w:r w:rsidRPr="00420975">
              <w:rPr>
                <w:i/>
                <w:sz w:val="24"/>
                <w:szCs w:val="24"/>
              </w:rPr>
              <w:t>території</w:t>
            </w:r>
            <w:r w:rsidR="00F61295" w:rsidRPr="007172D9">
              <w:rPr>
                <w:i/>
                <w:sz w:val="24"/>
                <w:szCs w:val="24"/>
              </w:rPr>
              <w:t xml:space="preserve"> </w:t>
            </w:r>
            <w:r w:rsidR="00420975" w:rsidRPr="00420975">
              <w:rPr>
                <w:i/>
                <w:sz w:val="24"/>
                <w:szCs w:val="24"/>
              </w:rPr>
              <w:t xml:space="preserve">садибної </w:t>
            </w:r>
            <w:r w:rsidR="00F61295" w:rsidRPr="00420975">
              <w:rPr>
                <w:i/>
                <w:sz w:val="24"/>
                <w:szCs w:val="24"/>
              </w:rPr>
              <w:t>житлової забудови.</w:t>
            </w:r>
          </w:p>
          <w:p w14:paraId="06C70B3D" w14:textId="7A4C0C4A" w:rsidR="007172D9" w:rsidRPr="0041184B" w:rsidRDefault="000C5358" w:rsidP="000C535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листа </w:t>
            </w:r>
            <w:r w:rsidR="00F71B5C" w:rsidRPr="00CD4C46">
              <w:rPr>
                <w:i/>
                <w:sz w:val="24"/>
                <w:szCs w:val="24"/>
              </w:rPr>
              <w:t>Департамент</w:t>
            </w:r>
            <w:r>
              <w:rPr>
                <w:i/>
                <w:sz w:val="24"/>
                <w:szCs w:val="24"/>
              </w:rPr>
              <w:t>у</w:t>
            </w:r>
            <w:r w:rsidR="00F71B5C" w:rsidRPr="00CD4C46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F71B5C">
              <w:rPr>
                <w:i/>
                <w:sz w:val="24"/>
                <w:szCs w:val="24"/>
              </w:rPr>
              <w:t xml:space="preserve"> </w:t>
            </w:r>
            <w:r w:rsidR="00F71B5C" w:rsidRPr="00CD4C46">
              <w:rPr>
                <w:i/>
                <w:sz w:val="24"/>
                <w:szCs w:val="24"/>
              </w:rPr>
              <w:t>від 0</w:t>
            </w:r>
            <w:r w:rsidR="00F71B5C">
              <w:rPr>
                <w:i/>
                <w:sz w:val="24"/>
                <w:szCs w:val="24"/>
              </w:rPr>
              <w:t>2</w:t>
            </w:r>
            <w:r w:rsidR="00F71B5C" w:rsidRPr="00CD4C46">
              <w:rPr>
                <w:i/>
                <w:sz w:val="24"/>
                <w:szCs w:val="24"/>
              </w:rPr>
              <w:t>.0</w:t>
            </w:r>
            <w:r w:rsidR="00F71B5C">
              <w:rPr>
                <w:i/>
                <w:sz w:val="24"/>
                <w:szCs w:val="24"/>
              </w:rPr>
              <w:t>8</w:t>
            </w:r>
            <w:r w:rsidR="00F71B5C" w:rsidRPr="00CD4C46">
              <w:rPr>
                <w:i/>
                <w:sz w:val="24"/>
                <w:szCs w:val="24"/>
              </w:rPr>
              <w:t xml:space="preserve">.2023 </w:t>
            </w:r>
            <w:r w:rsidR="005B7C97">
              <w:rPr>
                <w:i/>
                <w:sz w:val="24"/>
                <w:szCs w:val="24"/>
              </w:rPr>
              <w:t xml:space="preserve">        </w:t>
            </w:r>
            <w:r w:rsidR="00F71B5C" w:rsidRPr="00CD4C46">
              <w:rPr>
                <w:i/>
                <w:sz w:val="24"/>
                <w:szCs w:val="24"/>
              </w:rPr>
              <w:t>№ 055-</w:t>
            </w:r>
            <w:r w:rsidR="00F71B5C">
              <w:rPr>
                <w:i/>
                <w:sz w:val="24"/>
                <w:szCs w:val="24"/>
              </w:rPr>
              <w:t>5754</w:t>
            </w:r>
            <w:r w:rsidR="00F71B5C" w:rsidRPr="00CD4C46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C5358">
              <w:rPr>
                <w:i/>
                <w:sz w:val="24"/>
                <w:szCs w:val="24"/>
              </w:rPr>
              <w:t>заявлена ініціатива відповідає містобудівній документації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692C9F">
        <w:trPr>
          <w:cantSplit/>
          <w:trHeight w:val="30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1604F2" w:rsidRPr="003774B2" w14:paraId="54456123" w14:textId="77777777" w:rsidTr="000C5358">
        <w:trPr>
          <w:cantSplit/>
          <w:trHeight w:val="395"/>
        </w:trPr>
        <w:tc>
          <w:tcPr>
            <w:tcW w:w="3167" w:type="dxa"/>
          </w:tcPr>
          <w:p w14:paraId="5B4F0CC7" w14:textId="06879FEA" w:rsidR="001604F2" w:rsidRDefault="001604F2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4EC18FE" w14:textId="6C85CAF0" w:rsidR="001604F2" w:rsidRDefault="001604F2" w:rsidP="001604F2">
            <w:pPr>
              <w:pStyle w:val="af2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Пунктом 3 рішення Київської міської ради від 26.06.2003             № 546/706 «Про оформлення права користування земельними ділянками» визначено оформити державному підприємству заводу «Арсенал» право постійного користування земельною ділянкою площею 1,57 га для експлуатації та обслуговування водно-спортивної бази в урочищі Осокорки у Дарницькому районі м. Києва, за умови, в тому числі, замов</w:t>
            </w:r>
            <w:r w:rsidR="00A9558E" w:rsidRPr="00A9558E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лення 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у Головно</w:t>
            </w:r>
            <w:r w:rsidR="00A9558E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го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управлінн</w:t>
            </w:r>
            <w:r w:rsidR="00A9558E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я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земельних ресурсів </w:t>
            </w:r>
            <w:r w:rsidRPr="00F26EBB">
              <w:rPr>
                <w:i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  <w:r>
              <w:rPr>
                <w:i/>
                <w:lang w:val="uk-UA"/>
              </w:rPr>
              <w:t xml:space="preserve"> документ</w:t>
            </w:r>
            <w:r w:rsidR="00A9558E">
              <w:rPr>
                <w:i/>
                <w:lang w:val="uk-UA"/>
              </w:rPr>
              <w:t>у</w:t>
            </w:r>
            <w:r>
              <w:rPr>
                <w:i/>
                <w:lang w:val="uk-UA"/>
              </w:rPr>
              <w:t xml:space="preserve">, що посвідчує право користування земельною ділянкою. </w:t>
            </w:r>
          </w:p>
          <w:p w14:paraId="5087C6AD" w14:textId="15B652B0" w:rsidR="001604F2" w:rsidRDefault="001604F2" w:rsidP="001604F2">
            <w:pPr>
              <w:pStyle w:val="af2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F26EBB">
              <w:rPr>
                <w:i/>
                <w:lang w:val="uk-UA"/>
              </w:rPr>
              <w:t>За наявною в Міському земельному кадастрі інформацією</w:t>
            </w:r>
            <w:r w:rsidR="00692C9F">
              <w:rPr>
                <w:i/>
                <w:lang w:val="uk-UA"/>
              </w:rPr>
              <w:t>,</w:t>
            </w:r>
            <w:r w:rsidRPr="00F26EBB">
              <w:rPr>
                <w:i/>
                <w:lang w:val="uk-UA"/>
              </w:rPr>
              <w:t xml:space="preserve"> д</w:t>
            </w:r>
            <w:r>
              <w:rPr>
                <w:i/>
                <w:lang w:val="uk-UA"/>
              </w:rPr>
              <w:t>окументи, що посвідчують право користування вказаною земельною ділянкою</w:t>
            </w:r>
            <w:r w:rsidR="00692C9F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державним підприємством завод «Арсенал»</w:t>
            </w:r>
            <w:r w:rsidR="00692C9F">
              <w:rPr>
                <w:i/>
                <w:lang w:val="uk-UA"/>
              </w:rPr>
              <w:t>,</w:t>
            </w:r>
            <w:r>
              <w:rPr>
                <w:i/>
                <w:lang w:val="uk-UA"/>
              </w:rPr>
              <w:t xml:space="preserve"> відсутні.</w:t>
            </w:r>
          </w:p>
          <w:p w14:paraId="3D01924C" w14:textId="440D7B1D" w:rsidR="00692C9F" w:rsidRPr="00692C9F" w:rsidRDefault="00692C9F" w:rsidP="001604F2">
            <w:pPr>
              <w:pStyle w:val="af2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Крім того, в подальшому, право власності на </w:t>
            </w:r>
            <w:proofErr w:type="spellStart"/>
            <w:r w:rsidRPr="00823432">
              <w:rPr>
                <w:i/>
                <w:color w:val="000000" w:themeColor="text1"/>
              </w:rPr>
              <w:t>будівл</w:t>
            </w:r>
            <w:proofErr w:type="spellEnd"/>
            <w:r>
              <w:rPr>
                <w:i/>
                <w:color w:val="000000" w:themeColor="text1"/>
                <w:lang w:val="uk-UA"/>
              </w:rPr>
              <w:t>і</w:t>
            </w: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бази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відпочинку</w:t>
            </w:r>
            <w:proofErr w:type="spellEnd"/>
            <w:r>
              <w:rPr>
                <w:i/>
                <w:color w:val="000000" w:themeColor="text1"/>
                <w:lang w:val="uk-UA"/>
              </w:rPr>
              <w:t>, що розташовані на земельній ділянці, переходило до інших юридичних осіб.</w:t>
            </w:r>
          </w:p>
          <w:p w14:paraId="03DDC51A" w14:textId="77777777" w:rsidR="001604F2" w:rsidRPr="001604F2" w:rsidRDefault="001604F2" w:rsidP="001604F2">
            <w:pPr>
              <w:pStyle w:val="af2"/>
              <w:spacing w:before="0" w:beforeAutospacing="0" w:after="0" w:afterAutospacing="0"/>
              <w:jc w:val="both"/>
              <w:rPr>
                <w:i/>
                <w:shd w:val="clear" w:color="auto" w:fill="FFFFFF"/>
                <w:lang w:val="uk-UA"/>
              </w:rPr>
            </w:pPr>
            <w:r w:rsidRPr="001604F2">
              <w:rPr>
                <w:i/>
                <w:shd w:val="clear" w:color="auto" w:fill="FFFFFF"/>
                <w:lang w:val="uk-UA"/>
              </w:rPr>
              <w:t xml:space="preserve">Відомості Міського земельного кадастру не є підтвердженням виникнення </w:t>
            </w:r>
            <w:r w:rsidRPr="001604F2">
              <w:rPr>
                <w:i/>
                <w:lang w:val="uk-UA"/>
              </w:rPr>
              <w:t xml:space="preserve">права власності (користування) земельними ділянками та </w:t>
            </w:r>
            <w:r w:rsidRPr="001604F2">
              <w:rPr>
                <w:i/>
                <w:shd w:val="clear" w:color="auto" w:fill="FFFFFF"/>
                <w:lang w:val="uk-UA"/>
              </w:rPr>
              <w:t>носять виключно інформативний характер.</w:t>
            </w:r>
          </w:p>
          <w:p w14:paraId="02AA2475" w14:textId="343DB30F" w:rsidR="001604F2" w:rsidRPr="00692C9F" w:rsidRDefault="00692C9F" w:rsidP="00692C9F">
            <w:pPr>
              <w:pStyle w:val="af2"/>
              <w:spacing w:before="0" w:beforeAutospacing="0" w:after="0" w:afterAutospacing="0"/>
              <w:jc w:val="both"/>
              <w:rPr>
                <w:i/>
                <w:color w:val="000000" w:themeColor="text1"/>
                <w:lang w:val="uk-UA"/>
              </w:rPr>
            </w:pP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проєкту</w:t>
            </w:r>
            <w:proofErr w:type="spellEnd"/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землеустрою щодо відведення земельн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ої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ділянк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и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або про відмову у наданні такого дозволу, оскільки відповідно до пункту 34 частини першої статті 26 Закону України «Про місцев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е самоврядування в Україні» та 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3AA3BE57" w14:textId="2408FCBC" w:rsidR="00420975" w:rsidRPr="00F2692C" w:rsidRDefault="00420975" w:rsidP="00420975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від 17.04.2018 у справі № 826/8107/16, від 16.09.2021 у справі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№ 826/8847/16. </w:t>
            </w:r>
          </w:p>
          <w:p w14:paraId="69A25DD8" w14:textId="36C9E4F3" w:rsidR="007756E4" w:rsidRPr="001E3A85" w:rsidRDefault="00420975" w:rsidP="004209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692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F2692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F2692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6A72259B" w:rsidR="00082B59" w:rsidRDefault="00082B59" w:rsidP="00420975">
      <w:pPr>
        <w:pStyle w:val="1"/>
        <w:shd w:val="clear" w:color="auto" w:fill="auto"/>
        <w:spacing w:line="233" w:lineRule="auto"/>
        <w:ind w:left="-142" w:firstLine="568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41EC0690" w14:textId="68C754A0" w:rsidR="00020629" w:rsidRPr="00020629" w:rsidRDefault="00020629" w:rsidP="00DF4D89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color w:val="auto"/>
          <w:sz w:val="24"/>
          <w:szCs w:val="24"/>
        </w:rPr>
      </w:pPr>
      <w:proofErr w:type="spellStart"/>
      <w:r w:rsidRPr="00020629">
        <w:rPr>
          <w:sz w:val="24"/>
          <w:szCs w:val="24"/>
        </w:rPr>
        <w:t>Про</w:t>
      </w:r>
      <w:r w:rsidR="00420975">
        <w:rPr>
          <w:sz w:val="24"/>
          <w:szCs w:val="24"/>
        </w:rPr>
        <w:t>є</w:t>
      </w:r>
      <w:r w:rsidRPr="00020629">
        <w:rPr>
          <w:sz w:val="24"/>
          <w:szCs w:val="24"/>
        </w:rPr>
        <w:t>кт</w:t>
      </w:r>
      <w:proofErr w:type="spellEnd"/>
      <w:r w:rsidRPr="00020629">
        <w:rPr>
          <w:sz w:val="24"/>
          <w:szCs w:val="24"/>
        </w:rPr>
        <w:t xml:space="preserve"> рішення</w:t>
      </w:r>
      <w:r w:rsidR="008233C7">
        <w:rPr>
          <w:sz w:val="24"/>
          <w:szCs w:val="24"/>
        </w:rPr>
        <w:t xml:space="preserve"> не</w:t>
      </w:r>
      <w:r w:rsidRPr="00020629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353EDE35" w14:textId="77777777" w:rsidR="00DF4D89" w:rsidRPr="00965A55" w:rsidRDefault="00DF4D89" w:rsidP="00DF4D89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5E01E78" w14:textId="77777777" w:rsidR="001130BB" w:rsidRPr="00DD25DA" w:rsidRDefault="001130BB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420975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0ACC29E7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корист</w:t>
      </w:r>
      <w:r w:rsidR="00420975">
        <w:rPr>
          <w:sz w:val="24"/>
          <w:szCs w:val="24"/>
        </w:rPr>
        <w:t>ув</w:t>
      </w:r>
      <w:r w:rsidR="00CC556E">
        <w:rPr>
          <w:sz w:val="24"/>
          <w:szCs w:val="24"/>
        </w:rPr>
        <w:t>ання земельно</w:t>
      </w:r>
      <w:r w:rsidR="00420975">
        <w:rPr>
          <w:sz w:val="24"/>
          <w:szCs w:val="24"/>
        </w:rPr>
        <w:t>ю</w:t>
      </w:r>
      <w:r w:rsidR="00CC556E">
        <w:rPr>
          <w:sz w:val="24"/>
          <w:szCs w:val="24"/>
        </w:rPr>
        <w:t xml:space="preserve"> ділянк</w:t>
      </w:r>
      <w:r w:rsidR="00420975">
        <w:rPr>
          <w:sz w:val="24"/>
          <w:szCs w:val="24"/>
        </w:rPr>
        <w:t>ою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D54D09">
      <w:rPr>
        <w:rFonts w:ascii="Times New Roman" w:hAnsi="Times New Roman" w:cs="Times New Roman"/>
        <w:i w:val="0"/>
        <w:sz w:val="12"/>
        <w:szCs w:val="12"/>
        <w:lang w:val="ru-RU"/>
      </w:rPr>
      <w:t>ПЗН-52243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D54D09">
      <w:rPr>
        <w:rFonts w:ascii="Times New Roman" w:hAnsi="Times New Roman" w:cs="Times New Roman"/>
        <w:bCs/>
        <w:i w:val="0"/>
        <w:sz w:val="12"/>
        <w:szCs w:val="12"/>
        <w:lang w:val="ru-RU"/>
      </w:rPr>
      <w:t>27.09.2023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474011056</w:t>
    </w:r>
  </w:p>
  <w:p w14:paraId="28309D3E" w14:textId="529F50FB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233C7" w:rsidRPr="008233C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0798361">
    <w:abstractNumId w:val="2"/>
  </w:num>
  <w:num w:numId="2" w16cid:durableId="1472820312">
    <w:abstractNumId w:val="0"/>
  </w:num>
  <w:num w:numId="3" w16cid:durableId="111378958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FF"/>
    <w:rsid w:val="000045CA"/>
    <w:rsid w:val="00015511"/>
    <w:rsid w:val="00020629"/>
    <w:rsid w:val="00027B06"/>
    <w:rsid w:val="000308D7"/>
    <w:rsid w:val="00031715"/>
    <w:rsid w:val="00031FB5"/>
    <w:rsid w:val="00037511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C5358"/>
    <w:rsid w:val="000E18EF"/>
    <w:rsid w:val="000E29B0"/>
    <w:rsid w:val="000E40B4"/>
    <w:rsid w:val="001130BB"/>
    <w:rsid w:val="00121672"/>
    <w:rsid w:val="0013275C"/>
    <w:rsid w:val="00145B8D"/>
    <w:rsid w:val="001604F2"/>
    <w:rsid w:val="00186BF7"/>
    <w:rsid w:val="0019332F"/>
    <w:rsid w:val="001B335C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0605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975"/>
    <w:rsid w:val="00420C98"/>
    <w:rsid w:val="00437F6E"/>
    <w:rsid w:val="00447390"/>
    <w:rsid w:val="004538D4"/>
    <w:rsid w:val="004600D6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01BD"/>
    <w:rsid w:val="00597154"/>
    <w:rsid w:val="005A4B6A"/>
    <w:rsid w:val="005B5739"/>
    <w:rsid w:val="005B5845"/>
    <w:rsid w:val="005B7C97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2C9F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146B6"/>
    <w:rsid w:val="007172D9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7F44BD"/>
    <w:rsid w:val="00813F27"/>
    <w:rsid w:val="00817060"/>
    <w:rsid w:val="008233C7"/>
    <w:rsid w:val="00823432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9558E"/>
    <w:rsid w:val="00AB4173"/>
    <w:rsid w:val="00AD2AC7"/>
    <w:rsid w:val="00AF3E6A"/>
    <w:rsid w:val="00AF4456"/>
    <w:rsid w:val="00B03C65"/>
    <w:rsid w:val="00B15EB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85A93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54D09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4E9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26EBB"/>
    <w:rsid w:val="00F459BE"/>
    <w:rsid w:val="00F61295"/>
    <w:rsid w:val="00F71B5C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rmal (Web)"/>
    <w:basedOn w:val="a"/>
    <w:uiPriority w:val="99"/>
    <w:unhideWhenUsed/>
    <w:rsid w:val="004209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4243</Words>
  <Characters>2419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6649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Комарова Людмила Володимирівна</dc:creator>
  <cp:lastModifiedBy>Корнійчук Олеся Михайлівна</cp:lastModifiedBy>
  <cp:revision>2</cp:revision>
  <cp:lastPrinted>2023-10-30T14:26:00Z</cp:lastPrinted>
  <dcterms:created xsi:type="dcterms:W3CDTF">2023-11-03T05:55:00Z</dcterms:created>
  <dcterms:modified xsi:type="dcterms:W3CDTF">2023-11-03T05:55:00Z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2023-11-03T05:55:31Z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8d142f7a-c8b2-4670-9523-85727d6f6e3b</vt:lpwstr>
  </property>
  <property fmtid="{D5CDD505-2E9C-101B-9397-08002B2CF9AE}" pid="8" name="MSIP_Label_defa4170-0d19-0005-0004-bc88714345d2_ContentBits">
    <vt:lpwstr>0</vt:lpwstr>
  </property>
</Properties>
</file>