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416C4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472412067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677A00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472412067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16C48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416C4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33033AD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C48">
        <w:rPr>
          <w:b/>
          <w:bCs/>
          <w:i w:val="0"/>
          <w:iCs w:val="0"/>
          <w:sz w:val="24"/>
          <w:szCs w:val="24"/>
          <w:lang w:val="ru-RU"/>
        </w:rPr>
        <w:t xml:space="preserve">№ ПЗН-44379 від </w:t>
      </w:r>
      <w:r w:rsidRPr="00416C48">
        <w:rPr>
          <w:b/>
          <w:bCs/>
          <w:i w:val="0"/>
          <w:sz w:val="24"/>
          <w:szCs w:val="24"/>
          <w:lang w:val="ru-RU"/>
        </w:rPr>
        <w:t>05.09.2022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7E46FF54" w:rsidR="00AB6376" w:rsidRPr="00416C48" w:rsidRDefault="00AB6376" w:rsidP="00416C48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16C48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416C48" w:rsidRPr="00416C48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«ІТЕКС» земельної ділянки в </w:t>
      </w:r>
      <w:r w:rsidR="00416C48" w:rsidRPr="00416C48">
        <w:rPr>
          <w:rStyle w:val="ac"/>
          <w:b/>
          <w:i w:val="0"/>
          <w:color w:val="000000" w:themeColor="text1"/>
          <w:sz w:val="24"/>
          <w:szCs w:val="24"/>
          <w:lang w:val="ru-RU"/>
        </w:rPr>
        <w:t>оренду</w:t>
      </w:r>
      <w:r w:rsidR="00416C48" w:rsidRPr="00416C48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416C48" w:rsidRPr="00416C48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експлуатації та обслуговування цілісного майнового комплексу </w:t>
      </w:r>
      <w:r w:rsidR="00416C48" w:rsidRPr="00416C48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416C48" w:rsidRPr="00416C48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</w:t>
      </w:r>
      <w:r w:rsidR="00416C48" w:rsidRPr="00416C48">
        <w:rPr>
          <w:b/>
          <w:i/>
          <w:iCs/>
          <w:color w:val="000000" w:themeColor="text1"/>
          <w:sz w:val="24"/>
          <w:szCs w:val="24"/>
        </w:rPr>
        <w:t xml:space="preserve">Будіндустрії, 5 </w:t>
      </w:r>
      <w:r w:rsidR="00416C48" w:rsidRPr="00416C48">
        <w:rPr>
          <w:b/>
          <w:i/>
          <w:color w:val="000000" w:themeColor="text1"/>
          <w:sz w:val="24"/>
          <w:szCs w:val="24"/>
        </w:rPr>
        <w:t xml:space="preserve">у </w:t>
      </w:r>
      <w:r w:rsidR="00416C48" w:rsidRPr="00416C48">
        <w:rPr>
          <w:b/>
          <w:i/>
          <w:iCs/>
          <w:color w:val="000000" w:themeColor="text1"/>
          <w:sz w:val="24"/>
          <w:szCs w:val="24"/>
        </w:rPr>
        <w:t>Голосіївському</w:t>
      </w:r>
      <w:r w:rsidR="00416C48" w:rsidRPr="00416C48">
        <w:rPr>
          <w:b/>
          <w:i/>
          <w:color w:val="000000" w:themeColor="text1"/>
          <w:sz w:val="24"/>
          <w:szCs w:val="24"/>
        </w:rPr>
        <w:t xml:space="preserve"> районі міста</w:t>
      </w:r>
      <w:r w:rsidR="00416C48" w:rsidRPr="00416C48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416C48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830072">
        <w:trPr>
          <w:cantSplit/>
          <w:trHeight w:val="599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16C48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16C48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«ІТЕКС»</w:t>
            </w:r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416C4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0996D517" w14:textId="77777777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416C4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7A7992F7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2508161A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4244AD66" w14:textId="77777777" w:rsidR="002E6951" w:rsidRPr="00FB5D25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317403CA" w:rsidR="00AB6376" w:rsidRPr="002B5657" w:rsidRDefault="002B5657" w:rsidP="002B565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B5657">
              <w:rPr>
                <w:b w:val="0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ШЕВЧЕНКО МАКСИМ ГРИГОРОВИЧ, АНДРОСЕНКО ГРИГОРІЙ СЕРГІЙОВИЧ, ВАСИЛЮК ЮРІЙ ВАЛЕНТИНОВИЧ, ШЕВЧЕНКО ГРИГОРІЙ ГРИГОРОВИЧ, РУДЕНКО КОСТЯНТИН МИКОЛАЙОВИЧ, ШЕВЧЕНКО РОМАН ГРИГОРОВИЧ 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416C4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29.08.2022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472412067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416C48">
        <w:rPr>
          <w:sz w:val="24"/>
          <w:szCs w:val="24"/>
          <w:lang w:val="ru-RU"/>
        </w:rPr>
        <w:t>8000000000:90:113:0008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416C48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</w:t>
            </w:r>
            <w:r w:rsidRPr="00433810">
              <w:rPr>
                <w:i/>
                <w:iCs/>
                <w:sz w:val="24"/>
                <w:szCs w:val="24"/>
              </w:rPr>
              <w:t xml:space="preserve">Будіндустрії, 5 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0,2296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3CBA42F3" w:rsidR="00AB6376" w:rsidRPr="00433810" w:rsidRDefault="00416C48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45511">
              <w:rPr>
                <w:i/>
                <w:sz w:val="24"/>
                <w:szCs w:val="24"/>
                <w:lang w:val="uk-UA"/>
              </w:rPr>
              <w:t>оренда на 10 років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3323780" w:rsidR="00AB6376" w:rsidRPr="00416C48" w:rsidRDefault="00416C48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416C48">
              <w:rPr>
                <w:i/>
                <w:color w:val="000000" w:themeColor="text1"/>
                <w:sz w:val="24"/>
                <w:szCs w:val="24"/>
                <w:lang w:val="uk-UA"/>
              </w:rPr>
              <w:t>землі житлової та громадської забудови</w:t>
            </w:r>
          </w:p>
        </w:tc>
      </w:tr>
      <w:tr w:rsidR="00AB6376" w14:paraId="759231D0" w14:textId="77777777" w:rsidTr="00416C48">
        <w:trPr>
          <w:trHeight w:hRule="exact" w:val="1447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16C48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2CD1ECE8" w:rsidR="00AB6376" w:rsidRPr="001774CA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416C48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416C48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1774CA" w:rsidRPr="00416C48">
              <w:rPr>
                <w:i/>
                <w:sz w:val="24"/>
                <w:szCs w:val="24"/>
                <w:lang w:val="uk-UA"/>
              </w:rPr>
              <w:t>для експлуатації та обслуговування цілісного майнового комплексу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416C48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416C48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416C48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416C48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5F2C4F32" w:rsidR="00AB6376" w:rsidRPr="00433810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9166D6">
              <w:rPr>
                <w:rStyle w:val="ac"/>
                <w:sz w:val="24"/>
                <w:szCs w:val="24"/>
                <w:lang w:val="ru-RU"/>
              </w:rPr>
              <w:t xml:space="preserve">9 035 551 </w:t>
            </w:r>
            <w:r w:rsidRPr="00433810">
              <w:rPr>
                <w:rStyle w:val="ac"/>
                <w:sz w:val="24"/>
                <w:szCs w:val="24"/>
              </w:rPr>
              <w:t xml:space="preserve">грн  </w:t>
            </w:r>
            <w:r w:rsidR="009166D6">
              <w:rPr>
                <w:rStyle w:val="ac"/>
                <w:sz w:val="24"/>
                <w:szCs w:val="24"/>
                <w:lang w:val="uk-UA"/>
              </w:rPr>
              <w:t xml:space="preserve">34 </w:t>
            </w:r>
            <w:r w:rsidRPr="00433810">
              <w:rPr>
                <w:rStyle w:val="ac"/>
                <w:sz w:val="24"/>
                <w:szCs w:val="24"/>
              </w:rPr>
              <w:t>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49C7ADA2" w14:textId="4A259020" w:rsidR="00AB6376" w:rsidRPr="00071F2B" w:rsidRDefault="00AB6376" w:rsidP="00071F2B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0BF21BD" w14:textId="1D6417D6" w:rsidR="00027A88" w:rsidRDefault="00027A88" w:rsidP="00027A88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845511"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0B3E00">
        <w:rPr>
          <w:i w:val="0"/>
          <w:sz w:val="24"/>
          <w:szCs w:val="24"/>
          <w:lang w:val="uk-UA"/>
        </w:rPr>
        <w:t>05.09.2022</w:t>
      </w:r>
      <w:r>
        <w:rPr>
          <w:i w:val="0"/>
          <w:sz w:val="24"/>
          <w:szCs w:val="24"/>
          <w:lang w:val="uk-UA"/>
        </w:rPr>
        <w:t xml:space="preserve"> </w:t>
      </w:r>
      <w:r w:rsidRPr="00845511">
        <w:rPr>
          <w:i w:val="0"/>
          <w:sz w:val="24"/>
          <w:szCs w:val="24"/>
          <w:lang w:val="uk-UA"/>
        </w:rPr>
        <w:t>№</w:t>
      </w:r>
      <w:r>
        <w:rPr>
          <w:i w:val="0"/>
          <w:sz w:val="24"/>
          <w:szCs w:val="24"/>
          <w:lang w:val="uk-UA"/>
        </w:rPr>
        <w:t xml:space="preserve"> </w:t>
      </w:r>
      <w:r w:rsidR="0030664A" w:rsidRPr="0030664A">
        <w:rPr>
          <w:i w:val="0"/>
          <w:sz w:val="24"/>
          <w:szCs w:val="24"/>
          <w:lang w:val="uk-UA" w:eastAsia="uk-UA"/>
        </w:rPr>
        <w:t>НВ-000</w:t>
      </w:r>
      <w:r w:rsidR="0030664A" w:rsidRPr="0030664A">
        <w:rPr>
          <w:i w:val="0"/>
          <w:iCs w:val="0"/>
          <w:sz w:val="24"/>
          <w:szCs w:val="24"/>
          <w:lang w:val="uk-UA" w:eastAsia="uk-UA"/>
        </w:rPr>
        <w:t>0871702022</w:t>
      </w:r>
      <w:r w:rsidRPr="0030664A">
        <w:rPr>
          <w:i w:val="0"/>
          <w:sz w:val="24"/>
          <w:szCs w:val="24"/>
          <w:lang w:val="uk-UA"/>
        </w:rPr>
        <w:t>),</w:t>
      </w:r>
      <w:r w:rsidRPr="00845511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23F341B7" w14:textId="456CE723" w:rsidR="00071F2B" w:rsidRDefault="00071F2B" w:rsidP="00027A88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7DEC0340" w14:textId="77777777" w:rsidR="00071F2B" w:rsidRPr="00845511" w:rsidRDefault="00071F2B" w:rsidP="00027A88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7F7E1A36" w14:textId="77777777" w:rsidR="00027A88" w:rsidRPr="00845511" w:rsidRDefault="00027A88" w:rsidP="00027A8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845511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23C07F8E" w14:textId="77777777" w:rsidR="00027A88" w:rsidRPr="00845511" w:rsidRDefault="00027A88" w:rsidP="00027A8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845511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038B1D9" w14:textId="48CE9737" w:rsidR="00AB6376" w:rsidRPr="00027A88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48C91252" w14:textId="1E9BA073" w:rsidR="00AB6376" w:rsidRPr="00F336A8" w:rsidRDefault="00AB6376" w:rsidP="00071F2B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338C1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розташований цілісний майновий комплекс</w:t>
            </w:r>
            <w:r w:rsidR="00027A88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3338C1">
              <w:rPr>
                <w:rFonts w:ascii="Times New Roman" w:eastAsia="Times New Roman" w:hAnsi="Times New Roman" w:cs="Times New Roman"/>
                <w:i/>
              </w:rPr>
              <w:t xml:space="preserve">адміністративна будівля (літ. А) загальною площею 3014,8 кв.м., гараж (літ. Б) загальною площею 115,7 кв.м, </w:t>
            </w:r>
            <w:r w:rsidR="00027A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338C1">
              <w:rPr>
                <w:rFonts w:ascii="Times New Roman" w:eastAsia="Times New Roman" w:hAnsi="Times New Roman" w:cs="Times New Roman"/>
                <w:i/>
              </w:rPr>
              <w:t xml:space="preserve">гараж (літера В) </w:t>
            </w:r>
            <w:r w:rsidR="00027A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338C1">
              <w:rPr>
                <w:rFonts w:ascii="Times New Roman" w:eastAsia="Times New Roman" w:hAnsi="Times New Roman" w:cs="Times New Roman"/>
                <w:i/>
              </w:rPr>
              <w:t>загальною площею 132 кв.м,</w:t>
            </w:r>
            <w:r w:rsidR="003338C1" w:rsidRPr="00D25C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27A88" w:rsidRPr="00D25C9B">
              <w:rPr>
                <w:rFonts w:ascii="Times New Roman" w:eastAsia="Times New Roman" w:hAnsi="Times New Roman" w:cs="Times New Roman"/>
                <w:i/>
              </w:rPr>
              <w:t>як</w:t>
            </w:r>
            <w:r w:rsidR="00414830">
              <w:rPr>
                <w:rFonts w:ascii="Times New Roman" w:eastAsia="Times New Roman" w:hAnsi="Times New Roman" w:cs="Times New Roman"/>
                <w:i/>
              </w:rPr>
              <w:t>ий</w:t>
            </w:r>
            <w:r w:rsidR="00027A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27A88" w:rsidRPr="00D25C9B">
              <w:rPr>
                <w:rFonts w:ascii="Times New Roman" w:eastAsia="Times New Roman" w:hAnsi="Times New Roman" w:cs="Times New Roman"/>
                <w:i/>
              </w:rPr>
              <w:t>перебува</w:t>
            </w:r>
            <w:r w:rsidR="00414830">
              <w:rPr>
                <w:rFonts w:ascii="Times New Roman" w:eastAsia="Times New Roman" w:hAnsi="Times New Roman" w:cs="Times New Roman"/>
                <w:i/>
              </w:rPr>
              <w:t>є</w:t>
            </w:r>
            <w:r w:rsidR="00027A88" w:rsidRPr="00D25C9B">
              <w:rPr>
                <w:rFonts w:ascii="Times New Roman" w:eastAsia="Times New Roman" w:hAnsi="Times New Roman" w:cs="Times New Roman"/>
                <w:i/>
              </w:rPr>
              <w:t xml:space="preserve"> у приватній власності</w:t>
            </w:r>
            <w:r w:rsidR="00027A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338C1" w:rsidRPr="00B043A2">
              <w:rPr>
                <w:rFonts w:ascii="Times New Roman" w:hAnsi="Times New Roman" w:cs="Times New Roman"/>
                <w:i/>
                <w:color w:val="000000" w:themeColor="text1"/>
              </w:rPr>
              <w:t>ТОВАРИСТВА З ОБМЕЖЕНОЮ ВІДПОВІДАЛЬНІСТЮ «ІТЕКС»</w:t>
            </w:r>
            <w:r w:rsidR="003338C1" w:rsidRPr="003338C1">
              <w:rPr>
                <w:b/>
                <w:i/>
                <w:color w:val="000000" w:themeColor="text1"/>
              </w:rPr>
              <w:t xml:space="preserve"> </w:t>
            </w:r>
            <w:r w:rsidR="00027A88">
              <w:rPr>
                <w:rFonts w:ascii="Times New Roman" w:eastAsia="Times New Roman" w:hAnsi="Times New Roman" w:cs="Times New Roman"/>
                <w:i/>
              </w:rPr>
              <w:t xml:space="preserve">(код ЄДРПОУ </w:t>
            </w:r>
            <w:r w:rsidR="00B043A2">
              <w:rPr>
                <w:rFonts w:ascii="Times New Roman" w:eastAsia="Times New Roman" w:hAnsi="Times New Roman" w:cs="Times New Roman"/>
                <w:i/>
              </w:rPr>
              <w:t>00290110</w:t>
            </w:r>
            <w:r w:rsidR="00027A88">
              <w:rPr>
                <w:rFonts w:ascii="Times New Roman" w:eastAsia="Times New Roman" w:hAnsi="Times New Roman" w:cs="Times New Roman"/>
                <w:i/>
              </w:rPr>
              <w:t>)</w:t>
            </w:r>
            <w:r w:rsidR="00027A88" w:rsidRPr="006F0B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27A88">
              <w:rPr>
                <w:rFonts w:ascii="Times New Roman" w:eastAsia="Times New Roman" w:hAnsi="Times New Roman" w:cs="Times New Roman"/>
                <w:i/>
              </w:rPr>
              <w:t>на підставі свідоцтва про право власності</w:t>
            </w:r>
            <w:r w:rsidR="00027A88" w:rsidRPr="006F0B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14830">
              <w:rPr>
                <w:rFonts w:ascii="Times New Roman" w:eastAsia="Times New Roman" w:hAnsi="Times New Roman" w:cs="Times New Roman"/>
                <w:i/>
              </w:rPr>
              <w:t>Фонду Державного майна України Регіонального відділення по місту Києву</w:t>
            </w:r>
            <w:r w:rsidR="00027A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27A88" w:rsidRPr="006F0BA9">
              <w:rPr>
                <w:rFonts w:ascii="Times New Roman" w:eastAsia="Times New Roman" w:hAnsi="Times New Roman" w:cs="Times New Roman"/>
                <w:i/>
              </w:rPr>
              <w:t>від</w:t>
            </w:r>
            <w:r w:rsidR="00027A88">
              <w:rPr>
                <w:rFonts w:ascii="Times New Roman" w:eastAsia="Times New Roman" w:hAnsi="Times New Roman" w:cs="Times New Roman"/>
                <w:i/>
              </w:rPr>
              <w:t> </w:t>
            </w:r>
            <w:r w:rsidR="00414830">
              <w:rPr>
                <w:rFonts w:ascii="Times New Roman" w:eastAsia="Times New Roman" w:hAnsi="Times New Roman" w:cs="Times New Roman"/>
                <w:i/>
              </w:rPr>
              <w:t xml:space="preserve">15.05.1997 </w:t>
            </w:r>
            <w:r w:rsidR="00027A88" w:rsidRPr="006F0BA9">
              <w:rPr>
                <w:rFonts w:ascii="Times New Roman" w:eastAsia="Times New Roman" w:hAnsi="Times New Roman" w:cs="Times New Roman"/>
                <w:i/>
              </w:rPr>
              <w:t>№</w:t>
            </w:r>
            <w:r w:rsidR="00027A88">
              <w:rPr>
                <w:rFonts w:ascii="Times New Roman" w:eastAsia="Times New Roman" w:hAnsi="Times New Roman" w:cs="Times New Roman"/>
                <w:i/>
              </w:rPr>
              <w:t> </w:t>
            </w:r>
            <w:r w:rsidR="00414830">
              <w:rPr>
                <w:rFonts w:ascii="Times New Roman" w:eastAsia="Times New Roman" w:hAnsi="Times New Roman" w:cs="Times New Roman"/>
                <w:i/>
              </w:rPr>
              <w:t xml:space="preserve">520, договору купівлі-продажу державного майна від 18.10.1996 № 3645 </w:t>
            </w:r>
            <w:r w:rsidR="00027A88" w:rsidRPr="006F0BA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27A88" w:rsidRPr="00414830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у Державному реєстрі речових прав на нерухоме майно </w:t>
            </w:r>
            <w:r w:rsidR="00414830" w:rsidRPr="00414830">
              <w:rPr>
                <w:rFonts w:ascii="Times New Roman" w:hAnsi="Times New Roman" w:cs="Times New Roman"/>
                <w:i/>
                <w:color w:val="000000" w:themeColor="text1"/>
              </w:rPr>
              <w:t>04.09.2018, номер запису про право власності 27802333</w:t>
            </w:r>
            <w:r w:rsidR="00027A88" w:rsidRPr="00414830">
              <w:rPr>
                <w:rFonts w:ascii="Times New Roman" w:eastAsia="Times New Roman" w:hAnsi="Times New Roman" w:cs="Times New Roman"/>
                <w:i/>
              </w:rPr>
              <w:t xml:space="preserve">, інформація з Державного реєстру речових прав на нерухоме майно від </w:t>
            </w:r>
            <w:r w:rsidR="00414830" w:rsidRPr="00414830">
              <w:rPr>
                <w:rFonts w:ascii="Times New Roman" w:eastAsia="Times New Roman" w:hAnsi="Times New Roman" w:cs="Times New Roman"/>
                <w:i/>
              </w:rPr>
              <w:t>05</w:t>
            </w:r>
            <w:r w:rsidR="00027A88" w:rsidRPr="00414830">
              <w:rPr>
                <w:rFonts w:ascii="Times New Roman" w:eastAsia="Times New Roman" w:hAnsi="Times New Roman" w:cs="Times New Roman"/>
                <w:i/>
              </w:rPr>
              <w:t>.</w:t>
            </w:r>
            <w:r w:rsidR="00414830" w:rsidRPr="00414830">
              <w:rPr>
                <w:rFonts w:ascii="Times New Roman" w:eastAsia="Times New Roman" w:hAnsi="Times New Roman" w:cs="Times New Roman"/>
                <w:i/>
              </w:rPr>
              <w:t>09</w:t>
            </w:r>
            <w:r w:rsidR="00027A88" w:rsidRPr="00414830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414830" w:rsidRPr="00414830">
              <w:rPr>
                <w:rFonts w:ascii="Times New Roman" w:eastAsia="Times New Roman" w:hAnsi="Times New Roman" w:cs="Times New Roman"/>
                <w:i/>
              </w:rPr>
              <w:t>2</w:t>
            </w:r>
            <w:r w:rsidR="00027A88" w:rsidRPr="00414830">
              <w:rPr>
                <w:rFonts w:ascii="Times New Roman" w:eastAsia="Times New Roman" w:hAnsi="Times New Roman" w:cs="Times New Roman"/>
                <w:i/>
              </w:rPr>
              <w:t xml:space="preserve"> № </w:t>
            </w:r>
            <w:r w:rsidR="00414830" w:rsidRPr="00414830">
              <w:rPr>
                <w:rFonts w:ascii="Times New Roman" w:eastAsia="Times New Roman" w:hAnsi="Times New Roman" w:cs="Times New Roman"/>
                <w:i/>
              </w:rPr>
              <w:t>308919925</w:t>
            </w:r>
            <w:r w:rsidR="00027A88" w:rsidRPr="00414830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</w:p>
        </w:tc>
      </w:tr>
      <w:tr w:rsidR="00AB6376" w:rsidRPr="0070402C" w14:paraId="66197205" w14:textId="77777777" w:rsidTr="00027A88">
        <w:trPr>
          <w:cantSplit/>
          <w:trHeight w:val="287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3338C1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75FC2B63" w14:textId="4224B4A4" w:rsidR="00AB6376" w:rsidRPr="00071F2B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6E815AAA" w14:textId="77777777" w:rsidR="00AB6376" w:rsidRPr="00071F2B" w:rsidRDefault="00AB6376" w:rsidP="00071F2B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F2B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 w:rsidRPr="00071F2B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071F2B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 w:rsidRPr="00071F2B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071F2B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 w:rsidRPr="00071F2B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 w:rsidRPr="00071F2B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071F2B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функціональним призначенням належить до території</w:t>
            </w:r>
            <w:r w:rsidRPr="00071F2B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 w:rsidR="003338C1" w:rsidRPr="00071F2B">
              <w:rPr>
                <w:rFonts w:ascii="Times New Roman" w:eastAsia="Times New Roman" w:hAnsi="Times New Roman" w:cs="Times New Roman"/>
                <w:i/>
              </w:rPr>
              <w:t>громадських будівель і споруд.</w:t>
            </w:r>
          </w:p>
          <w:p w14:paraId="32685ED1" w14:textId="62DA39D3" w:rsidR="00071F2B" w:rsidRPr="00F336A8" w:rsidRDefault="00071F2B" w:rsidP="00071F2B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F2B">
              <w:rPr>
                <w:rFonts w:ascii="Times New Roman" w:eastAsia="Times New Roman" w:hAnsi="Times New Roman" w:cs="Times New Roman"/>
                <w:i/>
              </w:rPr>
              <w:t xml:space="preserve">Відповідно до листа </w:t>
            </w:r>
            <w:r w:rsidRPr="00071F2B">
              <w:rPr>
                <w:rFonts w:ascii="Times New Roman" w:hAnsi="Times New Roman" w:cs="Times New Roman"/>
                <w:i/>
              </w:rPr>
      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від 05.08.2022 № 055-4473 заявлена ініціатива </w:t>
            </w:r>
            <w:r w:rsidRPr="00071F2B">
              <w:rPr>
                <w:rFonts w:ascii="Times New Roman" w:hAnsi="Times New Roman" w:cs="Times New Roman"/>
                <w:i/>
                <w:snapToGrid w:val="0"/>
              </w:rPr>
              <w:t>за функціональним призначенням</w:t>
            </w:r>
            <w:r w:rsidRPr="00071F2B">
              <w:rPr>
                <w:rFonts w:ascii="Times New Roman" w:hAnsi="Times New Roman" w:cs="Times New Roman"/>
                <w:i/>
              </w:rPr>
              <w:t xml:space="preserve"> земельної ділянки відповідає містобудівній документації.</w:t>
            </w:r>
            <w:r w:rsidRPr="00235CE7">
              <w:rPr>
                <w:snapToGrid w:val="0"/>
                <w:sz w:val="28"/>
              </w:rPr>
              <w:t xml:space="preserve"> 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071F2B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57E5AF10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071F2B">
              <w:rPr>
                <w:rFonts w:ascii="Times New Roman" w:hAnsi="Times New Roman" w:cs="Times New Roman"/>
                <w:i/>
              </w:rPr>
              <w:t xml:space="preserve">належить до земель комунальної </w:t>
            </w:r>
            <w:r w:rsidRPr="00645973">
              <w:rPr>
                <w:rFonts w:ascii="Times New Roman" w:hAnsi="Times New Roman" w:cs="Times New Roman"/>
                <w:i/>
              </w:rPr>
              <w:t>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0EAAF69" w14:textId="77777777"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5550B01B" w:rsidR="00AB6376" w:rsidRPr="00AD604C" w:rsidRDefault="00AB637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0BBA527E" w14:textId="709625BF" w:rsidR="00414830" w:rsidRPr="00414830" w:rsidRDefault="009F4390" w:rsidP="00414830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</w:t>
            </w:r>
            <w:r w:rsidR="00AC1CCB">
              <w:rPr>
                <w:rFonts w:ascii="Times New Roman" w:eastAsia="Times New Roman" w:hAnsi="Times New Roman" w:cs="Times New Roman"/>
                <w:i/>
              </w:rPr>
              <w:t xml:space="preserve">ідпункту </w:t>
            </w:r>
            <w:r w:rsidR="00414830">
              <w:rPr>
                <w:rFonts w:ascii="Times New Roman" w:eastAsia="Times New Roman" w:hAnsi="Times New Roman" w:cs="Times New Roman"/>
                <w:i/>
              </w:rPr>
              <w:t>3.</w:t>
            </w:r>
            <w:r w:rsidR="00AC1CCB">
              <w:rPr>
                <w:rFonts w:ascii="Times New Roman" w:eastAsia="Times New Roman" w:hAnsi="Times New Roman" w:cs="Times New Roman"/>
                <w:i/>
              </w:rPr>
              <w:t>11</w:t>
            </w:r>
            <w:r w:rsidR="00414830" w:rsidRPr="00E4544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</w:t>
            </w:r>
            <w:r w:rsidRPr="00E4544D">
              <w:rPr>
                <w:rFonts w:ascii="Times New Roman" w:eastAsia="Times New Roman" w:hAnsi="Times New Roman" w:cs="Times New Roman"/>
                <w:i/>
              </w:rPr>
              <w:t xml:space="preserve">унктом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 </w:t>
            </w:r>
            <w:r w:rsidR="00414830" w:rsidRPr="00E4544D">
              <w:rPr>
                <w:rFonts w:ascii="Times New Roman" w:eastAsia="Times New Roman" w:hAnsi="Times New Roman" w:cs="Times New Roman"/>
                <w:i/>
              </w:rPr>
              <w:t xml:space="preserve">проєкту рішення запропоновано з урахуванням існуючої судової практики (постанови Верховного Cуду, від 18.06.2020 у справі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="00414830" w:rsidRPr="00E4544D">
              <w:rPr>
                <w:rFonts w:ascii="Times New Roman" w:eastAsia="Times New Roman" w:hAnsi="Times New Roman" w:cs="Times New Roman"/>
                <w:i/>
              </w:rPr>
              <w:t>№ 925/449/19,             від 27.01.2021 у справі № 630/269/16, від 10.02.2021 у справі № 200/8930/18) стягнути кошти за користування земельною ділянкою без правоустановлюючих документів на підставі статті 1212 Цивільного кодексу України.</w:t>
            </w:r>
          </w:p>
          <w:p w14:paraId="61AA5F33" w14:textId="1D3169F3" w:rsidR="004F7214" w:rsidRPr="00AD604C" w:rsidRDefault="00A90D7B" w:rsidP="00071F2B">
            <w:pPr>
              <w:pStyle w:val="ad"/>
              <w:ind w:firstLine="177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0B63AEDD" w14:textId="77777777" w:rsidR="00563791" w:rsidRPr="00563791" w:rsidRDefault="00563791" w:rsidP="00563791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ru-RU"/>
        </w:rPr>
      </w:pPr>
    </w:p>
    <w:p w14:paraId="14256E67" w14:textId="33778630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нормативно-правової бази у даній сфері правового регулювання.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F79232E" w14:textId="0D68568E" w:rsidR="00027A88" w:rsidRPr="00E4544D" w:rsidRDefault="00027A88" w:rsidP="00027A88">
      <w:pPr>
        <w:pStyle w:val="1"/>
        <w:tabs>
          <w:tab w:val="left" w:pos="426"/>
        </w:tabs>
        <w:jc w:val="both"/>
        <w:rPr>
          <w:b/>
          <w:i w:val="0"/>
          <w:sz w:val="24"/>
          <w:szCs w:val="24"/>
          <w:u w:val="single"/>
          <w:lang w:val="uk-UA"/>
        </w:rPr>
      </w:pPr>
      <w:r>
        <w:rPr>
          <w:b/>
          <w:i w:val="0"/>
          <w:sz w:val="24"/>
          <w:szCs w:val="24"/>
          <w:lang w:val="ru-RU"/>
        </w:rPr>
        <w:tab/>
      </w:r>
      <w:r w:rsidRPr="00E4544D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24.12.2020 № 24/24 «Про бюджет міста Києва на 2021 рік» розрахунковий розмір річної орендної плати складатиме: </w:t>
      </w:r>
      <w:r w:rsidR="000B3E00">
        <w:rPr>
          <w:b/>
          <w:i w:val="0"/>
          <w:sz w:val="24"/>
          <w:szCs w:val="24"/>
          <w:u w:val="single"/>
          <w:lang w:val="uk-UA"/>
        </w:rPr>
        <w:t>451</w:t>
      </w:r>
      <w:r>
        <w:rPr>
          <w:b/>
          <w:i w:val="0"/>
          <w:sz w:val="24"/>
          <w:szCs w:val="24"/>
          <w:u w:val="single"/>
          <w:lang w:val="uk-UA"/>
        </w:rPr>
        <w:t xml:space="preserve"> </w:t>
      </w:r>
      <w:r w:rsidR="000B3E00">
        <w:rPr>
          <w:b/>
          <w:i w:val="0"/>
          <w:sz w:val="24"/>
          <w:szCs w:val="24"/>
          <w:u w:val="single"/>
          <w:lang w:val="uk-UA"/>
        </w:rPr>
        <w:t>777</w:t>
      </w:r>
      <w:r w:rsidRPr="00E4544D">
        <w:rPr>
          <w:b/>
          <w:i w:val="0"/>
          <w:sz w:val="24"/>
          <w:szCs w:val="24"/>
          <w:u w:val="single"/>
          <w:lang w:val="uk-UA"/>
        </w:rPr>
        <w:t xml:space="preserve"> грн </w:t>
      </w:r>
      <w:r w:rsidR="000B3E00">
        <w:rPr>
          <w:b/>
          <w:i w:val="0"/>
          <w:sz w:val="24"/>
          <w:szCs w:val="24"/>
          <w:u w:val="single"/>
          <w:lang w:val="uk-UA"/>
        </w:rPr>
        <w:t xml:space="preserve">57 </w:t>
      </w:r>
      <w:r w:rsidRPr="00E4544D">
        <w:rPr>
          <w:b/>
          <w:i w:val="0"/>
          <w:sz w:val="24"/>
          <w:szCs w:val="24"/>
          <w:u w:val="single"/>
          <w:lang w:val="uk-UA"/>
        </w:rPr>
        <w:t>коп. (</w:t>
      </w:r>
      <w:r>
        <w:rPr>
          <w:b/>
          <w:i w:val="0"/>
          <w:sz w:val="24"/>
          <w:szCs w:val="24"/>
          <w:u w:val="single"/>
          <w:lang w:val="uk-UA"/>
        </w:rPr>
        <w:t>5</w:t>
      </w:r>
      <w:r w:rsidRPr="00E4544D">
        <w:rPr>
          <w:b/>
          <w:i w:val="0"/>
          <w:sz w:val="24"/>
          <w:szCs w:val="24"/>
          <w:u w:val="single"/>
          <w:lang w:val="uk-UA"/>
        </w:rPr>
        <w:t xml:space="preserve"> %).</w:t>
      </w:r>
    </w:p>
    <w:p w14:paraId="7AB32309" w14:textId="77777777" w:rsidR="00AB6376" w:rsidRPr="00027A88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027A88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5540888" w14:textId="77777777" w:rsidR="00B04F9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14:paraId="43D8116A" w14:textId="77777777"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416C4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CE95" w14:textId="77777777" w:rsidR="0062039C" w:rsidRDefault="0062039C">
      <w:r>
        <w:separator/>
      </w:r>
    </w:p>
  </w:endnote>
  <w:endnote w:type="continuationSeparator" w:id="0">
    <w:p w14:paraId="6FE8EF88" w14:textId="77777777"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74F514AD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DACC" w14:textId="77777777" w:rsidR="0062039C" w:rsidRDefault="0062039C">
      <w:r>
        <w:separator/>
      </w:r>
    </w:p>
  </w:footnote>
  <w:footnote w:type="continuationSeparator" w:id="0">
    <w:p w14:paraId="0101D606" w14:textId="77777777"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416C48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416C48">
          <w:rPr>
            <w:i w:val="0"/>
            <w:sz w:val="12"/>
            <w:szCs w:val="12"/>
            <w:lang w:val="ru-RU"/>
          </w:rPr>
          <w:t>Пояснювальна записка № ПЗН-44379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416C48">
          <w:rPr>
            <w:i w:val="0"/>
            <w:sz w:val="12"/>
            <w:szCs w:val="12"/>
            <w:lang w:val="ru-RU"/>
          </w:rPr>
          <w:t xml:space="preserve">від </w:t>
        </w:r>
        <w:r w:rsidR="00C805DB" w:rsidRPr="00416C48">
          <w:rPr>
            <w:i w:val="0"/>
            <w:sz w:val="12"/>
            <w:szCs w:val="12"/>
            <w:lang w:val="ru-RU"/>
          </w:rPr>
          <w:t>05.09.2022</w:t>
        </w:r>
        <w:r w:rsidR="00B04F97" w:rsidRPr="00416C48">
          <w:rPr>
            <w:i w:val="0"/>
            <w:sz w:val="12"/>
            <w:szCs w:val="12"/>
            <w:lang w:val="ru-RU"/>
          </w:rPr>
          <w:t xml:space="preserve"> до клопотання 472412067</w:t>
        </w:r>
      </w:p>
      <w:p w14:paraId="74DAA626" w14:textId="320DDC98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861A4" w:rsidRPr="009861A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9861A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27A88"/>
    <w:rsid w:val="00030A21"/>
    <w:rsid w:val="00067E8F"/>
    <w:rsid w:val="00070AEE"/>
    <w:rsid w:val="00071F2B"/>
    <w:rsid w:val="000B3E00"/>
    <w:rsid w:val="000C4FAD"/>
    <w:rsid w:val="000C77DE"/>
    <w:rsid w:val="000E4304"/>
    <w:rsid w:val="000F1E76"/>
    <w:rsid w:val="00160C62"/>
    <w:rsid w:val="0017443C"/>
    <w:rsid w:val="001774CA"/>
    <w:rsid w:val="00187816"/>
    <w:rsid w:val="002A1D3E"/>
    <w:rsid w:val="002B5657"/>
    <w:rsid w:val="002E6951"/>
    <w:rsid w:val="002E6A3D"/>
    <w:rsid w:val="002F79A1"/>
    <w:rsid w:val="0030664A"/>
    <w:rsid w:val="00311227"/>
    <w:rsid w:val="003338C1"/>
    <w:rsid w:val="003A6429"/>
    <w:rsid w:val="003C04A6"/>
    <w:rsid w:val="003F1E49"/>
    <w:rsid w:val="00414830"/>
    <w:rsid w:val="00416C48"/>
    <w:rsid w:val="00430E3F"/>
    <w:rsid w:val="00433810"/>
    <w:rsid w:val="004B0A5A"/>
    <w:rsid w:val="004C27C5"/>
    <w:rsid w:val="004F7214"/>
    <w:rsid w:val="005056C4"/>
    <w:rsid w:val="00563791"/>
    <w:rsid w:val="0062039C"/>
    <w:rsid w:val="00626FEC"/>
    <w:rsid w:val="00627A9F"/>
    <w:rsid w:val="006617B7"/>
    <w:rsid w:val="00672119"/>
    <w:rsid w:val="0071136B"/>
    <w:rsid w:val="00713399"/>
    <w:rsid w:val="00765AE4"/>
    <w:rsid w:val="007A32FB"/>
    <w:rsid w:val="007F0D94"/>
    <w:rsid w:val="00804D06"/>
    <w:rsid w:val="00820C6D"/>
    <w:rsid w:val="00830072"/>
    <w:rsid w:val="00837DD8"/>
    <w:rsid w:val="00851F25"/>
    <w:rsid w:val="00855765"/>
    <w:rsid w:val="00856D32"/>
    <w:rsid w:val="00877DB1"/>
    <w:rsid w:val="008B754D"/>
    <w:rsid w:val="008D7061"/>
    <w:rsid w:val="00902E1F"/>
    <w:rsid w:val="009166D6"/>
    <w:rsid w:val="00923E41"/>
    <w:rsid w:val="00936C11"/>
    <w:rsid w:val="009574C2"/>
    <w:rsid w:val="009861A4"/>
    <w:rsid w:val="009F4390"/>
    <w:rsid w:val="00A42D6D"/>
    <w:rsid w:val="00A635B1"/>
    <w:rsid w:val="00A90D7B"/>
    <w:rsid w:val="00AB6376"/>
    <w:rsid w:val="00AB7F46"/>
    <w:rsid w:val="00AC1CCB"/>
    <w:rsid w:val="00B043A2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065F-CBAE-4947-B6D5-3A8ACEB3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5863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2022-09-07T11:00:00Z</cp:lastPrinted>
  <dcterms:created xsi:type="dcterms:W3CDTF">2022-09-14T11:52:00Z</dcterms:created>
  <dcterms:modified xsi:type="dcterms:W3CDTF">2022-09-14T11:52:00Z</dcterms:modified>
</cp:coreProperties>
</file>