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447019710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447019710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55330C">
        <w:rPr>
          <w:b/>
          <w:bCs/>
          <w:i w:val="0"/>
          <w:iCs w:val="0"/>
          <w:sz w:val="24"/>
          <w:szCs w:val="24"/>
          <w:lang w:val="ru-RU"/>
        </w:rPr>
        <w:t>ПЗН-64890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55330C">
        <w:rPr>
          <w:b/>
          <w:bCs/>
          <w:i w:val="0"/>
          <w:sz w:val="24"/>
          <w:szCs w:val="24"/>
          <w:lang w:val="ru-RU"/>
        </w:rPr>
        <w:t>11.04.2024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531B0246" w:rsidR="00AC22F0" w:rsidRPr="00CF2418" w:rsidRDefault="007B72F8" w:rsidP="0055330C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55330C" w:rsidRPr="0055330C">
        <w:rPr>
          <w:rFonts w:eastAsia="Georgia"/>
          <w:b/>
          <w:i/>
          <w:iCs/>
          <w:sz w:val="24"/>
          <w:szCs w:val="24"/>
        </w:rPr>
        <w:t xml:space="preserve">надання ТОВАРИСТВУ З ОБМЕЖЕНОЮ ВІДПОВІДАЛЬНІСТЮ «ВЕСТ ОЙЛ ГРУП» дозволу на розроблення проєкту землеустрою щодо відведення земельної ділянки в оренду для розміщення, обслуговування об'єктів транспортної інфраструктури (заїзди/виїзди) </w:t>
      </w:r>
      <w:r w:rsidR="0055330C">
        <w:rPr>
          <w:rFonts w:eastAsia="Georgia"/>
          <w:b/>
          <w:i/>
          <w:iCs/>
          <w:sz w:val="24"/>
          <w:szCs w:val="24"/>
        </w:rPr>
        <w:br/>
      </w:r>
      <w:r w:rsidR="0055330C" w:rsidRPr="0055330C">
        <w:rPr>
          <w:rFonts w:eastAsia="Georgia"/>
          <w:b/>
          <w:i/>
          <w:iCs/>
          <w:sz w:val="24"/>
          <w:szCs w:val="24"/>
        </w:rPr>
        <w:t>на вул. Академіка Заболотного, 31-ж у Голосіївському районі міста Києва</w:t>
      </w: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«ВЕСТ ОЙЛ ГРУП»</w:t>
            </w: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3AD2A003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0AB1537" w14:textId="77777777" w:rsidR="0055330C" w:rsidRPr="00A86535" w:rsidRDefault="0055330C" w:rsidP="0055330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ПРИВАТНА КОМПАНІЯ З ОБМЕЖЕНОЮ ВІДПОВІДАЛЬНІСТЮ ВЕСТ ОІЛ ГРУП ХОЛДІНГ Б.В.</w:t>
            </w:r>
          </w:p>
          <w:p w14:paraId="6E59DDAF" w14:textId="77777777" w:rsidR="0055330C" w:rsidRPr="00A86535" w:rsidRDefault="0055330C" w:rsidP="0055330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Нідерланди, Де Боелелаан, 7, 1083Нj, м. Амстердам</w:t>
            </w:r>
          </w:p>
          <w:p w14:paraId="089A6269" w14:textId="77777777" w:rsidR="0055330C" w:rsidRDefault="0055330C" w:rsidP="0055330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25BE15E9" w14:textId="77777777" w:rsidR="0055330C" w:rsidRDefault="0055330C" w:rsidP="0055330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 xml:space="preserve">ТОВАРИСТВО З ОБМЕЖЕНОЮ ВІДПОВІДАЛЬНІСТЮ </w:t>
            </w:r>
            <w:r>
              <w:rPr>
                <w:b w:val="0"/>
                <w:i/>
                <w:sz w:val="24"/>
                <w:szCs w:val="24"/>
              </w:rPr>
              <w:t>«</w:t>
            </w:r>
            <w:r w:rsidRPr="00A86535">
              <w:rPr>
                <w:b w:val="0"/>
                <w:i/>
                <w:sz w:val="24"/>
                <w:szCs w:val="24"/>
              </w:rPr>
              <w:t>ДУКАТ</w:t>
            </w:r>
            <w:r>
              <w:rPr>
                <w:b w:val="0"/>
                <w:i/>
                <w:sz w:val="24"/>
                <w:szCs w:val="24"/>
              </w:rPr>
              <w:t>»</w:t>
            </w:r>
          </w:p>
          <w:p w14:paraId="08C13519" w14:textId="7D5343F2" w:rsidR="00E94376" w:rsidRPr="0057685E" w:rsidRDefault="00E94376" w:rsidP="0055330C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5134D7ED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38A9B4B4" w14:textId="77777777" w:rsidR="00E54AA1" w:rsidRDefault="00E54AA1" w:rsidP="00E54AA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ІВАХІВ СВІТЛАНА ВОЛОДИМИРІВНА</w:t>
            </w:r>
          </w:p>
          <w:p w14:paraId="61862000" w14:textId="77777777" w:rsidR="00E54AA1" w:rsidRPr="00A86535" w:rsidRDefault="00E54AA1" w:rsidP="00E54AA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</w:t>
            </w:r>
            <w:r>
              <w:rPr>
                <w:b w:val="0"/>
                <w:i/>
                <w:sz w:val="24"/>
                <w:szCs w:val="24"/>
              </w:rPr>
              <w:t>їв, вул. Інститутська</w:t>
            </w:r>
          </w:p>
          <w:p w14:paraId="71868C32" w14:textId="77777777" w:rsidR="00E54AA1" w:rsidRDefault="00E54AA1" w:rsidP="00E54AA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51BD3F17" w14:textId="77777777" w:rsidR="00E54AA1" w:rsidRDefault="00E54AA1" w:rsidP="00E54AA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ЛАГУР СЕРГІЙ МИКОЛАЙОВИЧ</w:t>
            </w:r>
          </w:p>
          <w:p w14:paraId="09F9E1D7" w14:textId="77777777" w:rsidR="00E94376" w:rsidRDefault="00E54AA1" w:rsidP="00E54AA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Київ, вул. Волинська</w:t>
            </w:r>
          </w:p>
          <w:p w14:paraId="7119BDE8" w14:textId="0DAEE7A8" w:rsidR="006D07C8" w:rsidRPr="0057685E" w:rsidRDefault="006D07C8" w:rsidP="00E54AA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2EF25BF3" w14:textId="77777777" w:rsidR="00E94376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03.04.2024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447019710</w:t>
            </w:r>
          </w:p>
          <w:p w14:paraId="5837F595" w14:textId="02B683FE" w:rsidR="006D07C8" w:rsidRPr="0057685E" w:rsidRDefault="006D07C8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220B6481" w:rsidR="00080D65" w:rsidRPr="00E54AA1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E54AA1">
        <w:rPr>
          <w:sz w:val="24"/>
          <w:szCs w:val="24"/>
        </w:rPr>
        <w:t>Відомості про земельну ділянку (</w:t>
      </w:r>
      <w:r w:rsidR="00E54AA1">
        <w:rPr>
          <w:sz w:val="24"/>
          <w:szCs w:val="24"/>
        </w:rPr>
        <w:t>кадастровий номер</w:t>
      </w:r>
      <w:r w:rsidRPr="00E54AA1">
        <w:rPr>
          <w:sz w:val="24"/>
          <w:szCs w:val="24"/>
        </w:rPr>
        <w:t xml:space="preserve"> </w:t>
      </w:r>
      <w:r w:rsidR="0027157C" w:rsidRPr="00E54AA1">
        <w:rPr>
          <w:sz w:val="24"/>
          <w:szCs w:val="24"/>
        </w:rPr>
        <w:t>8000000000:79:098:0012</w:t>
      </w:r>
      <w:r w:rsidRPr="00E54AA1">
        <w:rPr>
          <w:sz w:val="24"/>
          <w:szCs w:val="24"/>
        </w:rPr>
        <w:t>)</w:t>
      </w:r>
      <w:r w:rsidR="00726D11" w:rsidRPr="00E54AA1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Голосіївський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вул. Академіка Заболотного, 31-ж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7F42AD17" w:rsidR="008A338E" w:rsidRPr="0057685E" w:rsidRDefault="00726D11" w:rsidP="00E54AA1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0,1</w:t>
            </w:r>
            <w:r w:rsidR="00E54AA1">
              <w:rPr>
                <w:i/>
                <w:iCs/>
                <w:sz w:val="24"/>
                <w:szCs w:val="24"/>
              </w:rPr>
              <w:t>288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151423D9" w:rsidR="00CF2418" w:rsidRPr="0057685E" w:rsidRDefault="003B3924" w:rsidP="00E54AA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4AA1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485F4CFA" w:rsidR="00CF2418" w:rsidRPr="0057685E" w:rsidRDefault="00F924EE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для розміщення, обслуговування об'єктів транспортної інфраструктури (заїзди/ виїзди)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44D2AC1" w14:textId="77777777" w:rsidR="001E0D06" w:rsidRPr="001E0D06" w:rsidRDefault="001E0D06" w:rsidP="00726D11">
      <w:pPr>
        <w:pStyle w:val="1"/>
        <w:shd w:val="clear" w:color="auto" w:fill="auto"/>
        <w:ind w:firstLine="420"/>
        <w:jc w:val="both"/>
        <w:rPr>
          <w:i w:val="0"/>
          <w:sz w:val="14"/>
          <w:szCs w:val="14"/>
        </w:rPr>
      </w:pPr>
    </w:p>
    <w:p w14:paraId="25A41088" w14:textId="7CB419C2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432FB809" w14:textId="77777777" w:rsidR="006D07C8" w:rsidRPr="006D07C8" w:rsidRDefault="006D07C8" w:rsidP="00823CCF">
      <w:pPr>
        <w:pStyle w:val="1"/>
        <w:shd w:val="clear" w:color="auto" w:fill="auto"/>
        <w:ind w:firstLine="440"/>
        <w:jc w:val="both"/>
        <w:rPr>
          <w:i w:val="0"/>
          <w:sz w:val="14"/>
          <w:szCs w:val="14"/>
        </w:rPr>
      </w:pPr>
    </w:p>
    <w:p w14:paraId="5812B559" w14:textId="17EB913E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396CDB24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201FCE25" w14:textId="3307A8F4" w:rsidR="00E54AA1" w:rsidRDefault="00E54AA1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7E9690A" w14:textId="07084A3B" w:rsidR="00F37098" w:rsidRDefault="00F37098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0DD0B077" w14:textId="77777777" w:rsidR="00E54AA1" w:rsidRPr="00C7476E" w:rsidRDefault="00E54AA1" w:rsidP="00E54AA1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bookmarkStart w:id="0" w:name="_GoBack"/>
      <w:bookmarkEnd w:id="0"/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E54AA1" w:rsidRPr="0070402C" w14:paraId="3A294818" w14:textId="77777777" w:rsidTr="007454DB">
        <w:tc>
          <w:tcPr>
            <w:tcW w:w="3285" w:type="dxa"/>
          </w:tcPr>
          <w:p w14:paraId="1A0E87D8" w14:textId="77777777" w:rsidR="00E54AA1" w:rsidRDefault="00E54AA1" w:rsidP="007454DB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A7E2F4D" w14:textId="77777777" w:rsidR="00E54AA1" w:rsidRPr="0057685E" w:rsidRDefault="00E54AA1" w:rsidP="007454DB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15E981E7" w14:textId="77777777" w:rsidR="00E54AA1" w:rsidRPr="00F336A8" w:rsidRDefault="00E54AA1" w:rsidP="007454DB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E54AA1" w:rsidRPr="0070402C" w14:paraId="09B88120" w14:textId="77777777" w:rsidTr="007454DB">
        <w:trPr>
          <w:cantSplit/>
          <w:trHeight w:val="232"/>
        </w:trPr>
        <w:tc>
          <w:tcPr>
            <w:tcW w:w="3285" w:type="dxa"/>
          </w:tcPr>
          <w:p w14:paraId="5CBF9E01" w14:textId="77777777" w:rsidR="00E54AA1" w:rsidRPr="0057685E" w:rsidRDefault="00E54AA1" w:rsidP="007454DB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3E1D6BAC" w14:textId="6E2A5CDE" w:rsidR="00E54AA1" w:rsidRPr="00887B74" w:rsidRDefault="00E54AA1" w:rsidP="00E54AA1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E54AA1" w:rsidRPr="0070402C" w14:paraId="4622D751" w14:textId="77777777" w:rsidTr="007454DB">
        <w:tc>
          <w:tcPr>
            <w:tcW w:w="3285" w:type="dxa"/>
          </w:tcPr>
          <w:p w14:paraId="063E61B9" w14:textId="77777777" w:rsidR="00E54AA1" w:rsidRDefault="00E54AA1" w:rsidP="007454DB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37B96B" w14:textId="77777777" w:rsidR="00E54AA1" w:rsidRPr="0057685E" w:rsidRDefault="00E54AA1" w:rsidP="007454DB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68" w:type="dxa"/>
          </w:tcPr>
          <w:p w14:paraId="4ED11516" w14:textId="0FE125B8" w:rsidR="00E54AA1" w:rsidRPr="00F336A8" w:rsidRDefault="00E54AA1" w:rsidP="00F37098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ідповідно до Генерального плану міста Києва та про</w:t>
            </w:r>
            <w:r w:rsidR="00F37098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належить до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вулиць і доріг (витяг з містобудівного кадастру наданий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05.04.2024     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№ 055-</w:t>
            </w:r>
            <w:r>
              <w:rPr>
                <w:rFonts w:ascii="Times New Roman" w:eastAsia="Times New Roman" w:hAnsi="Times New Roman" w:cs="Times New Roman"/>
                <w:i/>
              </w:rPr>
              <w:t>3245).</w:t>
            </w:r>
          </w:p>
        </w:tc>
      </w:tr>
      <w:tr w:rsidR="00E54AA1" w:rsidRPr="0070402C" w14:paraId="1355725F" w14:textId="77777777" w:rsidTr="007454DB">
        <w:trPr>
          <w:cantSplit/>
          <w:trHeight w:val="581"/>
        </w:trPr>
        <w:tc>
          <w:tcPr>
            <w:tcW w:w="3285" w:type="dxa"/>
          </w:tcPr>
          <w:p w14:paraId="41AB0E99" w14:textId="77777777" w:rsidR="00E54AA1" w:rsidRPr="0057685E" w:rsidRDefault="00E54AA1" w:rsidP="007454DB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A5BEB0F" w14:textId="77777777" w:rsidR="00E54AA1" w:rsidRPr="0070402C" w:rsidRDefault="00E54AA1" w:rsidP="007454DB">
            <w:pPr>
              <w:ind w:left="30" w:firstLine="43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54AA1" w:rsidRPr="0070402C" w14:paraId="1543A508" w14:textId="77777777" w:rsidTr="007454DB">
        <w:trPr>
          <w:cantSplit/>
          <w:trHeight w:val="282"/>
        </w:trPr>
        <w:tc>
          <w:tcPr>
            <w:tcW w:w="3285" w:type="dxa"/>
          </w:tcPr>
          <w:p w14:paraId="50116AC5" w14:textId="77777777" w:rsidR="00E54AA1" w:rsidRPr="00341BCA" w:rsidRDefault="00E54AA1" w:rsidP="007454DB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4739F39D" w14:textId="77777777" w:rsidR="00E54AA1" w:rsidRPr="00887B74" w:rsidRDefault="00E54AA1" w:rsidP="007454DB">
            <w:pPr>
              <w:pStyle w:val="af"/>
              <w:ind w:firstLine="439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E54AA1" w:rsidRPr="0070402C" w14:paraId="459E8C2F" w14:textId="77777777" w:rsidTr="007454DB">
        <w:tc>
          <w:tcPr>
            <w:tcW w:w="3285" w:type="dxa"/>
          </w:tcPr>
          <w:p w14:paraId="5F1ED2F6" w14:textId="77777777" w:rsidR="00E54AA1" w:rsidRPr="0057685E" w:rsidRDefault="00E54AA1" w:rsidP="007454DB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3C9003E7" w14:textId="0ED0B198" w:rsidR="00E54AA1" w:rsidRDefault="00E54AA1" w:rsidP="007454DB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E54AA1">
              <w:rPr>
                <w:rFonts w:ascii="Times New Roman" w:hAnsi="Times New Roman" w:cs="Times New Roman"/>
                <w:i/>
              </w:rPr>
              <w:t>площею 0,1288 га (кадастровий номер 8000000000:79:098:0012</w:t>
            </w:r>
            <w:r w:rsidRPr="00037A83">
              <w:rPr>
                <w:rFonts w:ascii="Times New Roman" w:hAnsi="Times New Roman" w:cs="Times New Roman"/>
                <w:i/>
                <w:iCs/>
              </w:rPr>
              <w:t>) н</w:t>
            </w:r>
            <w:r w:rsidRPr="00850F04"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 w:rsidRPr="00E54AA1">
              <w:rPr>
                <w:rFonts w:ascii="Times New Roman" w:hAnsi="Times New Roman" w:cs="Times New Roman"/>
                <w:i/>
                <w:iCs/>
              </w:rPr>
              <w:t xml:space="preserve">вул. Академіка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Pr="00E54AA1">
              <w:rPr>
                <w:rFonts w:ascii="Times New Roman" w:hAnsi="Times New Roman" w:cs="Times New Roman"/>
                <w:i/>
                <w:iCs/>
              </w:rPr>
              <w:t xml:space="preserve">Заболотного, 31-ж у Голосіївському </w:t>
            </w:r>
            <w:r w:rsidRPr="00850F04">
              <w:rPr>
                <w:rFonts w:ascii="Times New Roman" w:hAnsi="Times New Roman" w:cs="Times New Roman"/>
                <w:i/>
                <w:iCs/>
              </w:rPr>
              <w:t>районі м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850F04">
              <w:rPr>
                <w:rFonts w:ascii="Times New Roman" w:hAnsi="Times New Roman" w:cs="Times New Roman"/>
                <w:i/>
                <w:iCs/>
              </w:rPr>
              <w:t xml:space="preserve"> Києва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 підставі рішення Київської міської ради </w:t>
            </w:r>
            <w:r w:rsidRPr="00E472B9">
              <w:rPr>
                <w:rFonts w:ascii="Times New Roman" w:hAnsi="Times New Roman" w:cs="Times New Roman"/>
                <w:i/>
                <w:iCs/>
              </w:rPr>
              <w:t xml:space="preserve">від </w:t>
            </w:r>
            <w:r w:rsidRPr="00E54AA1">
              <w:rPr>
                <w:rFonts w:ascii="Times New Roman" w:hAnsi="Times New Roman" w:cs="Times New Roman"/>
                <w:i/>
                <w:iCs/>
              </w:rPr>
              <w:t>14.07.2011</w:t>
            </w:r>
            <w:r w:rsidR="00C008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№</w:t>
            </w:r>
            <w:r w:rsidR="00C0082D">
              <w:rPr>
                <w:rFonts w:ascii="Times New Roman" w:hAnsi="Times New Roman" w:cs="Times New Roman"/>
                <w:i/>
                <w:iCs/>
              </w:rPr>
              <w:t> </w:t>
            </w:r>
            <w:r w:rsidRPr="00E54AA1">
              <w:rPr>
                <w:rFonts w:ascii="Times New Roman" w:hAnsi="Times New Roman" w:cs="Times New Roman"/>
                <w:i/>
                <w:iCs/>
              </w:rPr>
              <w:t>742/6129</w:t>
            </w:r>
            <w:r w:rsidRPr="00E472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була передана в оренду на 5 років </w:t>
            </w:r>
            <w:r w:rsidRPr="00E472B9">
              <w:rPr>
                <w:rFonts w:ascii="Times New Roman" w:hAnsi="Times New Roman" w:cs="Times New Roman"/>
                <w:i/>
              </w:rPr>
              <w:t>ТОВАРИСТВ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E472B9">
              <w:rPr>
                <w:rFonts w:ascii="Times New Roman" w:hAnsi="Times New Roman" w:cs="Times New Roman"/>
                <w:i/>
              </w:rPr>
              <w:t xml:space="preserve"> З ОБМЕЖЕНОЮ ВІДПОВІДАЛЬНІСТЮ «</w:t>
            </w:r>
            <w:r w:rsidRPr="00E54AA1">
              <w:rPr>
                <w:rFonts w:ascii="Times New Roman" w:hAnsi="Times New Roman" w:cs="Times New Roman"/>
                <w:i/>
              </w:rPr>
              <w:t>ВЕСТ ОЙЛ ГРУП</w:t>
            </w:r>
            <w:r w:rsidRPr="00E472B9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54AA1">
              <w:rPr>
                <w:rFonts w:ascii="Times New Roman" w:hAnsi="Times New Roman" w:cs="Times New Roman"/>
                <w:i/>
              </w:rPr>
              <w:t>для експлуатації та обслуговування автозаправного комплексу</w:t>
            </w:r>
            <w:r>
              <w:rPr>
                <w:rFonts w:ascii="Times New Roman" w:hAnsi="Times New Roman" w:cs="Times New Roman"/>
                <w:i/>
              </w:rPr>
              <w:t xml:space="preserve"> (код виду  цільового призначення: </w:t>
            </w:r>
            <w:r w:rsidRPr="00E472B9">
              <w:rPr>
                <w:rFonts w:ascii="Times New Roman" w:hAnsi="Times New Roman" w:cs="Times New Roman"/>
                <w:i/>
              </w:rPr>
              <w:t>03.07</w:t>
            </w:r>
            <w:r>
              <w:rPr>
                <w:rFonts w:ascii="Times New Roman" w:hAnsi="Times New Roman" w:cs="Times New Roman"/>
                <w:i/>
              </w:rPr>
              <w:t xml:space="preserve"> д</w:t>
            </w:r>
            <w:r w:rsidRPr="00E472B9">
              <w:rPr>
                <w:rFonts w:ascii="Times New Roman" w:hAnsi="Times New Roman" w:cs="Times New Roman"/>
                <w:i/>
              </w:rPr>
              <w:t>ля будівництва та обслуговування будівель торгівлі</w:t>
            </w:r>
            <w:r>
              <w:rPr>
                <w:rFonts w:ascii="Times New Roman" w:hAnsi="Times New Roman" w:cs="Times New Roman"/>
                <w:i/>
              </w:rPr>
              <w:t xml:space="preserve">) (договір оренди земельної ділянки від </w:t>
            </w:r>
            <w:r w:rsidRPr="00E54AA1">
              <w:rPr>
                <w:rFonts w:ascii="Times New Roman" w:hAnsi="Times New Roman" w:cs="Times New Roman"/>
                <w:i/>
              </w:rPr>
              <w:t>09.02.2012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Pr="00E54AA1">
              <w:rPr>
                <w:rFonts w:ascii="Times New Roman" w:hAnsi="Times New Roman" w:cs="Times New Roman"/>
                <w:i/>
              </w:rPr>
              <w:t>79-6-00832</w:t>
            </w:r>
            <w:r>
              <w:rPr>
                <w:rFonts w:ascii="Times New Roman" w:hAnsi="Times New Roman" w:cs="Times New Roman"/>
                <w:i/>
              </w:rPr>
              <w:t xml:space="preserve">, термін дії оренди закінчився </w:t>
            </w:r>
            <w:r w:rsidRPr="00E54AA1">
              <w:rPr>
                <w:rFonts w:ascii="Times New Roman" w:hAnsi="Times New Roman" w:cs="Times New Roman"/>
                <w:i/>
              </w:rPr>
              <w:t>09.02.2017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7BF29B44" w14:textId="77777777" w:rsidR="00E54AA1" w:rsidRDefault="00E54AA1" w:rsidP="007454DB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 про поновлення терміну дії договору оренди вказаної земельної ділянки Київська міська рада не приймала.</w:t>
            </w:r>
          </w:p>
          <w:p w14:paraId="253B848E" w14:textId="4B4A11F0" w:rsidR="00E54AA1" w:rsidRDefault="00E54AA1" w:rsidP="007454DB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межує та використовується як заїзди/виїзди до земельної ділянки з кадастровим номером 8000000000:</w:t>
            </w:r>
            <w:r w:rsidRPr="00E54AA1">
              <w:rPr>
                <w:rFonts w:ascii="Times New Roman" w:hAnsi="Times New Roman" w:cs="Times New Roman"/>
                <w:i/>
              </w:rPr>
              <w:t>79:098:0011</w:t>
            </w:r>
            <w:r>
              <w:rPr>
                <w:rFonts w:ascii="Times New Roman" w:hAnsi="Times New Roman" w:cs="Times New Roman"/>
                <w:i/>
              </w:rPr>
              <w:t xml:space="preserve">, яка перебуває в оренді </w:t>
            </w:r>
            <w:r w:rsidRPr="00E472B9">
              <w:rPr>
                <w:rFonts w:ascii="Times New Roman" w:hAnsi="Times New Roman" w:cs="Times New Roman"/>
                <w:i/>
              </w:rPr>
              <w:t>ТОВАРИСТВ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E472B9">
              <w:rPr>
                <w:rFonts w:ascii="Times New Roman" w:hAnsi="Times New Roman" w:cs="Times New Roman"/>
                <w:i/>
              </w:rPr>
              <w:t xml:space="preserve"> З ОБМЕЖЕНОЮ ВІДПОВІДАЛЬНІСТЮ «</w:t>
            </w:r>
            <w:r w:rsidRPr="00E54AA1">
              <w:rPr>
                <w:rFonts w:ascii="Times New Roman" w:hAnsi="Times New Roman" w:cs="Times New Roman"/>
                <w:i/>
              </w:rPr>
              <w:t>ВЕСТ ОЙЛ ГРУП</w:t>
            </w:r>
            <w:r w:rsidRPr="00E472B9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54AA1">
              <w:rPr>
                <w:rFonts w:ascii="Times New Roman" w:hAnsi="Times New Roman" w:cs="Times New Roman"/>
                <w:i/>
              </w:rPr>
              <w:t xml:space="preserve">для експлуатації та обслуговування автозаправного комплексу </w:t>
            </w:r>
            <w:r>
              <w:rPr>
                <w:rFonts w:ascii="Times New Roman" w:hAnsi="Times New Roman" w:cs="Times New Roman"/>
                <w:i/>
              </w:rPr>
              <w:t xml:space="preserve">до </w:t>
            </w:r>
            <w:r w:rsidR="00C0082D">
              <w:rPr>
                <w:rFonts w:ascii="Times New Roman" w:hAnsi="Times New Roman" w:cs="Times New Roman"/>
                <w:i/>
              </w:rPr>
              <w:t>14.11.2032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462C2551" w14:textId="77777777" w:rsidR="00C0082D" w:rsidRDefault="00C0082D" w:rsidP="00C0082D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Земельна ділянка розташована в межах червоних ліній.</w:t>
            </w:r>
          </w:p>
          <w:p w14:paraId="7758F102" w14:textId="77777777" w:rsidR="00E54AA1" w:rsidRPr="00DD3D55" w:rsidRDefault="00E54AA1" w:rsidP="007454DB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t xml:space="preserve">    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надання дозволу або відмову у наданні дозволу на розроблення проєкту землеустрою щодо відведення </w:t>
            </w:r>
            <w:r w:rsidRPr="00DD3D55">
              <w:rPr>
                <w:rFonts w:ascii="Times New Roman" w:hAnsi="Times New Roman" w:cs="Times New Roman"/>
                <w:i/>
              </w:rPr>
              <w:t>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A22C720" w14:textId="77777777" w:rsidR="00E54AA1" w:rsidRPr="00DD3D55" w:rsidRDefault="00E54AA1" w:rsidP="007454DB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</w:t>
            </w:r>
            <w:r w:rsidRPr="00DD3D55">
              <w:rPr>
                <w:rFonts w:ascii="Times New Roman" w:hAnsi="Times New Roman" w:cs="Times New Roman"/>
                <w:i/>
              </w:rPr>
              <w:lastRenderedPageBreak/>
              <w:t xml:space="preserve">справі № 826/8847/16. </w:t>
            </w:r>
          </w:p>
          <w:p w14:paraId="133DD199" w14:textId="77777777" w:rsidR="00E54AA1" w:rsidRPr="00FD3877" w:rsidRDefault="00E54AA1" w:rsidP="007454DB">
            <w:pPr>
              <w:ind w:left="30" w:firstLine="439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74CA5A" w14:textId="77777777" w:rsidR="00E54AA1" w:rsidRPr="008146F4" w:rsidRDefault="00E54AA1" w:rsidP="00E54AA1">
      <w:pPr>
        <w:pStyle w:val="a7"/>
        <w:shd w:val="clear" w:color="auto" w:fill="auto"/>
      </w:pPr>
    </w:p>
    <w:p w14:paraId="1183D263" w14:textId="77777777" w:rsidR="00E54AA1" w:rsidRPr="00CF2418" w:rsidRDefault="00E54AA1" w:rsidP="00E54AA1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92AE4D4" w14:textId="77777777" w:rsidR="00E54AA1" w:rsidRDefault="00E54AA1" w:rsidP="00E54AA1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>
        <w:rPr>
          <w:i w:val="0"/>
          <w:sz w:val="24"/>
          <w:szCs w:val="24"/>
        </w:rPr>
        <w:t xml:space="preserve"> 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4D9949B8" w14:textId="77777777" w:rsidR="00E54AA1" w:rsidRDefault="00E54AA1" w:rsidP="00E54AA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0CADF43C" w14:textId="77777777" w:rsidR="00E54AA1" w:rsidRPr="00D43C78" w:rsidRDefault="00E54AA1" w:rsidP="00E54AA1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r w:rsidRPr="00D43C78">
        <w:rPr>
          <w:i w:val="0"/>
          <w:color w:val="auto"/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>
        <w:rPr>
          <w:i w:val="0"/>
          <w:color w:val="auto"/>
          <w:sz w:val="24"/>
          <w:szCs w:val="24"/>
        </w:rPr>
        <w:t xml:space="preserve">                        </w:t>
      </w:r>
      <w:r w:rsidRPr="00D43C78">
        <w:rPr>
          <w:i w:val="0"/>
          <w:color w:val="auto"/>
          <w:sz w:val="24"/>
          <w:szCs w:val="24"/>
        </w:rPr>
        <w:t>не матиме впливу на життєдіяльність цієї категорії.</w:t>
      </w:r>
    </w:p>
    <w:p w14:paraId="087F53DA" w14:textId="77777777" w:rsidR="00E54AA1" w:rsidRPr="00CF2418" w:rsidRDefault="00E54AA1" w:rsidP="00E54AA1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17C09290" w14:textId="77777777" w:rsidR="00E54AA1" w:rsidRDefault="00E54AA1" w:rsidP="00E54AA1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51C352E9" w14:textId="77777777" w:rsidR="00E54AA1" w:rsidRPr="004D6C38" w:rsidRDefault="00E54AA1" w:rsidP="00E54AA1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4D50A21D" w14:textId="77777777" w:rsidR="00E54AA1" w:rsidRPr="00CF2418" w:rsidRDefault="00E54AA1" w:rsidP="00E54AA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29681AD6" w14:textId="77777777" w:rsidR="00E54AA1" w:rsidRDefault="00E54AA1" w:rsidP="00E54AA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>
        <w:rPr>
          <w:i w:val="0"/>
          <w:sz w:val="24"/>
          <w:szCs w:val="24"/>
        </w:rPr>
        <w:t xml:space="preserve">проєкту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</w:t>
      </w:r>
      <w:r>
        <w:rPr>
          <w:i w:val="0"/>
          <w:sz w:val="24"/>
          <w:szCs w:val="24"/>
        </w:rPr>
        <w:t xml:space="preserve">ування </w:t>
      </w:r>
      <w:r w:rsidRPr="00CF2418">
        <w:rPr>
          <w:i w:val="0"/>
          <w:sz w:val="24"/>
          <w:szCs w:val="24"/>
        </w:rPr>
        <w:t>земельно</w:t>
      </w:r>
      <w:r>
        <w:rPr>
          <w:i w:val="0"/>
          <w:sz w:val="24"/>
          <w:szCs w:val="24"/>
        </w:rPr>
        <w:t>ю</w:t>
      </w:r>
      <w:r w:rsidRPr="00CF2418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ою.</w:t>
      </w:r>
    </w:p>
    <w:p w14:paraId="19DA5797" w14:textId="77777777" w:rsidR="00E54AA1" w:rsidRPr="00CF2418" w:rsidRDefault="00E54AA1" w:rsidP="00E54AA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685EF925" w14:textId="77777777" w:rsidR="00E54AA1" w:rsidRDefault="00E54AA1" w:rsidP="00E54AA1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 д</w:t>
      </w:r>
      <w:r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Pr="00887B7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E88F09D" w14:textId="77777777" w:rsidR="00E54AA1" w:rsidRDefault="00E54AA1" w:rsidP="00E54AA1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E54AA1" w14:paraId="798F1B6D" w14:textId="77777777" w:rsidTr="007454DB">
        <w:trPr>
          <w:trHeight w:val="254"/>
        </w:trPr>
        <w:tc>
          <w:tcPr>
            <w:tcW w:w="4789" w:type="dxa"/>
            <w:hideMark/>
          </w:tcPr>
          <w:p w14:paraId="0683674B" w14:textId="77777777" w:rsidR="00E54AA1" w:rsidRDefault="00E54AA1" w:rsidP="007454DB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783" w:type="dxa"/>
          </w:tcPr>
          <w:p w14:paraId="7A1E5AD2" w14:textId="77777777" w:rsidR="00E54AA1" w:rsidRPr="00AF3709" w:rsidRDefault="00E54AA1" w:rsidP="007454D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21C2F98" w14:textId="77777777" w:rsidR="00E54AA1" w:rsidRDefault="00E54AA1" w:rsidP="00E54AA1">
      <w:pPr>
        <w:pStyle w:val="1"/>
        <w:shd w:val="clear" w:color="auto" w:fill="auto"/>
        <w:jc w:val="both"/>
        <w:rPr>
          <w:b/>
          <w:bCs/>
          <w:i w:val="0"/>
          <w:iCs w:val="0"/>
          <w:sz w:val="24"/>
          <w:szCs w:val="24"/>
        </w:rPr>
      </w:pPr>
    </w:p>
    <w:p w14:paraId="0E5A8B9A" w14:textId="77777777" w:rsidR="00E54AA1" w:rsidRDefault="00E54AA1" w:rsidP="00E54AA1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sectPr w:rsidR="00E54AA1" w:rsidSect="00B37A74">
      <w:headerReference w:type="default" r:id="rId9"/>
      <w:footerReference w:type="default" r:id="rId10"/>
      <w:pgSz w:w="11907" w:h="16839" w:code="9"/>
      <w:pgMar w:top="1134" w:right="567" w:bottom="993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503C" w14:textId="77777777" w:rsidR="006C72DC" w:rsidRDefault="006C72DC">
      <w:r>
        <w:separator/>
      </w:r>
    </w:p>
  </w:endnote>
  <w:endnote w:type="continuationSeparator" w:id="0">
    <w:p w14:paraId="48E9B9EC" w14:textId="77777777" w:rsidR="006C72DC" w:rsidRDefault="006C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8965" w14:textId="77777777" w:rsidR="006C72DC" w:rsidRDefault="006C72DC"/>
  </w:footnote>
  <w:footnote w:type="continuationSeparator" w:id="0">
    <w:p w14:paraId="665F47CD" w14:textId="77777777" w:rsidR="006C72DC" w:rsidRDefault="006C72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507673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0819AD" w14:textId="77777777" w:rsidR="00E54AA1" w:rsidRDefault="00EE567C" w:rsidP="00E54AA1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</w:p>
      <w:p w14:paraId="6CB00402" w14:textId="7183C421" w:rsidR="0070323B" w:rsidRPr="00800A09" w:rsidRDefault="0070323B" w:rsidP="00E54AA1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55330C">
          <w:rPr>
            <w:i w:val="0"/>
            <w:sz w:val="12"/>
            <w:szCs w:val="12"/>
            <w:lang w:val="ru-RU"/>
          </w:rPr>
          <w:t>ПЗН-64890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DF46C6" w:rsidRPr="0055330C">
          <w:rPr>
            <w:i w:val="0"/>
            <w:sz w:val="12"/>
            <w:szCs w:val="12"/>
            <w:lang w:val="ru-RU"/>
          </w:rPr>
          <w:t>11.04.2024</w:t>
        </w:r>
        <w:r w:rsidRPr="0055330C">
          <w:rPr>
            <w:i w:val="0"/>
            <w:sz w:val="12"/>
            <w:szCs w:val="12"/>
            <w:lang w:val="ru-RU"/>
          </w:rPr>
          <w:t xml:space="preserve"> до</w:t>
        </w:r>
        <w:r w:rsidRPr="00800A09">
          <w:rPr>
            <w:i w:val="0"/>
            <w:sz w:val="12"/>
            <w:szCs w:val="12"/>
          </w:rPr>
          <w:t xml:space="preserve"> </w:t>
        </w:r>
        <w:r w:rsidR="00E54AA1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447019710</w:t>
        </w:r>
      </w:p>
      <w:p w14:paraId="3796BF5B" w14:textId="2445CEAF" w:rsidR="0070323B" w:rsidRPr="00800A09" w:rsidRDefault="0070323B" w:rsidP="00E54AA1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37A74" w:rsidRPr="00B37A7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37A83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C5797"/>
    <w:rsid w:val="001D0BB2"/>
    <w:rsid w:val="001D15F5"/>
    <w:rsid w:val="001D7910"/>
    <w:rsid w:val="001E09C8"/>
    <w:rsid w:val="001E0C88"/>
    <w:rsid w:val="001E0D06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5330C"/>
    <w:rsid w:val="0057685E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6C72DC"/>
    <w:rsid w:val="006D07C8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37A74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0082D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54AA1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0411"/>
    <w:rsid w:val="00F243B6"/>
    <w:rsid w:val="00F2637F"/>
    <w:rsid w:val="00F37098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5611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Астапенко Інна Володимирівна</cp:lastModifiedBy>
  <cp:revision>102</cp:revision>
  <cp:lastPrinted>2024-04-25T07:38:00Z</cp:lastPrinted>
  <dcterms:created xsi:type="dcterms:W3CDTF">2019-11-25T15:44:00Z</dcterms:created>
  <dcterms:modified xsi:type="dcterms:W3CDTF">2024-04-25T07:39:00Z</dcterms:modified>
</cp:coreProperties>
</file>