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0F244" w14:textId="77777777"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51E847E0" wp14:editId="571A35D7">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14:paraId="355B1CB4" w14:textId="77777777" w:rsidR="001B302E" w:rsidRPr="00F6318B" w:rsidRDefault="001B302E" w:rsidP="001B302E">
      <w:pPr>
        <w:pStyle w:val="a5"/>
        <w:tabs>
          <w:tab w:val="left" w:pos="708"/>
        </w:tabs>
      </w:pPr>
    </w:p>
    <w:p w14:paraId="036904EE" w14:textId="77777777" w:rsidR="001B302E" w:rsidRPr="00F6318B" w:rsidRDefault="001B302E" w:rsidP="001B302E">
      <w:pPr>
        <w:ind w:left="426"/>
        <w:jc w:val="center"/>
        <w:rPr>
          <w:rFonts w:ascii="Benguiat" w:hAnsi="Benguiat"/>
          <w:b/>
          <w:spacing w:val="18"/>
          <w:w w:val="66"/>
          <w:sz w:val="4"/>
          <w:szCs w:val="4"/>
          <w:lang w:val="uk-UA"/>
        </w:rPr>
      </w:pPr>
    </w:p>
    <w:p w14:paraId="6EEEC246" w14:textId="77777777"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89FF0E3" w14:textId="77777777" w:rsidR="001B302E" w:rsidRPr="00F6318B" w:rsidRDefault="001B302E" w:rsidP="001B302E">
      <w:pPr>
        <w:pStyle w:val="2"/>
        <w:pBdr>
          <w:bottom w:val="thinThickThinSmallGap" w:sz="24" w:space="1" w:color="auto"/>
        </w:pBdr>
        <w:spacing w:before="120" w:after="0"/>
        <w:jc w:val="center"/>
        <w:rPr>
          <w:lang w:val="uk-UA"/>
        </w:rPr>
      </w:pPr>
      <w:r w:rsidRPr="00595D50">
        <w:rPr>
          <w:b w:val="0"/>
        </w:rPr>
        <w:t>III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14:paraId="0AE91F3E" w14:textId="77777777"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14:paraId="2C603AC8" w14:textId="77777777"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43345E4A">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EFCEE92">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84024F" w14:paraId="0EEAA314" w14:textId="77777777" w:rsidTr="00802099">
        <w:trPr>
          <w:trHeight w:val="1190"/>
        </w:trPr>
        <w:tc>
          <w:tcPr>
            <w:tcW w:w="4771" w:type="dxa"/>
            <w:hideMark/>
          </w:tcPr>
          <w:p w14:paraId="68187FC5" w14:textId="38BE8BD2" w:rsidR="001B302E" w:rsidRPr="0037599F" w:rsidRDefault="00BF6242" w:rsidP="00802099">
            <w:pPr>
              <w:jc w:val="both"/>
              <w:rPr>
                <w:sz w:val="28"/>
                <w:szCs w:val="28"/>
                <w:lang w:val="uk-UA"/>
              </w:rPr>
            </w:pPr>
            <w:r>
              <w:rPr>
                <w:b/>
                <w:sz w:val="28"/>
                <w:szCs w:val="28"/>
                <w:lang w:val="uk-UA"/>
              </w:rPr>
              <w:t xml:space="preserve">Про затвердження технічних </w:t>
            </w:r>
            <w:r>
              <w:rPr>
                <w:b/>
                <w:color w:val="000000" w:themeColor="text1"/>
                <w:sz w:val="28"/>
                <w:szCs w:val="28"/>
                <w:lang w:val="uk-UA"/>
              </w:rPr>
              <w:t>документацій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440536446</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BACD542">
                <v:stroke joinstyle="miter"/>
                <v:path gradientshapeok="t" o:connecttype="rect"/>
              </v:shapetype>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v:textbox inset="0,0,0,0">
                  <w:txbxContent>
                    <w:p w:rsidRPr="00E83898" w:rsidR="007A3146" w:rsidP="007A3146" w:rsidRDefault="007A3146">
                      <w:pPr>
                        <w:pStyle w:val="ad"/>
                        <w:shd w:val="clear" w:color="auto" w:fill="auto"/>
                        <w:spacing w:line="216" w:lineRule="auto"/>
                        <w:jc w:val="center"/>
                        <w:rPr>
                          <w:sz w:val="24"/>
                          <w:szCs w:val="24"/>
                        </w:rPr>
                      </w:pPr>
                      <w:proofErr w:type="spellStart"/>
                      <w:r w:rsidRPr="00E83898">
                        <w:rPr>
                          <w:bCs/>
                          <w:sz w:val="24"/>
                          <w:szCs w:val="24"/>
                        </w:rPr>
                        <w:t xml:space="preserve">440536446</w:t>
                      </w:r>
                      <w:proofErr w:type="spellEnd"/>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38FE13A8" w14:textId="77777777" w:rsidR="00BF6242" w:rsidRDefault="00BF6242" w:rsidP="00BF6242">
      <w:pPr>
        <w:ind w:firstLine="567"/>
        <w:jc w:val="both"/>
        <w:rPr>
          <w:bCs/>
          <w:iCs/>
          <w:snapToGrid w:val="0"/>
          <w:sz w:val="28"/>
          <w:szCs w:val="28"/>
          <w:lang w:val="uk-UA"/>
        </w:rPr>
      </w:pPr>
      <w:r>
        <w:rPr>
          <w:bCs/>
          <w:iCs/>
          <w:snapToGrid w:val="0"/>
          <w:sz w:val="28"/>
          <w:szCs w:val="28"/>
          <w:lang w:val="uk-UA"/>
        </w:rPr>
        <w:t>Відповідно до статей 9, 20, 79</w:t>
      </w:r>
      <w:r>
        <w:rPr>
          <w:bCs/>
          <w:iCs/>
          <w:snapToGrid w:val="0"/>
          <w:sz w:val="28"/>
          <w:szCs w:val="28"/>
          <w:vertAlign w:val="superscript"/>
          <w:lang w:val="uk-UA"/>
        </w:rPr>
        <w:t>1</w:t>
      </w:r>
      <w:r>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241D7A6A" w14:textId="77777777" w:rsidR="001B302E" w:rsidRPr="00A571BC" w:rsidRDefault="001B302E" w:rsidP="001B302E">
      <w:pPr>
        <w:ind w:firstLine="709"/>
        <w:jc w:val="both"/>
        <w:rPr>
          <w:snapToGrid w:val="0"/>
          <w:color w:val="000000"/>
          <w:sz w:val="24"/>
          <w:szCs w:val="24"/>
          <w:lang w:val="uk-UA"/>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4C4FBCF6" w:rsidR="001B302E" w:rsidRPr="00BC2555" w:rsidRDefault="00BF6242" w:rsidP="00455725">
      <w:pPr>
        <w:pStyle w:val="a3"/>
        <w:ind w:firstLine="567"/>
        <w:rPr>
          <w:b/>
          <w:lang w:val="uk-UA"/>
        </w:rPr>
      </w:pPr>
      <w:r>
        <w:rPr>
          <w:lang w:val="uk-UA"/>
        </w:rPr>
        <w:t xml:space="preserve">1. </w:t>
      </w:r>
      <w:r>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Pr>
          <w:lang w:val="uk-UA"/>
        </w:rPr>
        <w:t xml:space="preserve"> </w:t>
      </w:r>
      <w:r w:rsidR="00455725">
        <w:rPr>
          <w:lang w:val="uk-UA"/>
        </w:rPr>
        <w:t xml:space="preserve">(справа № </w:t>
      </w:r>
      <w:r w:rsidR="00455725" w:rsidRPr="00BF6242">
        <w:rPr>
          <w:bCs/>
          <w:szCs w:val="28"/>
          <w:lang w:val="uk-UA"/>
        </w:rPr>
        <w:t>440536446</w:t>
      </w:r>
      <w:r w:rsidR="00BC2555" w:rsidRPr="00BC2555">
        <w:rPr>
          <w:bCs/>
          <w:szCs w:val="28"/>
          <w:lang w:val="uk-UA"/>
        </w:rPr>
        <w:t>)</w:t>
      </w:r>
      <w:r w:rsidR="00BC2555">
        <w:rPr>
          <w:bCs/>
          <w:szCs w:val="28"/>
          <w:lang w:val="uk-UA"/>
        </w:rPr>
        <w:t>.</w:t>
      </w:r>
    </w:p>
    <w:p w14:paraId="1BF739D8" w14:textId="77777777" w:rsidR="00BF6242" w:rsidRDefault="00BF6242" w:rsidP="00BF6242">
      <w:pPr>
        <w:pStyle w:val="a3"/>
        <w:ind w:firstLine="567"/>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7672C152" w14:textId="77777777" w:rsidR="00BF6242" w:rsidRDefault="00BF6242" w:rsidP="00BF6242">
      <w:pPr>
        <w:pStyle w:val="a3"/>
        <w:ind w:firstLine="567"/>
        <w:rPr>
          <w:lang w:val="uk-UA"/>
        </w:rPr>
      </w:pPr>
    </w:p>
    <w:p w14:paraId="6CC06528" w14:textId="77777777" w:rsidR="00BF6242" w:rsidRDefault="00BF6242" w:rsidP="00BF6242">
      <w:pPr>
        <w:pStyle w:val="a3"/>
        <w:ind w:firstLine="567"/>
        <w:rPr>
          <w:lang w:val="uk-UA"/>
        </w:rPr>
      </w:pPr>
      <w:r>
        <w:rPr>
          <w:lang w:val="uk-UA"/>
        </w:rPr>
        <w:lastRenderedPageBreak/>
        <w:t xml:space="preserve">3. Контроль за виконанням цього рішення покласти на постійну комісію Київської міської ради з питань архітектури, </w:t>
      </w:r>
      <w:proofErr w:type="spellStart"/>
      <w:r>
        <w:rPr>
          <w:szCs w:val="28"/>
          <w:lang w:val="uk-UA"/>
        </w:rPr>
        <w:t>містопланування</w:t>
      </w:r>
      <w:proofErr w:type="spellEnd"/>
      <w:r>
        <w:rPr>
          <w:lang w:val="uk-UA"/>
        </w:rPr>
        <w:t xml:space="preserve"> та земельних відносин.</w:t>
      </w:r>
    </w:p>
    <w:p w14:paraId="2BF58EFE" w14:textId="77777777" w:rsidR="00BF6242" w:rsidRDefault="00BF6242" w:rsidP="00BF6242">
      <w:pPr>
        <w:tabs>
          <w:tab w:val="left" w:pos="1134"/>
        </w:tabs>
        <w:ind w:firstLine="567"/>
        <w:jc w:val="both"/>
        <w:rPr>
          <w:snapToGrid w:val="0"/>
          <w:sz w:val="28"/>
          <w:lang w:val="uk-UA"/>
        </w:rPr>
      </w:pPr>
    </w:p>
    <w:p w14:paraId="1CA7BDAE" w14:textId="77777777" w:rsidR="001B302E" w:rsidRDefault="001B302E"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lastRenderedPageBreak/>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76AADA" w14:textId="77777777" w:rsidR="0084024F" w:rsidRPr="00E41FE7" w:rsidRDefault="0084024F" w:rsidP="0084024F">
            <w:pPr>
              <w:spacing w:line="252" w:lineRule="auto"/>
              <w:ind w:left="397" w:hanging="397"/>
              <w:outlineLvl w:val="0"/>
              <w:rPr>
                <w:sz w:val="28"/>
                <w:szCs w:val="28"/>
                <w:lang w:val="uk-UA" w:eastAsia="en-US"/>
              </w:rPr>
            </w:pPr>
            <w:r w:rsidRPr="00E41FE7">
              <w:rPr>
                <w:color w:val="000000"/>
                <w:sz w:val="28"/>
                <w:szCs w:val="28"/>
                <w:lang w:val="uk-UA" w:eastAsia="uk-UA"/>
              </w:rPr>
              <w:t>Н</w:t>
            </w:r>
            <w:r w:rsidRPr="00E41FE7">
              <w:rPr>
                <w:sz w:val="28"/>
                <w:szCs w:val="28"/>
                <w:lang w:val="uk-UA" w:eastAsia="en-US"/>
              </w:rPr>
              <w:t xml:space="preserve">ачальник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BF6242" w:rsidRDefault="00E83898" w:rsidP="00E83898">
            <w:pPr>
              <w:jc w:val="right"/>
              <w:rPr>
                <w:rStyle w:val="a8"/>
                <w:b w:val="0"/>
                <w:sz w:val="28"/>
                <w:szCs w:val="28"/>
                <w:lang w:val="uk-UA"/>
              </w:rPr>
            </w:pPr>
          </w:p>
          <w:p w14:paraId="3D922583" w14:textId="77777777" w:rsidR="00E83898" w:rsidRPr="00BF6242" w:rsidRDefault="00E83898" w:rsidP="00E83898">
            <w:pPr>
              <w:jc w:val="right"/>
              <w:rPr>
                <w:rStyle w:val="a8"/>
                <w:b w:val="0"/>
                <w:sz w:val="28"/>
                <w:szCs w:val="28"/>
                <w:lang w:val="uk-UA"/>
              </w:rPr>
            </w:pPr>
          </w:p>
          <w:p w14:paraId="2AB5D5CD" w14:textId="77777777" w:rsidR="00E83898" w:rsidRPr="00BF6242" w:rsidRDefault="00E83898" w:rsidP="00E83898">
            <w:pPr>
              <w:jc w:val="right"/>
              <w:rPr>
                <w:rStyle w:val="a8"/>
                <w:b w:val="0"/>
                <w:sz w:val="28"/>
                <w:szCs w:val="28"/>
                <w:lang w:val="uk-UA"/>
              </w:rPr>
            </w:pPr>
          </w:p>
          <w:p w14:paraId="1CD7F0B1" w14:textId="77777777" w:rsidR="00372257" w:rsidRPr="00BF6242" w:rsidRDefault="00372257" w:rsidP="00372257">
            <w:pPr>
              <w:rPr>
                <w:rStyle w:val="a8"/>
                <w:b w:val="0"/>
                <w:sz w:val="16"/>
                <w:szCs w:val="16"/>
                <w:lang w:val="uk-UA"/>
              </w:rPr>
            </w:pPr>
          </w:p>
          <w:p w14:paraId="23397A43" w14:textId="77777777" w:rsidR="00372257" w:rsidRPr="00BF6242" w:rsidRDefault="00372257" w:rsidP="00E83898">
            <w:pPr>
              <w:jc w:val="right"/>
              <w:rPr>
                <w:rStyle w:val="a8"/>
                <w:b w:val="0"/>
                <w:sz w:val="8"/>
                <w:szCs w:val="8"/>
                <w:lang w:val="uk-UA"/>
              </w:rPr>
            </w:pPr>
          </w:p>
          <w:p w14:paraId="6F142C83" w14:textId="77777777" w:rsidR="00372257" w:rsidRPr="00BF6242" w:rsidRDefault="00372257" w:rsidP="00E83898">
            <w:pPr>
              <w:jc w:val="right"/>
              <w:rPr>
                <w:rStyle w:val="a8"/>
                <w:b w:val="0"/>
                <w:sz w:val="4"/>
                <w:szCs w:val="4"/>
                <w:lang w:val="uk-UA"/>
              </w:rPr>
            </w:pPr>
          </w:p>
          <w:p w14:paraId="73FC8510" w14:textId="77777777" w:rsidR="00372257" w:rsidRPr="00BF6242" w:rsidRDefault="00372257" w:rsidP="00E83898">
            <w:pPr>
              <w:jc w:val="right"/>
              <w:rPr>
                <w:rStyle w:val="a8"/>
                <w:b w:val="0"/>
                <w:sz w:val="4"/>
                <w:szCs w:val="4"/>
                <w:lang w:val="uk-UA"/>
              </w:rPr>
            </w:pPr>
          </w:p>
          <w:p w14:paraId="3989B12C" w14:textId="77777777" w:rsidR="00372257" w:rsidRPr="00BF6242" w:rsidRDefault="00372257" w:rsidP="00E83898">
            <w:pPr>
              <w:jc w:val="right"/>
              <w:rPr>
                <w:rStyle w:val="a8"/>
                <w:b w:val="0"/>
                <w:sz w:val="4"/>
                <w:szCs w:val="4"/>
                <w:lang w:val="uk-UA"/>
              </w:rPr>
            </w:pPr>
          </w:p>
          <w:p w14:paraId="359DCF6A" w14:textId="77777777" w:rsidR="00E83898" w:rsidRPr="00E83898" w:rsidRDefault="003F6162" w:rsidP="00E83898">
            <w:pPr>
              <w:jc w:val="right"/>
              <w:rPr>
                <w:b/>
                <w:sz w:val="28"/>
                <w:szCs w:val="28"/>
                <w:lang w:val="uk-UA"/>
              </w:rPr>
            </w:pPr>
            <w:r w:rsidRPr="00394509">
              <w:rPr>
                <w:rStyle w:val="a8"/>
                <w:b w:val="0"/>
                <w:sz w:val="28"/>
                <w:szCs w:val="28"/>
              </w:rPr>
              <w:t>Дмитро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4041D5">
              <w:rPr>
                <w:sz w:val="28"/>
                <w:szCs w:val="28"/>
                <w:lang w:val="uk-UA"/>
              </w:rPr>
              <w:t>містопланування</w:t>
            </w:r>
            <w:proofErr w:type="spellEnd"/>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5D790F03" w14:textId="77777777" w:rsidTr="00E83898">
        <w:tc>
          <w:tcPr>
            <w:tcW w:w="5083" w:type="dxa"/>
          </w:tcPr>
          <w:p w14:paraId="4CAAE52F" w14:textId="77777777" w:rsidR="00E83898" w:rsidRDefault="00E83898" w:rsidP="001B302E">
            <w:pPr>
              <w:rPr>
                <w:color w:val="000000"/>
                <w:sz w:val="28"/>
                <w:szCs w:val="28"/>
                <w:lang w:val="uk-UA" w:eastAsia="uk-UA"/>
              </w:rPr>
            </w:pPr>
          </w:p>
          <w:p w14:paraId="53270C3F" w14:textId="77777777" w:rsidR="00E83898" w:rsidRDefault="00E83898" w:rsidP="001B302E">
            <w:pPr>
              <w:rPr>
                <w:color w:val="000000"/>
                <w:sz w:val="28"/>
                <w:szCs w:val="28"/>
                <w:lang w:val="uk-UA" w:eastAsia="uk-UA"/>
              </w:rPr>
            </w:pPr>
            <w:r w:rsidRPr="008C630E">
              <w:rPr>
                <w:color w:val="000000"/>
                <w:sz w:val="28"/>
                <w:szCs w:val="28"/>
                <w:lang w:val="uk-UA" w:eastAsia="uk-UA"/>
              </w:rPr>
              <w:t>Секретар</w:t>
            </w:r>
          </w:p>
        </w:tc>
        <w:tc>
          <w:tcPr>
            <w:tcW w:w="5084" w:type="dxa"/>
          </w:tcPr>
          <w:p w14:paraId="1C0DB45D" w14:textId="77777777" w:rsidR="00E83898" w:rsidRDefault="00E83898" w:rsidP="00E83898">
            <w:pPr>
              <w:jc w:val="right"/>
              <w:rPr>
                <w:rStyle w:val="a8"/>
                <w:b w:val="0"/>
                <w:sz w:val="28"/>
                <w:szCs w:val="28"/>
              </w:rPr>
            </w:pPr>
          </w:p>
          <w:p w14:paraId="54CD27B4" w14:textId="77777777" w:rsidR="00E83898" w:rsidRPr="00E83898" w:rsidRDefault="00E83898" w:rsidP="00E83898">
            <w:pPr>
              <w:jc w:val="right"/>
              <w:rPr>
                <w:b/>
                <w:color w:val="000000"/>
                <w:sz w:val="28"/>
                <w:szCs w:val="28"/>
                <w:lang w:val="uk-UA" w:eastAsia="uk-UA"/>
              </w:rPr>
            </w:pPr>
            <w:proofErr w:type="spellStart"/>
            <w:r w:rsidRPr="00E83898">
              <w:rPr>
                <w:rStyle w:val="a8"/>
                <w:b w:val="0"/>
                <w:sz w:val="28"/>
                <w:szCs w:val="28"/>
              </w:rPr>
              <w:t>Юрій</w:t>
            </w:r>
            <w:proofErr w:type="spellEnd"/>
            <w:r w:rsidRPr="00E83898">
              <w:rPr>
                <w:rStyle w:val="a8"/>
                <w:b w:val="0"/>
                <w:sz w:val="28"/>
                <w:szCs w:val="28"/>
              </w:rPr>
              <w:t xml:space="preserve"> ФЕДОРЕНКО</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1419F763" w:rsidR="001B302E" w:rsidRDefault="001B302E" w:rsidP="00427528">
      <w:pPr>
        <w:rPr>
          <w:color w:val="000000"/>
          <w:sz w:val="28"/>
          <w:szCs w:val="28"/>
          <w:lang w:val="uk-UA" w:eastAsia="uk-UA"/>
        </w:rPr>
      </w:pP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041D5"/>
    <w:rsid w:val="00427528"/>
    <w:rsid w:val="00431970"/>
    <w:rsid w:val="00455725"/>
    <w:rsid w:val="00487CFB"/>
    <w:rsid w:val="004A0FDB"/>
    <w:rsid w:val="004C7992"/>
    <w:rsid w:val="00504DC9"/>
    <w:rsid w:val="00595668"/>
    <w:rsid w:val="00595D50"/>
    <w:rsid w:val="005A5759"/>
    <w:rsid w:val="00625F6B"/>
    <w:rsid w:val="006F009E"/>
    <w:rsid w:val="00722410"/>
    <w:rsid w:val="007A3146"/>
    <w:rsid w:val="0084024F"/>
    <w:rsid w:val="008C5E20"/>
    <w:rsid w:val="0091773D"/>
    <w:rsid w:val="00A05312"/>
    <w:rsid w:val="00B22270"/>
    <w:rsid w:val="00B266D8"/>
    <w:rsid w:val="00BA31A0"/>
    <w:rsid w:val="00BC2555"/>
    <w:rsid w:val="00BE3FE4"/>
    <w:rsid w:val="00BF6242"/>
    <w:rsid w:val="00C27C2C"/>
    <w:rsid w:val="00CD26B1"/>
    <w:rsid w:val="00D7772C"/>
    <w:rsid w:val="00DE5ABE"/>
    <w:rsid w:val="00DF0730"/>
    <w:rsid w:val="00E41FE7"/>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884529">
      <w:bodyDiv w:val="1"/>
      <w:marLeft w:val="0"/>
      <w:marRight w:val="0"/>
      <w:marTop w:val="0"/>
      <w:marBottom w:val="0"/>
      <w:divBdr>
        <w:top w:val="none" w:sz="0" w:space="0" w:color="auto"/>
        <w:left w:val="none" w:sz="0" w:space="0" w:color="auto"/>
        <w:bottom w:val="none" w:sz="0" w:space="0" w:color="auto"/>
        <w:right w:val="none" w:sz="0" w:space="0" w:color="auto"/>
      </w:divBdr>
    </w:div>
    <w:div w:id="180075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F5E1B-29AF-4BD0-AC5C-38DC8B78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1726</Words>
  <Characters>985</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2706</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Корнійчук Олеся Михайлівна</cp:lastModifiedBy>
  <cp:revision>6</cp:revision>
  <cp:lastPrinted>2024-05-17T10:49:00Z</cp:lastPrinted>
  <dcterms:created xsi:type="dcterms:W3CDTF">2024-02-23T12:13:00Z</dcterms:created>
  <dcterms:modified xsi:type="dcterms:W3CDTF">2024-05-20T08:28:00Z</dcterms:modified>
</cp:coreProperties>
</file>