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0E09C9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393995220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77777777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393995220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0E09C9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0E09C9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412BFF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E09C9">
        <w:rPr>
          <w:b/>
          <w:bCs/>
          <w:i w:val="0"/>
          <w:iCs w:val="0"/>
          <w:sz w:val="24"/>
          <w:szCs w:val="24"/>
          <w:lang w:val="ru-RU"/>
        </w:rPr>
        <w:t xml:space="preserve">№ ПЗН-51304 </w:t>
      </w:r>
      <w:proofErr w:type="spellStart"/>
      <w:r w:rsidRPr="000E09C9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0E09C9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0E09C9">
        <w:rPr>
          <w:b/>
          <w:bCs/>
          <w:i w:val="0"/>
          <w:sz w:val="24"/>
          <w:szCs w:val="24"/>
          <w:lang w:val="ru-RU"/>
        </w:rPr>
        <w:t>20.02.2023</w:t>
      </w:r>
    </w:p>
    <w:p w14:paraId="1B663883" w14:textId="77777777" w:rsidR="00B30291" w:rsidRPr="000E09C9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0E09C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0E09C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0E09C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E09C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0E09C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E09C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0E09C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0E09C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0E09C9">
        <w:rPr>
          <w:i w:val="0"/>
          <w:iCs w:val="0"/>
          <w:sz w:val="24"/>
          <w:szCs w:val="24"/>
          <w:lang w:val="ru-RU"/>
        </w:rPr>
        <w:t xml:space="preserve"> ради</w:t>
      </w:r>
      <w:r w:rsidRPr="000E09C9">
        <w:rPr>
          <w:i w:val="0"/>
          <w:sz w:val="24"/>
          <w:szCs w:val="24"/>
          <w:lang w:val="ru-RU"/>
        </w:rPr>
        <w:t>:</w:t>
      </w:r>
    </w:p>
    <w:p w14:paraId="4A04B8A4" w14:textId="6E82A1A6" w:rsidR="00B30291" w:rsidRPr="00EF0085" w:rsidRDefault="00EF0085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Про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надання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Київському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комунальному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об’єднанню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зеленого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будівництва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та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експлуатації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зелених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насаджень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міста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 xml:space="preserve"> «</w:t>
      </w:r>
      <w:proofErr w:type="spellStart"/>
      <w:r w:rsidRPr="00EF0085">
        <w:rPr>
          <w:b/>
          <w:i/>
          <w:sz w:val="24"/>
          <w:szCs w:val="24"/>
          <w:lang w:val="ru-RU" w:eastAsia="ru-RU"/>
        </w:rPr>
        <w:t>Київзеленбуд</w:t>
      </w:r>
      <w:proofErr w:type="spellEnd"/>
      <w:r w:rsidRPr="00EF0085">
        <w:rPr>
          <w:b/>
          <w:i/>
          <w:sz w:val="24"/>
          <w:szCs w:val="24"/>
          <w:lang w:val="ru-RU" w:eastAsia="ru-RU"/>
        </w:rPr>
        <w:t>»</w:t>
      </w:r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земельної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ділянки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у </w:t>
      </w:r>
      <w:proofErr w:type="spellStart"/>
      <w:r w:rsidRPr="00B5426F">
        <w:rPr>
          <w:rStyle w:val="ac"/>
          <w:b/>
          <w:color w:val="000000" w:themeColor="text1"/>
          <w:sz w:val="24"/>
          <w:szCs w:val="24"/>
          <w:lang w:val="ru-RU"/>
        </w:rPr>
        <w:t>постійне</w:t>
      </w:r>
      <w:proofErr w:type="spellEnd"/>
      <w:r w:rsidRPr="00B5426F">
        <w:rPr>
          <w:rStyle w:val="ac"/>
          <w:b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B5426F">
        <w:rPr>
          <w:rStyle w:val="ac"/>
          <w:b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Pr="00EF0085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для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експлуатації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та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обслуговування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зелених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насаджень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загального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користування</w:t>
      </w:r>
      <w:proofErr w:type="spellEnd"/>
      <w:r w:rsidRPr="00EF0085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на </w:t>
      </w:r>
      <w:proofErr w:type="spellStart"/>
      <w:proofErr w:type="gramStart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>перетині</w:t>
      </w:r>
      <w:proofErr w:type="spellEnd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 xml:space="preserve">  </w:t>
      </w:r>
      <w:proofErr w:type="spellStart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proofErr w:type="gramEnd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="00BD724C">
        <w:rPr>
          <w:b/>
          <w:i/>
          <w:iCs/>
          <w:color w:val="000000" w:themeColor="text1"/>
          <w:sz w:val="24"/>
          <w:szCs w:val="24"/>
          <w:lang w:val="ru-RU"/>
        </w:rPr>
        <w:t>Мокрої</w:t>
      </w:r>
      <w:proofErr w:type="spellEnd"/>
      <w:r w:rsidR="009E7805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 xml:space="preserve">та </w:t>
      </w:r>
      <w:proofErr w:type="spellStart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>вул</w:t>
      </w:r>
      <w:proofErr w:type="spellEnd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 xml:space="preserve">. </w:t>
      </w:r>
      <w:proofErr w:type="spellStart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>Людмили</w:t>
      </w:r>
      <w:proofErr w:type="spellEnd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 xml:space="preserve"> Проценко </w:t>
      </w:r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proofErr w:type="spellStart"/>
      <w:r w:rsidRPr="00EF0085">
        <w:rPr>
          <w:b/>
          <w:i/>
          <w:iCs/>
          <w:color w:val="000000" w:themeColor="text1"/>
          <w:sz w:val="24"/>
          <w:szCs w:val="24"/>
          <w:lang w:val="ru-RU"/>
        </w:rPr>
        <w:t>Солом'янському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районі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міста</w:t>
      </w:r>
      <w:proofErr w:type="spellEnd"/>
      <w:r w:rsidRPr="00EF0085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EF0085">
        <w:rPr>
          <w:b/>
          <w:i/>
          <w:color w:val="000000" w:themeColor="text1"/>
          <w:sz w:val="24"/>
          <w:szCs w:val="24"/>
          <w:lang w:val="ru-RU"/>
        </w:rPr>
        <w:t>Києва</w:t>
      </w:r>
      <w:proofErr w:type="spellEnd"/>
    </w:p>
    <w:p w14:paraId="322C4E56" w14:textId="77777777" w:rsidR="00B30291" w:rsidRPr="00EF0085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EF0085">
        <w:rPr>
          <w:sz w:val="24"/>
          <w:szCs w:val="24"/>
          <w:lang w:val="ru-RU"/>
        </w:rPr>
        <w:t>Юридична</w:t>
      </w:r>
      <w:proofErr w:type="spellEnd"/>
      <w:r w:rsidRPr="00EF0085">
        <w:rPr>
          <w:sz w:val="24"/>
          <w:szCs w:val="24"/>
          <w:lang w:val="ru-RU"/>
        </w:rPr>
        <w:t xml:space="preserve">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КИЇВСЬКЕ КОМУНАЛЬНЕ ОБ'ЄДНАННЯ ЗЕЛЕНОГО БУДІВНИЦТВА ТА ЕКСПЛУАТАЦІЇ ЗЕЛЕНИХ НАСАДЖЕНЬ МІСТА «КИЇВЗЕЛЕНБУД»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964836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689B92D2" w:rsidR="00B30291" w:rsidRPr="00AC6C1F" w:rsidRDefault="000E09C9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CB070C">
              <w:rPr>
                <w:b w:val="0"/>
                <w:i/>
                <w:sz w:val="24"/>
                <w:szCs w:val="24"/>
                <w:lang w:val="ru-RU"/>
              </w:rPr>
              <w:t>КИЇВСЬКА МІСЬКА ДЕРЖАВНА АДМІНІСТРАЦІЯ</w:t>
            </w:r>
            <w:r w:rsidRPr="00CB070C">
              <w:rPr>
                <w:b w:val="0"/>
                <w:i/>
                <w:sz w:val="24"/>
                <w:szCs w:val="24"/>
                <w:lang w:val="ru-RU"/>
              </w:rPr>
              <w:br/>
              <w:t xml:space="preserve">01044, м.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Шевченківський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 район, ВУЛИЦЯ ХРЕЩАТИК, </w:t>
            </w:r>
            <w:proofErr w:type="spellStart"/>
            <w:r w:rsidRPr="00CB070C">
              <w:rPr>
                <w:b w:val="0"/>
                <w:i/>
                <w:sz w:val="24"/>
                <w:szCs w:val="24"/>
                <w:lang w:val="ru-RU"/>
              </w:rPr>
              <w:t>будинок</w:t>
            </w:r>
            <w:proofErr w:type="spellEnd"/>
            <w:r w:rsidRPr="00CB070C">
              <w:rPr>
                <w:b w:val="0"/>
                <w:i/>
                <w:sz w:val="24"/>
                <w:szCs w:val="24"/>
                <w:lang w:val="ru-RU"/>
              </w:rPr>
              <w:t xml:space="preserve"> 36</w:t>
            </w:r>
          </w:p>
        </w:tc>
      </w:tr>
      <w:tr w:rsidR="00B30291" w:rsidRPr="00CF2418" w14:paraId="18172CC5" w14:textId="77777777" w:rsidTr="000E09C9">
        <w:trPr>
          <w:cantSplit/>
          <w:trHeight w:val="771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0E0B5340" w:rsidR="00B30291" w:rsidRPr="00AC6C1F" w:rsidRDefault="000E09C9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</w:t>
            </w:r>
            <w:proofErr w:type="spellStart"/>
            <w:r w:rsidR="00B30291" w:rsidRPr="00AC6C1F">
              <w:rPr>
                <w:b w:val="0"/>
                <w:i/>
                <w:sz w:val="24"/>
                <w:szCs w:val="24"/>
              </w:rPr>
              <w:t>ід</w:t>
            </w:r>
            <w:proofErr w:type="spellEnd"/>
            <w:r w:rsidR="00B30291" w:rsidRPr="00AC6C1F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i/>
                <w:sz w:val="24"/>
                <w:szCs w:val="24"/>
              </w:rPr>
              <w:t>10.02.2023</w:t>
            </w:r>
            <w:r w:rsidR="00B30291" w:rsidRPr="00AC6C1F">
              <w:rPr>
                <w:b w:val="0"/>
                <w:sz w:val="24"/>
                <w:szCs w:val="24"/>
              </w:rPr>
              <w:t xml:space="preserve"> </w:t>
            </w:r>
            <w:r w:rsidR="00B30291" w:rsidRPr="00AC6C1F">
              <w:rPr>
                <w:b w:val="0"/>
                <w:i/>
                <w:sz w:val="24"/>
                <w:szCs w:val="24"/>
              </w:rPr>
              <w:t>№ 393995220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 xml:space="preserve">*за </w:t>
      </w:r>
      <w:proofErr w:type="spellStart"/>
      <w:r w:rsidRPr="00B30291">
        <w:rPr>
          <w:b w:val="0"/>
          <w:sz w:val="16"/>
          <w:szCs w:val="16"/>
          <w:lang w:val="ru-RU"/>
        </w:rPr>
        <w:t>даними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Єдиного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державного </w:t>
      </w:r>
      <w:proofErr w:type="spellStart"/>
      <w:r w:rsidRPr="00B30291">
        <w:rPr>
          <w:b w:val="0"/>
          <w:sz w:val="16"/>
          <w:szCs w:val="16"/>
          <w:lang w:val="ru-RU"/>
        </w:rPr>
        <w:t>реєстру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юридичних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, </w:t>
      </w:r>
      <w:proofErr w:type="spellStart"/>
      <w:r w:rsidRPr="00B30291">
        <w:rPr>
          <w:b w:val="0"/>
          <w:sz w:val="16"/>
          <w:szCs w:val="16"/>
          <w:lang w:val="ru-RU"/>
        </w:rPr>
        <w:t>фізичних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осіб</w:t>
      </w:r>
      <w:proofErr w:type="spellEnd"/>
      <w:r w:rsidRPr="00B30291">
        <w:rPr>
          <w:b w:val="0"/>
          <w:sz w:val="16"/>
          <w:szCs w:val="16"/>
          <w:lang w:val="ru-RU"/>
        </w:rPr>
        <w:t xml:space="preserve">- </w:t>
      </w:r>
      <w:proofErr w:type="spellStart"/>
      <w:r w:rsidRPr="00B30291">
        <w:rPr>
          <w:b w:val="0"/>
          <w:sz w:val="16"/>
          <w:szCs w:val="16"/>
          <w:lang w:val="ru-RU"/>
        </w:rPr>
        <w:t>підприємців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та </w:t>
      </w:r>
      <w:proofErr w:type="spellStart"/>
      <w:r w:rsidRPr="00B30291">
        <w:rPr>
          <w:b w:val="0"/>
          <w:sz w:val="16"/>
          <w:szCs w:val="16"/>
          <w:lang w:val="ru-RU"/>
        </w:rPr>
        <w:t>громадських</w:t>
      </w:r>
      <w:proofErr w:type="spellEnd"/>
      <w:r w:rsidRPr="00B30291">
        <w:rPr>
          <w:b w:val="0"/>
          <w:sz w:val="16"/>
          <w:szCs w:val="16"/>
          <w:lang w:val="ru-RU"/>
        </w:rPr>
        <w:t xml:space="preserve"> </w:t>
      </w:r>
      <w:proofErr w:type="spellStart"/>
      <w:r w:rsidRPr="00B30291">
        <w:rPr>
          <w:b w:val="0"/>
          <w:sz w:val="16"/>
          <w:szCs w:val="16"/>
          <w:lang w:val="ru-RU"/>
        </w:rPr>
        <w:t>формувань</w:t>
      </w:r>
      <w:proofErr w:type="spellEnd"/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0E09C9">
        <w:rPr>
          <w:sz w:val="24"/>
          <w:szCs w:val="24"/>
          <w:lang w:val="ru-RU"/>
        </w:rPr>
        <w:t>8000000000:72:184:0060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1FC8A9AF" w:rsidR="00B30291" w:rsidRPr="000E09C9" w:rsidRDefault="00BD724C" w:rsidP="00BD724C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>
              <w:rPr>
                <w:i/>
                <w:iCs/>
                <w:sz w:val="24"/>
                <w:szCs w:val="24"/>
                <w:lang w:val="ru-RU"/>
              </w:rPr>
              <w:t>Солом'янський</w:t>
            </w:r>
            <w:proofErr w:type="spellEnd"/>
            <w:r>
              <w:rPr>
                <w:i/>
                <w:iCs/>
                <w:sz w:val="24"/>
                <w:szCs w:val="24"/>
                <w:lang w:val="ru-RU"/>
              </w:rPr>
              <w:t>,</w:t>
            </w:r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>перетин</w:t>
            </w:r>
            <w:proofErr w:type="spellEnd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proofErr w:type="gramStart"/>
            <w:r>
              <w:rPr>
                <w:i/>
                <w:iCs/>
                <w:sz w:val="24"/>
                <w:szCs w:val="24"/>
                <w:lang w:val="ru-RU"/>
              </w:rPr>
              <w:t>Мокрої</w:t>
            </w:r>
            <w:proofErr w:type="spellEnd"/>
            <w:r w:rsidR="009E7805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 та</w:t>
            </w:r>
            <w:proofErr w:type="gramEnd"/>
            <w:r>
              <w:rPr>
                <w:i/>
                <w:iCs/>
                <w:sz w:val="24"/>
                <w:szCs w:val="24"/>
                <w:lang w:val="ru-RU"/>
              </w:rPr>
              <w:t xml:space="preserve">                </w:t>
            </w:r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>Людмили</w:t>
            </w:r>
            <w:proofErr w:type="spellEnd"/>
            <w:r w:rsidR="00B30291" w:rsidRPr="000E09C9">
              <w:rPr>
                <w:i/>
                <w:iCs/>
                <w:sz w:val="24"/>
                <w:szCs w:val="24"/>
                <w:lang w:val="ru-RU"/>
              </w:rPr>
              <w:t xml:space="preserve"> Проценко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0,2396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053BD12B" w:rsidR="00B30291" w:rsidRPr="00AC6C1F" w:rsidRDefault="00946E09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Право в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процесі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оформлення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 xml:space="preserve"> (</w:t>
            </w:r>
            <w:proofErr w:type="spellStart"/>
            <w:r>
              <w:rPr>
                <w:i/>
                <w:sz w:val="24"/>
                <w:szCs w:val="24"/>
                <w:lang w:val="ru-RU"/>
              </w:rPr>
              <w:t>п</w:t>
            </w:r>
            <w:r w:rsidR="000E09C9" w:rsidRPr="00736EE9">
              <w:rPr>
                <w:i/>
                <w:sz w:val="24"/>
                <w:szCs w:val="24"/>
                <w:lang w:val="ru-RU"/>
              </w:rPr>
              <w:t>остійне</w:t>
            </w:r>
            <w:proofErr w:type="spellEnd"/>
            <w:r w:rsidR="000E09C9" w:rsidRPr="00736EE9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0E09C9" w:rsidRPr="00736EE9">
              <w:rPr>
                <w:i/>
                <w:sz w:val="24"/>
                <w:szCs w:val="24"/>
                <w:lang w:val="ru-RU"/>
              </w:rPr>
              <w:t>користування</w:t>
            </w:r>
            <w:proofErr w:type="spellEnd"/>
            <w:r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B30291" w14:paraId="6763E525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43F9F9A3" w14:textId="77777777" w:rsidR="00CF316D" w:rsidRDefault="00CF316D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Існуюча – землі житлової та громадської забудови</w:t>
            </w:r>
          </w:p>
          <w:p w14:paraId="0974F83D" w14:textId="4EE07532" w:rsidR="00B30291" w:rsidRPr="00AC6C1F" w:rsidRDefault="00CF316D" w:rsidP="00CF316D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Проєктна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- з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емлі</w:t>
            </w:r>
            <w:proofErr w:type="spellEnd"/>
            <w:r w:rsidR="006A34C6"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рекреаційного</w:t>
            </w:r>
            <w:proofErr w:type="spellEnd"/>
            <w:r w:rsidR="006A34C6" w:rsidRPr="006A34C6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="006A34C6" w:rsidRPr="006A34C6">
              <w:rPr>
                <w:i/>
                <w:sz w:val="24"/>
                <w:szCs w:val="24"/>
                <w:highlight w:val="white"/>
              </w:rPr>
              <w:t>призначення</w:t>
            </w:r>
            <w:proofErr w:type="spellEnd"/>
          </w:p>
        </w:tc>
      </w:tr>
      <w:tr w:rsidR="00B30291" w14:paraId="4EEB19B1" w14:textId="77777777" w:rsidTr="00BD724C">
        <w:trPr>
          <w:trHeight w:hRule="exact" w:val="2654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5DE73FB2" w14:textId="30DE7F4E" w:rsidR="000E09C9" w:rsidRDefault="000E09C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highlight w:val="white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Існуюче </w:t>
            </w:r>
            <w:r w:rsidR="00906879">
              <w:rPr>
                <w:i/>
                <w:sz w:val="24"/>
                <w:szCs w:val="24"/>
                <w:highlight w:val="white"/>
                <w:lang w:val="uk-UA"/>
              </w:rPr>
              <w:t>-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03.15 для будівництва та обслуговування інших будівель громадської забудови (для будівництва, обслуговування та експлуатації </w:t>
            </w: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офісно</w:t>
            </w:r>
            <w:proofErr w:type="spellEnd"/>
            <w:r>
              <w:rPr>
                <w:i/>
                <w:sz w:val="24"/>
                <w:szCs w:val="24"/>
                <w:highlight w:val="white"/>
                <w:lang w:val="uk-UA"/>
              </w:rPr>
              <w:t>-житлового комплексу з підземним паркінгом)</w:t>
            </w:r>
          </w:p>
          <w:p w14:paraId="76522229" w14:textId="43209172" w:rsidR="00B30291" w:rsidRPr="000E09C9" w:rsidRDefault="000E09C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i/>
                <w:sz w:val="24"/>
                <w:szCs w:val="24"/>
                <w:highlight w:val="white"/>
                <w:lang w:val="uk-UA"/>
              </w:rPr>
              <w:t>Проєктне</w:t>
            </w:r>
            <w:proofErr w:type="spellEnd"/>
            <w:r w:rsidRPr="000E09C9">
              <w:rPr>
                <w:i/>
                <w:sz w:val="24"/>
                <w:szCs w:val="24"/>
                <w:highlight w:val="white"/>
                <w:lang w:val="uk-UA"/>
              </w:rPr>
              <w:t xml:space="preserve"> - </w:t>
            </w:r>
            <w:r w:rsidR="00265722" w:rsidRPr="000E09C9">
              <w:rPr>
                <w:i/>
                <w:sz w:val="24"/>
                <w:szCs w:val="24"/>
                <w:highlight w:val="white"/>
                <w:lang w:val="uk-UA"/>
              </w:rPr>
              <w:t>07.08</w:t>
            </w:r>
            <w:r w:rsidR="00265722" w:rsidRPr="000E09C9">
              <w:rPr>
                <w:rStyle w:val="ac"/>
                <w:sz w:val="24"/>
                <w:szCs w:val="24"/>
                <w:lang w:val="uk-UA"/>
              </w:rPr>
              <w:t xml:space="preserve"> земельні ділянки загального користування, які використовуються як зелені насадження загального користування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 w:rsidR="006A34C6" w:rsidRPr="000E09C9">
              <w:rPr>
                <w:rStyle w:val="ac"/>
                <w:sz w:val="24"/>
                <w:szCs w:val="24"/>
                <w:lang w:val="uk-UA"/>
              </w:rPr>
              <w:t>(</w:t>
            </w:r>
            <w:r w:rsidRPr="000E09C9">
              <w:rPr>
                <w:i/>
                <w:color w:val="000000" w:themeColor="text1"/>
                <w:sz w:val="24"/>
                <w:szCs w:val="24"/>
                <w:lang w:val="uk-UA"/>
              </w:rPr>
              <w:t>для експлуатації та обслуговування зелених насаджень загального користування</w:t>
            </w:r>
            <w:r w:rsidR="006A34C6" w:rsidRPr="000E09C9">
              <w:rPr>
                <w:i/>
                <w:sz w:val="24"/>
                <w:szCs w:val="24"/>
                <w:lang w:val="uk-UA"/>
              </w:rPr>
              <w:t>)</w:t>
            </w:r>
          </w:p>
          <w:p w14:paraId="47F56579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0E09C9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DA5E62">
        <w:trPr>
          <w:trHeight w:hRule="exact" w:val="1153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7A535A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7A535A">
              <w:rPr>
                <w:sz w:val="24"/>
                <w:szCs w:val="24"/>
                <w:lang w:val="uk-UA"/>
              </w:rPr>
              <w:t xml:space="preserve"> </w:t>
            </w:r>
            <w:r w:rsidR="00B30291" w:rsidRPr="007A535A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B30291" w:rsidRPr="007A535A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B30291" w:rsidRPr="007A53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7A535A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B30291" w:rsidRPr="007A535A">
              <w:rPr>
                <w:sz w:val="24"/>
                <w:szCs w:val="24"/>
                <w:lang w:val="ru-RU"/>
              </w:rPr>
              <w:t xml:space="preserve"> </w:t>
            </w:r>
            <w:r w:rsidR="00B30291" w:rsidRPr="007A535A">
              <w:rPr>
                <w:sz w:val="24"/>
                <w:szCs w:val="24"/>
                <w:lang w:val="ru-RU"/>
              </w:rPr>
              <w:br/>
            </w:r>
            <w:r w:rsidRPr="007A535A">
              <w:rPr>
                <w:sz w:val="24"/>
                <w:szCs w:val="24"/>
                <w:lang w:val="ru-RU"/>
              </w:rPr>
              <w:t xml:space="preserve"> </w:t>
            </w:r>
            <w:r w:rsidR="00B30291" w:rsidRPr="007A535A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B30291" w:rsidRPr="007A535A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B30291" w:rsidRPr="007A535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7A535A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B30291" w:rsidRPr="007A535A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0121C3B7" w:rsidR="00B30291" w:rsidRPr="001A5A15" w:rsidRDefault="00CF316D" w:rsidP="00B30291">
            <w:pPr>
              <w:pStyle w:val="a4"/>
              <w:rPr>
                <w:rStyle w:val="ac"/>
                <w:iCs w:val="0"/>
                <w:sz w:val="24"/>
                <w:szCs w:val="24"/>
                <w:lang w:val="ru-RU"/>
              </w:rPr>
            </w:pPr>
            <w:r>
              <w:rPr>
                <w:rStyle w:val="ac"/>
                <w:b/>
                <w:iCs w:val="0"/>
                <w:sz w:val="24"/>
                <w:szCs w:val="24"/>
                <w:lang w:val="ru-RU"/>
              </w:rPr>
              <w:t xml:space="preserve"> </w:t>
            </w:r>
            <w:r w:rsidR="00DA5E62" w:rsidRPr="001A5A15">
              <w:rPr>
                <w:rStyle w:val="ac"/>
                <w:iCs w:val="0"/>
                <w:sz w:val="24"/>
                <w:szCs w:val="24"/>
                <w:lang w:val="ru-RU"/>
              </w:rPr>
              <w:t xml:space="preserve">5 661 166 </w:t>
            </w:r>
            <w:proofErr w:type="spellStart"/>
            <w:r w:rsidR="00DA5E62" w:rsidRPr="001A5A15">
              <w:rPr>
                <w:rStyle w:val="ac"/>
                <w:iCs w:val="0"/>
                <w:sz w:val="24"/>
                <w:szCs w:val="24"/>
                <w:lang w:val="ru-RU"/>
              </w:rPr>
              <w:t>грн</w:t>
            </w:r>
            <w:proofErr w:type="spellEnd"/>
            <w:r w:rsidR="00DA5E62" w:rsidRPr="001A5A15">
              <w:rPr>
                <w:rStyle w:val="ac"/>
                <w:iCs w:val="0"/>
                <w:sz w:val="24"/>
                <w:szCs w:val="24"/>
                <w:lang w:val="ru-RU"/>
              </w:rPr>
              <w:t xml:space="preserve"> 07 коп </w:t>
            </w:r>
            <w:r w:rsidR="008E44BE" w:rsidRPr="001A5A15">
              <w:rPr>
                <w:rStyle w:val="ac"/>
                <w:sz w:val="24"/>
                <w:szCs w:val="24"/>
                <w:lang w:val="uk-UA"/>
              </w:rPr>
              <w:t>(за умови цільового призначення 03.15)</w:t>
            </w:r>
          </w:p>
          <w:p w14:paraId="2C7E83FA" w14:textId="21818E21" w:rsidR="00B30291" w:rsidRPr="008E44BE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uk-UA"/>
              </w:rPr>
            </w:pPr>
            <w:r w:rsidRPr="001A5A1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7A535A" w:rsidRPr="001A5A15">
              <w:rPr>
                <w:rStyle w:val="ac"/>
                <w:sz w:val="24"/>
                <w:szCs w:val="24"/>
                <w:lang w:val="ru-RU"/>
              </w:rPr>
              <w:t xml:space="preserve">4 043 690 </w:t>
            </w:r>
            <w:proofErr w:type="spellStart"/>
            <w:r w:rsidRPr="001A5A15">
              <w:rPr>
                <w:rStyle w:val="ac"/>
                <w:sz w:val="24"/>
                <w:szCs w:val="24"/>
                <w:lang w:val="ru-RU"/>
              </w:rPr>
              <w:t>грн</w:t>
            </w:r>
            <w:proofErr w:type="spellEnd"/>
            <w:r w:rsidRPr="001A5A15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7A535A" w:rsidRPr="001A5A15">
              <w:rPr>
                <w:rStyle w:val="ac"/>
                <w:sz w:val="24"/>
                <w:szCs w:val="24"/>
                <w:lang w:val="uk-UA"/>
              </w:rPr>
              <w:t>05</w:t>
            </w:r>
            <w:r w:rsidRPr="001A5A15">
              <w:rPr>
                <w:rStyle w:val="ac"/>
                <w:sz w:val="24"/>
                <w:szCs w:val="24"/>
                <w:lang w:val="ru-RU"/>
              </w:rPr>
              <w:t xml:space="preserve"> коп.</w:t>
            </w:r>
            <w:r w:rsidR="008E44BE" w:rsidRPr="001A5A15">
              <w:rPr>
                <w:rStyle w:val="ac"/>
                <w:sz w:val="24"/>
                <w:szCs w:val="24"/>
                <w:lang w:val="uk-UA"/>
              </w:rPr>
              <w:t xml:space="preserve"> (за умови цільового призначення 07.08)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12877AA" w14:textId="0D4E5D10" w:rsidR="00B30291" w:rsidRPr="00265722" w:rsidRDefault="00B30291" w:rsidP="00FA7E18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48DEB860" w:rsidR="00265722" w:rsidRDefault="00265722" w:rsidP="00DA5E62">
      <w:pPr>
        <w:pStyle w:val="1"/>
        <w:shd w:val="clear" w:color="auto" w:fill="auto"/>
        <w:spacing w:after="120"/>
        <w:ind w:firstLine="425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23542114" w14:textId="77777777" w:rsidR="00BD724C" w:rsidRDefault="00BD724C" w:rsidP="00DA5E62">
      <w:pPr>
        <w:pStyle w:val="1"/>
        <w:shd w:val="clear" w:color="auto" w:fill="auto"/>
        <w:spacing w:after="120"/>
        <w:ind w:firstLine="425"/>
        <w:jc w:val="both"/>
        <w:rPr>
          <w:i w:val="0"/>
          <w:sz w:val="24"/>
          <w:szCs w:val="24"/>
          <w:lang w:val="uk-UA"/>
        </w:rPr>
      </w:pPr>
    </w:p>
    <w:p w14:paraId="4AAE294E" w14:textId="77777777" w:rsidR="00B30291" w:rsidRPr="00B30291" w:rsidRDefault="00B30291" w:rsidP="00DA5E62">
      <w:pPr>
        <w:pStyle w:val="1"/>
        <w:shd w:val="clear" w:color="auto" w:fill="auto"/>
        <w:ind w:firstLine="425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lastRenderedPageBreak/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77777777" w:rsidR="00B30291" w:rsidRP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6443911D" w14:textId="77777777" w:rsidR="00B30291" w:rsidRP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237" w:type="dxa"/>
          </w:tcPr>
          <w:p w14:paraId="268A8E7B" w14:textId="77777777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Земельна ділянка в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>ільна від капітальної забудови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F336A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B30291" w:rsidRPr="0070402C" w14:paraId="29DEE27E" w14:textId="77777777" w:rsidTr="00065004">
        <w:trPr>
          <w:cantSplit/>
          <w:trHeight w:val="419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237" w:type="dxa"/>
          </w:tcPr>
          <w:p w14:paraId="42D65298" w14:textId="4AA51875" w:rsidR="0056466B" w:rsidRDefault="00D3755B" w:rsidP="00D3755B">
            <w:pPr>
              <w:pStyle w:val="1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="0056466B">
              <w:rPr>
                <w:sz w:val="24"/>
                <w:szCs w:val="24"/>
                <w:lang w:val="uk-UA"/>
              </w:rPr>
              <w:t>етальн</w:t>
            </w:r>
            <w:r>
              <w:rPr>
                <w:sz w:val="24"/>
                <w:szCs w:val="24"/>
                <w:lang w:val="uk-UA"/>
              </w:rPr>
              <w:t>ий</w:t>
            </w:r>
            <w:r w:rsidR="0056466B">
              <w:rPr>
                <w:sz w:val="24"/>
                <w:szCs w:val="24"/>
                <w:lang w:val="uk-UA"/>
              </w:rPr>
              <w:t xml:space="preserve"> план території в межах Повітрофлотського</w:t>
            </w:r>
            <w:r w:rsidR="00B7433E">
              <w:rPr>
                <w:sz w:val="24"/>
                <w:szCs w:val="24"/>
                <w:lang w:val="uk-UA"/>
              </w:rPr>
              <w:t xml:space="preserve"> проспекту, вулиць Солом'янської</w:t>
            </w:r>
            <w:r w:rsidR="0056466B">
              <w:rPr>
                <w:sz w:val="24"/>
                <w:szCs w:val="24"/>
                <w:lang w:val="uk-UA"/>
              </w:rPr>
              <w:t>, Механізаторів, Кудряшова та залізничних колій, затверджен</w:t>
            </w:r>
            <w:r w:rsidR="00B7433E">
              <w:rPr>
                <w:sz w:val="24"/>
                <w:szCs w:val="24"/>
                <w:lang w:val="uk-UA"/>
              </w:rPr>
              <w:t>о</w:t>
            </w:r>
            <w:r w:rsidR="0056466B">
              <w:rPr>
                <w:sz w:val="24"/>
                <w:szCs w:val="24"/>
                <w:lang w:val="uk-UA"/>
              </w:rPr>
              <w:t xml:space="preserve"> рішенням Київської міської ради</w:t>
            </w:r>
            <w:r w:rsidR="00B05B39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від 24.09.2015 № 46/1949</w:t>
            </w:r>
            <w:r w:rsidR="001F18E8">
              <w:rPr>
                <w:sz w:val="24"/>
                <w:szCs w:val="24"/>
                <w:lang w:val="uk-UA"/>
              </w:rPr>
              <w:t xml:space="preserve">. </w:t>
            </w:r>
          </w:p>
          <w:p w14:paraId="17942868" w14:textId="7EA2B3BD" w:rsidR="00D3755B" w:rsidRPr="0056466B" w:rsidRDefault="00D3755B" w:rsidP="00D3755B">
            <w:pPr>
              <w:pStyle w:val="1"/>
              <w:jc w:val="both"/>
              <w:rPr>
                <w:i w:val="0"/>
                <w:lang w:val="uk-UA"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FF44F20" w14:textId="77777777" w:rsidR="00B30291" w:rsidRDefault="00B30291" w:rsidP="0006500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</w:t>
            </w:r>
            <w:r w:rsidR="007A7E05" w:rsidRPr="007A7E05">
              <w:rPr>
                <w:rFonts w:ascii="Times New Roman" w:hAnsi="Times New Roman" w:cs="Times New Roman"/>
                <w:i/>
              </w:rPr>
              <w:t>земельна ділянка за функціональним призначенням належить до територі</w:t>
            </w:r>
            <w:r w:rsidR="00065004">
              <w:rPr>
                <w:rFonts w:ascii="Times New Roman" w:hAnsi="Times New Roman" w:cs="Times New Roman"/>
                <w:i/>
              </w:rPr>
              <w:t>ї громадських будівель і споруд.</w:t>
            </w:r>
          </w:p>
          <w:p w14:paraId="5C227537" w14:textId="5811F18D" w:rsidR="0073695B" w:rsidRDefault="0073695B" w:rsidP="0073695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C3C2F">
              <w:rPr>
                <w:rFonts w:ascii="Times New Roman" w:eastAsia="Times New Roman" w:hAnsi="Times New Roman" w:cs="Times New Roman"/>
                <w:i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 xml:space="preserve">Міністрів України від </w:t>
            </w:r>
            <w:r w:rsidR="00CC0152">
              <w:rPr>
                <w:rFonts w:ascii="Times New Roman" w:eastAsia="Times New Roman" w:hAnsi="Times New Roman" w:cs="Times New Roman"/>
                <w:i/>
              </w:rPr>
              <w:t>17.10.2012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 xml:space="preserve"> № </w:t>
            </w:r>
            <w:r w:rsidR="00CC0152">
              <w:rPr>
                <w:rFonts w:ascii="Times New Roman" w:eastAsia="Times New Roman" w:hAnsi="Times New Roman" w:cs="Times New Roman"/>
                <w:i/>
              </w:rPr>
              <w:t>1051 (зі змінами)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>,  код виду цільового призначення 07.08 є супутнім   для території громадськ</w:t>
            </w:r>
            <w:r w:rsidR="00CC0152">
              <w:rPr>
                <w:rFonts w:ascii="Times New Roman" w:eastAsia="Times New Roman" w:hAnsi="Times New Roman" w:cs="Times New Roman"/>
                <w:i/>
              </w:rPr>
              <w:t>ої забудови</w:t>
            </w:r>
            <w:r w:rsidRPr="00E53B3B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42F8F087" w14:textId="30F7ADA7" w:rsidR="0073695B" w:rsidRPr="00F336A8" w:rsidRDefault="0073695B" w:rsidP="0073695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Відповідно до рішення Київської міської ради                          від 26.06.2018 № 997/5061 «Про ініціативи створення об'єктів благоустрою зеленого господарства міста Києва» та витягу з протоколу від 20.04.2021 № 4/7 -постійною комісією з питань екологічної політики підтримано ініціативу щодо створення об'єкту благоустрою – скверу на земельній ділянці на перетині          вул. Кудряшова (нині – Мокра) та вул. П. Красикова (нині – Людмили Проценко).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63890B27" w:rsidR="00B30291" w:rsidRPr="0070402C" w:rsidRDefault="00B30291" w:rsidP="0090687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7A7E05">
              <w:rPr>
                <w:rFonts w:ascii="Times New Roman" w:hAnsi="Times New Roman" w:cs="Times New Roman"/>
                <w:i/>
              </w:rPr>
              <w:t xml:space="preserve"> </w:t>
            </w:r>
            <w:r w:rsidR="007A7E05" w:rsidRPr="00CC3D95">
              <w:rPr>
                <w:rFonts w:ascii="Times New Roman" w:hAnsi="Times New Roman" w:cs="Times New Roman"/>
                <w:i/>
              </w:rPr>
              <w:t>(право власності зареєстрован</w:t>
            </w:r>
            <w:r w:rsidR="007A7E05">
              <w:rPr>
                <w:rFonts w:ascii="Times New Roman" w:hAnsi="Times New Roman" w:cs="Times New Roman"/>
                <w:i/>
              </w:rPr>
              <w:t>о</w:t>
            </w:r>
            <w:r w:rsidR="007A7E05" w:rsidRPr="00CC3D95">
              <w:rPr>
                <w:rFonts w:ascii="Times New Roman" w:hAnsi="Times New Roman" w:cs="Times New Roman"/>
                <w:i/>
              </w:rPr>
              <w:t xml:space="preserve"> у Державному реєстрі речових прав на нерухоме майно 02.03.2016, номер </w:t>
            </w:r>
            <w:r w:rsidR="007A7E05">
              <w:rPr>
                <w:rFonts w:ascii="Times New Roman" w:hAnsi="Times New Roman" w:cs="Times New Roman"/>
                <w:i/>
              </w:rPr>
              <w:t>відомостей</w:t>
            </w:r>
            <w:r w:rsidR="007A7E05" w:rsidRPr="00CC3D95">
              <w:rPr>
                <w:rFonts w:ascii="Times New Roman" w:hAnsi="Times New Roman" w:cs="Times New Roman"/>
                <w:i/>
              </w:rPr>
              <w:t xml:space="preserve"> про </w:t>
            </w:r>
            <w:r w:rsidR="007A7E05">
              <w:rPr>
                <w:rFonts w:ascii="Times New Roman" w:hAnsi="Times New Roman" w:cs="Times New Roman"/>
                <w:i/>
              </w:rPr>
              <w:t xml:space="preserve">речове </w:t>
            </w:r>
            <w:r w:rsidR="007A7E05" w:rsidRPr="00CC3D95">
              <w:rPr>
                <w:rFonts w:ascii="Times New Roman" w:hAnsi="Times New Roman" w:cs="Times New Roman"/>
                <w:i/>
              </w:rPr>
              <w:t xml:space="preserve">право 13529322).  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7A7E05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193A7A57" w14:textId="77777777" w:rsidR="00B30291" w:rsidRDefault="00B30291" w:rsidP="00DA5E62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57880BD3" w:rsidR="00D3755B" w:rsidRPr="00AD604C" w:rsidRDefault="00D3755B" w:rsidP="00DA5E62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B05B39">
        <w:trPr>
          <w:cantSplit/>
          <w:trHeight w:val="2958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16A4FC9D" w14:textId="23CB4B62" w:rsidR="00F04594" w:rsidRPr="0070402C" w:rsidRDefault="007A7E05" w:rsidP="00906879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C3D95">
              <w:rPr>
                <w:rFonts w:ascii="Times New Roman" w:hAnsi="Times New Roman" w:cs="Times New Roman"/>
                <w:i/>
              </w:rPr>
              <w:t xml:space="preserve">Земельна ділянка площею 0,2396 га (кадастровий номер 8000000000:72:184:0060) на перетині </w:t>
            </w:r>
            <w:r w:rsidR="00964836">
              <w:rPr>
                <w:rFonts w:ascii="Times New Roman" w:hAnsi="Times New Roman" w:cs="Times New Roman"/>
                <w:i/>
                <w:color w:val="auto"/>
              </w:rPr>
              <w:t>вул. Кудряшова</w:t>
            </w:r>
            <w:r w:rsidR="00BD724C">
              <w:rPr>
                <w:rFonts w:ascii="Times New Roman" w:hAnsi="Times New Roman" w:cs="Times New Roman"/>
                <w:i/>
                <w:color w:val="auto"/>
              </w:rPr>
              <w:t xml:space="preserve"> (нині – вул. Мокра)</w:t>
            </w:r>
            <w:r w:rsidR="00964836">
              <w:rPr>
                <w:rFonts w:ascii="Times New Roman" w:hAnsi="Times New Roman" w:cs="Times New Roman"/>
                <w:i/>
                <w:color w:val="auto"/>
              </w:rPr>
              <w:t xml:space="preserve"> та вул. П. Красикова (нині –</w:t>
            </w:r>
            <w:r w:rsidR="00BD724C">
              <w:rPr>
                <w:rFonts w:ascii="Times New Roman" w:hAnsi="Times New Roman" w:cs="Times New Roman"/>
                <w:i/>
                <w:color w:val="auto"/>
              </w:rPr>
              <w:t xml:space="preserve"> вул.</w:t>
            </w:r>
            <w:r w:rsidR="00964836">
              <w:rPr>
                <w:rFonts w:ascii="Times New Roman" w:hAnsi="Times New Roman" w:cs="Times New Roman"/>
                <w:i/>
                <w:color w:val="auto"/>
              </w:rPr>
              <w:t xml:space="preserve"> Людмили Проценко) </w:t>
            </w:r>
            <w:r w:rsidRPr="00CC3D95">
              <w:rPr>
                <w:rFonts w:ascii="Times New Roman" w:hAnsi="Times New Roman" w:cs="Times New Roman"/>
                <w:i/>
              </w:rPr>
              <w:t xml:space="preserve">у Солом’янському районі м. Києва сформована відповідно до законодавства України та зареєстрована у Державному земельному кадастрі з видом використання: для будівництва, обслуговування та експлуатації </w:t>
            </w:r>
            <w:proofErr w:type="spellStart"/>
            <w:r w:rsidRPr="00CC3D95">
              <w:rPr>
                <w:rFonts w:ascii="Times New Roman" w:hAnsi="Times New Roman" w:cs="Times New Roman"/>
                <w:i/>
              </w:rPr>
              <w:t>офісно</w:t>
            </w:r>
            <w:proofErr w:type="spellEnd"/>
            <w:r w:rsidRPr="00CC3D95">
              <w:rPr>
                <w:rFonts w:ascii="Times New Roman" w:hAnsi="Times New Roman" w:cs="Times New Roman"/>
                <w:i/>
              </w:rPr>
              <w:t>-житлового комплексу з підземним паркінгом (цільове призначення: 03.15 для будівництва та обслуговування інших будівель громадської забудови, категорія земель: землі житлової та громадської забудови).</w:t>
            </w:r>
          </w:p>
        </w:tc>
      </w:tr>
      <w:tr w:rsidR="0073695B" w:rsidRPr="0070402C" w14:paraId="6AA059F5" w14:textId="77777777" w:rsidTr="006D3A0A">
        <w:trPr>
          <w:cantSplit/>
          <w:trHeight w:val="11188"/>
        </w:trPr>
        <w:tc>
          <w:tcPr>
            <w:tcW w:w="3260" w:type="dxa"/>
          </w:tcPr>
          <w:p w14:paraId="7205574B" w14:textId="77777777" w:rsidR="0073695B" w:rsidRDefault="0073695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6FB9915F" w14:textId="255DB846" w:rsidR="0073695B" w:rsidRDefault="0073695B" w:rsidP="00B05B3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на підставі рішення Київської міської ради від </w:t>
            </w:r>
            <w:r w:rsidRPr="005D66CA">
              <w:rPr>
                <w:rFonts w:ascii="Times New Roman" w:hAnsi="Times New Roman" w:cs="Times New Roman"/>
                <w:i/>
              </w:rPr>
              <w:t>26.06.2007 № 993/1654</w:t>
            </w:r>
            <w:r>
              <w:rPr>
                <w:rFonts w:ascii="Times New Roman" w:hAnsi="Times New Roman" w:cs="Times New Roman"/>
                <w:i/>
              </w:rPr>
              <w:t xml:space="preserve"> була передана в оренду        на 5 років товариству</w:t>
            </w:r>
            <w:r>
              <w:t xml:space="preserve"> </w:t>
            </w:r>
            <w:r w:rsidRPr="005D66CA">
              <w:rPr>
                <w:rFonts w:ascii="Times New Roman" w:hAnsi="Times New Roman" w:cs="Times New Roman"/>
                <w:i/>
              </w:rPr>
              <w:t>з обмеженою відповідальністю</w:t>
            </w:r>
            <w:r>
              <w:rPr>
                <w:rFonts w:ascii="Times New Roman" w:hAnsi="Times New Roman" w:cs="Times New Roman"/>
                <w:i/>
              </w:rPr>
              <w:t xml:space="preserve"> «</w:t>
            </w:r>
            <w:r w:rsidRPr="005D66CA">
              <w:rPr>
                <w:rFonts w:ascii="Times New Roman" w:hAnsi="Times New Roman" w:cs="Times New Roman"/>
                <w:i/>
              </w:rPr>
              <w:t>ПРОФІЛ</w:t>
            </w:r>
            <w:r>
              <w:rPr>
                <w:rFonts w:ascii="Times New Roman" w:hAnsi="Times New Roman" w:cs="Times New Roman"/>
                <w:i/>
              </w:rPr>
              <w:t xml:space="preserve">» </w:t>
            </w:r>
            <w:r w:rsidRPr="005D66CA">
              <w:rPr>
                <w:rFonts w:ascii="Times New Roman" w:hAnsi="Times New Roman" w:cs="Times New Roman"/>
                <w:i/>
              </w:rPr>
              <w:t>для будівництва, обслуговування та експлуатації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5D66CA">
              <w:rPr>
                <w:rFonts w:ascii="Times New Roman" w:hAnsi="Times New Roman" w:cs="Times New Roman"/>
                <w:i/>
              </w:rPr>
              <w:t>офісно</w:t>
            </w:r>
            <w:proofErr w:type="spellEnd"/>
            <w:r w:rsidRPr="005D66CA">
              <w:rPr>
                <w:rFonts w:ascii="Times New Roman" w:hAnsi="Times New Roman" w:cs="Times New Roman"/>
                <w:i/>
              </w:rPr>
              <w:t>-житлового комплексу з підземним паркінгом</w:t>
            </w:r>
            <w:r>
              <w:rPr>
                <w:rFonts w:ascii="Times New Roman" w:hAnsi="Times New Roman" w:cs="Times New Roman"/>
                <w:i/>
              </w:rPr>
              <w:t xml:space="preserve"> (д</w:t>
            </w:r>
            <w:r w:rsidRPr="00CE00EE">
              <w:rPr>
                <w:rFonts w:ascii="Times New Roman" w:hAnsi="Times New Roman" w:cs="Times New Roman"/>
                <w:i/>
              </w:rPr>
              <w:t xml:space="preserve">оговір </w:t>
            </w:r>
            <w:r>
              <w:rPr>
                <w:rFonts w:ascii="Times New Roman" w:hAnsi="Times New Roman" w:cs="Times New Roman"/>
                <w:i/>
              </w:rPr>
              <w:t xml:space="preserve">оренди земельної ділянки </w:t>
            </w:r>
            <w:r w:rsidRPr="00CE00EE">
              <w:rPr>
                <w:rFonts w:ascii="Times New Roman" w:hAnsi="Times New Roman" w:cs="Times New Roman"/>
                <w:i/>
              </w:rPr>
              <w:t>від 19.12.</w:t>
            </w:r>
            <w:r>
              <w:rPr>
                <w:rFonts w:ascii="Times New Roman" w:hAnsi="Times New Roman" w:cs="Times New Roman"/>
                <w:i/>
              </w:rPr>
              <w:t>20</w:t>
            </w:r>
            <w:r w:rsidRPr="00CE00EE">
              <w:rPr>
                <w:rFonts w:ascii="Times New Roman" w:hAnsi="Times New Roman" w:cs="Times New Roman"/>
                <w:i/>
              </w:rPr>
              <w:t>07</w:t>
            </w:r>
            <w:r>
              <w:rPr>
                <w:rFonts w:ascii="Times New Roman" w:hAnsi="Times New Roman" w:cs="Times New Roman"/>
                <w:i/>
              </w:rPr>
              <w:t xml:space="preserve">  № </w:t>
            </w:r>
            <w:r w:rsidRPr="00CE00EE">
              <w:rPr>
                <w:rFonts w:ascii="Times New Roman" w:hAnsi="Times New Roman" w:cs="Times New Roman"/>
                <w:i/>
              </w:rPr>
              <w:t>72-6-00472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4062CA2C" w14:textId="77777777" w:rsidR="0073695B" w:rsidRPr="00CC3D95" w:rsidRDefault="0073695B" w:rsidP="00B05B39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На підставі витягу з протоколу № 12 засідання постійної комісії Київської міської ради з питань містобудування, архітектури та землекористування від 19.05.2015 строк дії договору оренди вказаної земельної ділянки поновлено на 5 років (угода до договору оренди земельної ділянки               від </w:t>
            </w:r>
            <w:r w:rsidRPr="00CE00EE">
              <w:rPr>
                <w:rFonts w:ascii="Times New Roman" w:hAnsi="Times New Roman" w:cs="Times New Roman"/>
                <w:i/>
              </w:rPr>
              <w:t>02.03.</w:t>
            </w:r>
            <w:r>
              <w:rPr>
                <w:rFonts w:ascii="Times New Roman" w:hAnsi="Times New Roman" w:cs="Times New Roman"/>
                <w:i/>
              </w:rPr>
              <w:t>20</w:t>
            </w:r>
            <w:r w:rsidRPr="00CE00EE">
              <w:rPr>
                <w:rFonts w:ascii="Times New Roman" w:hAnsi="Times New Roman" w:cs="Times New Roman"/>
                <w:i/>
              </w:rPr>
              <w:t>16</w:t>
            </w:r>
            <w:r>
              <w:rPr>
                <w:rFonts w:ascii="Times New Roman" w:hAnsi="Times New Roman" w:cs="Times New Roman"/>
                <w:i/>
              </w:rPr>
              <w:t xml:space="preserve"> № </w:t>
            </w:r>
            <w:r w:rsidRPr="00CE00EE">
              <w:rPr>
                <w:rFonts w:ascii="Times New Roman" w:hAnsi="Times New Roman" w:cs="Times New Roman"/>
                <w:i/>
              </w:rPr>
              <w:t>35</w:t>
            </w:r>
            <w:r>
              <w:rPr>
                <w:rFonts w:ascii="Times New Roman" w:hAnsi="Times New Roman" w:cs="Times New Roman"/>
                <w:i/>
              </w:rPr>
              <w:t>).</w:t>
            </w:r>
          </w:p>
          <w:p w14:paraId="4CB3E4E3" w14:textId="61FB4248" w:rsidR="0073695B" w:rsidRPr="00B05B39" w:rsidRDefault="0073695B" w:rsidP="007369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B39">
              <w:rPr>
                <w:rFonts w:ascii="Times New Roman" w:hAnsi="Times New Roman" w:cs="Times New Roman"/>
                <w:i/>
              </w:rPr>
              <w:t>Рішенням Господарського суду міста Києва від 12.12.2016 у справі № 910/18807/16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B05B39">
              <w:rPr>
                <w:rFonts w:ascii="Times New Roman" w:hAnsi="Times New Roman" w:cs="Times New Roman"/>
                <w:i/>
              </w:rPr>
              <w:t xml:space="preserve"> залишен</w:t>
            </w:r>
            <w:r>
              <w:rPr>
                <w:rFonts w:ascii="Times New Roman" w:hAnsi="Times New Roman" w:cs="Times New Roman"/>
                <w:i/>
              </w:rPr>
              <w:t xml:space="preserve">им </w:t>
            </w:r>
            <w:r w:rsidRPr="00B05B39">
              <w:rPr>
                <w:rFonts w:ascii="Times New Roman" w:hAnsi="Times New Roman" w:cs="Times New Roman"/>
                <w:i/>
              </w:rPr>
              <w:t xml:space="preserve">без змін постановою Київського апеляційного </w:t>
            </w:r>
            <w:r>
              <w:rPr>
                <w:rFonts w:ascii="Times New Roman" w:hAnsi="Times New Roman" w:cs="Times New Roman"/>
                <w:i/>
              </w:rPr>
              <w:t xml:space="preserve">господарського </w:t>
            </w:r>
            <w:r w:rsidRPr="00B05B39">
              <w:rPr>
                <w:rFonts w:ascii="Times New Roman" w:hAnsi="Times New Roman" w:cs="Times New Roman"/>
                <w:i/>
              </w:rPr>
              <w:t>суду</w:t>
            </w:r>
            <w:r>
              <w:rPr>
                <w:rFonts w:ascii="Times New Roman" w:hAnsi="Times New Roman" w:cs="Times New Roman"/>
                <w:i/>
              </w:rPr>
              <w:t xml:space="preserve">                          </w:t>
            </w:r>
            <w:r w:rsidRPr="00B05B39">
              <w:rPr>
                <w:rFonts w:ascii="Times New Roman" w:hAnsi="Times New Roman" w:cs="Times New Roman"/>
                <w:i/>
              </w:rPr>
              <w:t xml:space="preserve"> від 15.02.2017 та постановою Вищого господарсь</w:t>
            </w:r>
            <w:r>
              <w:rPr>
                <w:rFonts w:ascii="Times New Roman" w:hAnsi="Times New Roman" w:cs="Times New Roman"/>
                <w:i/>
              </w:rPr>
              <w:t>кого суду України</w:t>
            </w:r>
            <w:r w:rsidRPr="00B05B39">
              <w:rPr>
                <w:rFonts w:ascii="Times New Roman" w:hAnsi="Times New Roman" w:cs="Times New Roman"/>
                <w:i/>
              </w:rPr>
              <w:t xml:space="preserve"> від 14.06.2017 </w:t>
            </w:r>
            <w:r>
              <w:rPr>
                <w:rFonts w:ascii="Times New Roman" w:hAnsi="Times New Roman" w:cs="Times New Roman"/>
                <w:i/>
              </w:rPr>
              <w:t>визнано недійсною угоду                        від 02.03.2016 № 35 про поновлення договору оренди земельної ділянки та визнано відсутність у                               ТОВ «ПРОФІЛ» права користування земельною ділянкою.</w:t>
            </w:r>
          </w:p>
          <w:p w14:paraId="2C60A81D" w14:textId="6785C47D" w:rsidR="0073695B" w:rsidRDefault="0073695B" w:rsidP="0073695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розташована в історичному ареалі міста (лист Міністерства культури та інформаційної політики від 30.01.2023 № 06/35/888-23).</w:t>
            </w:r>
          </w:p>
          <w:p w14:paraId="11CFEFD7" w14:textId="74B80054" w:rsidR="006D3A0A" w:rsidRDefault="006D3A0A" w:rsidP="0073695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>
              <w:rPr>
                <w:rFonts w:ascii="Times New Roman" w:hAnsi="Times New Roman" w:cs="Times New Roman"/>
                <w:i/>
                <w:color w:val="auto"/>
              </w:rPr>
              <w:t>Земельна ділянка розташовується поза межами території пам'яток культурної спадщини місцевого значення, історико-культурного заповідника місцевого значення, їх зон охорони (лист Департаменту охорони культурної спадщини від 12.12.2022 № 066-2123).</w:t>
            </w:r>
          </w:p>
          <w:p w14:paraId="0A2DE0FD" w14:textId="77777777" w:rsidR="0073695B" w:rsidRPr="00C04B24" w:rsidRDefault="0073695B" w:rsidP="007369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</w:t>
            </w:r>
            <w:r>
              <w:rPr>
                <w:rFonts w:ascii="Times New Roman" w:hAnsi="Times New Roman" w:cs="Times New Roman"/>
                <w:i/>
              </w:rPr>
              <w:t>у 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D1D0B8D" w14:textId="77777777" w:rsidR="0073695B" w:rsidRPr="00C04B24" w:rsidRDefault="0073695B" w:rsidP="0073695B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51F2CC9C" w14:textId="7E50D831" w:rsidR="0073695B" w:rsidRPr="00CC3D95" w:rsidRDefault="0073695B" w:rsidP="0073695B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0FDB6E81" w14:textId="264A3AA0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r w:rsidR="004F53C6">
        <w:rPr>
          <w:i w:val="0"/>
          <w:sz w:val="24"/>
          <w:szCs w:val="24"/>
          <w:lang w:val="ru-RU"/>
        </w:rPr>
        <w:t xml:space="preserve">                   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3EA69D1A" w14:textId="550B42B6" w:rsidR="00FA7E18" w:rsidRDefault="00FA7E18" w:rsidP="00544797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proofErr w:type="gramStart"/>
      <w:r>
        <w:rPr>
          <w:i w:val="0"/>
          <w:sz w:val="24"/>
          <w:szCs w:val="24"/>
          <w:lang w:val="ru-RU"/>
        </w:rPr>
        <w:t>Відповідно</w:t>
      </w:r>
      <w:proofErr w:type="spellEnd"/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до</w:t>
      </w:r>
      <w:proofErr w:type="gramEnd"/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кодексу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>,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Закону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«Про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оренду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землі</w:t>
      </w:r>
      <w:proofErr w:type="spellEnd"/>
      <w:r>
        <w:rPr>
          <w:i w:val="0"/>
          <w:sz w:val="24"/>
          <w:szCs w:val="24"/>
          <w:lang w:val="ru-RU"/>
        </w:rPr>
        <w:t xml:space="preserve">» та </w:t>
      </w:r>
      <w:proofErr w:type="spellStart"/>
      <w:r>
        <w:rPr>
          <w:i w:val="0"/>
          <w:sz w:val="24"/>
          <w:szCs w:val="24"/>
          <w:lang w:val="ru-RU"/>
        </w:rPr>
        <w:lastRenderedPageBreak/>
        <w:t>рішення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Київської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міської</w:t>
      </w:r>
      <w:proofErr w:type="spellEnd"/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ради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від</w:t>
      </w:r>
      <w:proofErr w:type="spellEnd"/>
      <w:r>
        <w:rPr>
          <w:i w:val="0"/>
          <w:sz w:val="24"/>
          <w:szCs w:val="24"/>
          <w:lang w:val="ru-RU"/>
        </w:rPr>
        <w:t xml:space="preserve"> 08.12.2022 № 5828/5869 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>«Про бюджет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міста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Києва</w:t>
      </w:r>
      <w:proofErr w:type="spellEnd"/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на 2023 </w:t>
      </w:r>
      <w:proofErr w:type="spellStart"/>
      <w:r>
        <w:rPr>
          <w:i w:val="0"/>
          <w:sz w:val="24"/>
          <w:szCs w:val="24"/>
          <w:lang w:val="ru-RU"/>
        </w:rPr>
        <w:t>рік</w:t>
      </w:r>
      <w:proofErr w:type="spellEnd"/>
      <w:r>
        <w:rPr>
          <w:i w:val="0"/>
          <w:sz w:val="24"/>
          <w:szCs w:val="24"/>
          <w:lang w:val="ru-RU"/>
        </w:rPr>
        <w:t xml:space="preserve">»  </w:t>
      </w:r>
      <w:r w:rsidR="00DA5E6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 </w:t>
      </w:r>
      <w:r w:rsidR="00DA5E62"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розм</w:t>
      </w:r>
      <w:r w:rsidR="00DA5E62">
        <w:rPr>
          <w:i w:val="0"/>
          <w:sz w:val="24"/>
          <w:szCs w:val="24"/>
          <w:lang w:val="ru-RU"/>
        </w:rPr>
        <w:t>ір</w:t>
      </w:r>
      <w:proofErr w:type="spellEnd"/>
      <w:r w:rsidR="00DA5E62">
        <w:rPr>
          <w:i w:val="0"/>
          <w:sz w:val="24"/>
          <w:szCs w:val="24"/>
          <w:lang w:val="ru-RU"/>
        </w:rPr>
        <w:t xml:space="preserve">   </w:t>
      </w:r>
      <w:proofErr w:type="spellStart"/>
      <w:r w:rsidR="00DA5E62">
        <w:rPr>
          <w:i w:val="0"/>
          <w:sz w:val="24"/>
          <w:szCs w:val="24"/>
          <w:lang w:val="ru-RU"/>
        </w:rPr>
        <w:t>річної</w:t>
      </w:r>
      <w:proofErr w:type="spellEnd"/>
      <w:r w:rsidR="00DA5E62">
        <w:rPr>
          <w:i w:val="0"/>
          <w:sz w:val="24"/>
          <w:szCs w:val="24"/>
          <w:lang w:val="ru-RU"/>
        </w:rPr>
        <w:t xml:space="preserve">  </w:t>
      </w:r>
      <w:proofErr w:type="spellStart"/>
      <w:r w:rsidR="00DA5E62">
        <w:rPr>
          <w:i w:val="0"/>
          <w:sz w:val="24"/>
          <w:szCs w:val="24"/>
          <w:lang w:val="ru-RU"/>
        </w:rPr>
        <w:t>орендної</w:t>
      </w:r>
      <w:proofErr w:type="spellEnd"/>
      <w:r w:rsidR="00DA5E62">
        <w:rPr>
          <w:i w:val="0"/>
          <w:sz w:val="24"/>
          <w:szCs w:val="24"/>
          <w:lang w:val="ru-RU"/>
        </w:rPr>
        <w:t xml:space="preserve">  плати  </w:t>
      </w:r>
      <w:proofErr w:type="spellStart"/>
      <w:r w:rsidR="00964836">
        <w:rPr>
          <w:i w:val="0"/>
          <w:sz w:val="24"/>
          <w:szCs w:val="24"/>
          <w:lang w:val="ru-RU"/>
        </w:rPr>
        <w:t>склада</w:t>
      </w:r>
      <w:r w:rsidR="00544797">
        <w:rPr>
          <w:i w:val="0"/>
          <w:sz w:val="24"/>
          <w:szCs w:val="24"/>
          <w:lang w:val="ru-RU"/>
        </w:rPr>
        <w:t>в</w:t>
      </w:r>
      <w:proofErr w:type="spellEnd"/>
      <w:r w:rsidRPr="00DA5E62">
        <w:rPr>
          <w:i w:val="0"/>
          <w:sz w:val="24"/>
          <w:szCs w:val="24"/>
          <w:lang w:val="ru-RU"/>
        </w:rPr>
        <w:t xml:space="preserve">: </w:t>
      </w:r>
      <w:r w:rsidR="00DA5E62" w:rsidRPr="00DA5E62">
        <w:rPr>
          <w:i w:val="0"/>
          <w:sz w:val="24"/>
          <w:szCs w:val="24"/>
          <w:lang w:val="ru-RU"/>
        </w:rPr>
        <w:t>566 116</w:t>
      </w:r>
      <w:r w:rsidRPr="00DA5E62">
        <w:rPr>
          <w:i w:val="0"/>
          <w:sz w:val="24"/>
          <w:szCs w:val="24"/>
          <w:lang w:val="ru-RU"/>
        </w:rPr>
        <w:t xml:space="preserve">  </w:t>
      </w:r>
      <w:proofErr w:type="spellStart"/>
      <w:r w:rsidRPr="00DA5E62">
        <w:rPr>
          <w:i w:val="0"/>
          <w:sz w:val="24"/>
          <w:szCs w:val="24"/>
          <w:lang w:val="ru-RU"/>
        </w:rPr>
        <w:t>грн</w:t>
      </w:r>
      <w:proofErr w:type="spellEnd"/>
      <w:r w:rsidRPr="00DA5E62">
        <w:rPr>
          <w:i w:val="0"/>
          <w:sz w:val="24"/>
          <w:szCs w:val="24"/>
          <w:lang w:val="ru-RU"/>
        </w:rPr>
        <w:t xml:space="preserve">  </w:t>
      </w:r>
      <w:r w:rsidR="00DA5E62" w:rsidRPr="00DA5E62">
        <w:rPr>
          <w:i w:val="0"/>
          <w:sz w:val="24"/>
          <w:szCs w:val="24"/>
          <w:lang w:val="ru-RU"/>
        </w:rPr>
        <w:t>61</w:t>
      </w:r>
      <w:r w:rsidR="00DA5E62">
        <w:rPr>
          <w:i w:val="0"/>
          <w:sz w:val="24"/>
          <w:szCs w:val="24"/>
          <w:lang w:val="ru-RU"/>
        </w:rPr>
        <w:t xml:space="preserve"> коп. (</w:t>
      </w:r>
      <w:r w:rsidR="00DA5E62" w:rsidRPr="00DA5E62">
        <w:rPr>
          <w:i w:val="0"/>
          <w:sz w:val="24"/>
          <w:szCs w:val="24"/>
          <w:lang w:val="ru-RU"/>
        </w:rPr>
        <w:t>10</w:t>
      </w:r>
      <w:r w:rsidRPr="00DA5E62">
        <w:rPr>
          <w:i w:val="0"/>
          <w:sz w:val="24"/>
          <w:szCs w:val="24"/>
          <w:lang w:val="ru-RU"/>
        </w:rPr>
        <w:t xml:space="preserve">%) за </w:t>
      </w:r>
      <w:proofErr w:type="spellStart"/>
      <w:r w:rsidRPr="00DA5E62">
        <w:rPr>
          <w:i w:val="0"/>
          <w:sz w:val="24"/>
          <w:szCs w:val="24"/>
          <w:lang w:val="ru-RU"/>
        </w:rPr>
        <w:t>умови</w:t>
      </w:r>
      <w:proofErr w:type="spellEnd"/>
      <w:r w:rsidRPr="00DA5E62">
        <w:rPr>
          <w:i w:val="0"/>
          <w:sz w:val="24"/>
          <w:szCs w:val="24"/>
          <w:lang w:val="ru-RU"/>
        </w:rPr>
        <w:t xml:space="preserve"> </w:t>
      </w:r>
      <w:proofErr w:type="spellStart"/>
      <w:r w:rsidRPr="00DA5E62">
        <w:rPr>
          <w:i w:val="0"/>
          <w:sz w:val="24"/>
          <w:szCs w:val="24"/>
          <w:lang w:val="ru-RU"/>
        </w:rPr>
        <w:t>використання</w:t>
      </w:r>
      <w:proofErr w:type="spellEnd"/>
      <w:r w:rsidRPr="00DA5E62">
        <w:rPr>
          <w:i w:val="0"/>
          <w:sz w:val="24"/>
          <w:szCs w:val="24"/>
          <w:lang w:val="ru-RU"/>
        </w:rPr>
        <w:t xml:space="preserve"> коду</w:t>
      </w:r>
      <w:r w:rsidR="00964836">
        <w:rPr>
          <w:i w:val="0"/>
          <w:sz w:val="24"/>
          <w:szCs w:val="24"/>
          <w:lang w:val="ru-RU"/>
        </w:rPr>
        <w:t xml:space="preserve"> </w:t>
      </w:r>
      <w:proofErr w:type="spellStart"/>
      <w:r w:rsidR="00964836">
        <w:rPr>
          <w:i w:val="0"/>
          <w:sz w:val="24"/>
          <w:szCs w:val="24"/>
          <w:lang w:val="ru-RU"/>
        </w:rPr>
        <w:t>цільового</w:t>
      </w:r>
      <w:proofErr w:type="spellEnd"/>
      <w:r w:rsidR="00964836">
        <w:rPr>
          <w:i w:val="0"/>
          <w:sz w:val="24"/>
          <w:szCs w:val="24"/>
          <w:lang w:val="ru-RU"/>
        </w:rPr>
        <w:t xml:space="preserve"> </w:t>
      </w:r>
      <w:proofErr w:type="spellStart"/>
      <w:r w:rsidR="00964836">
        <w:rPr>
          <w:i w:val="0"/>
          <w:sz w:val="24"/>
          <w:szCs w:val="24"/>
          <w:lang w:val="ru-RU"/>
        </w:rPr>
        <w:t>призначення</w:t>
      </w:r>
      <w:proofErr w:type="spellEnd"/>
      <w:r w:rsidRPr="00DA5E62">
        <w:rPr>
          <w:i w:val="0"/>
          <w:sz w:val="24"/>
          <w:szCs w:val="24"/>
          <w:lang w:val="ru-RU"/>
        </w:rPr>
        <w:t xml:space="preserve"> 03.15.</w:t>
      </w:r>
    </w:p>
    <w:p w14:paraId="555C2247" w14:textId="77777777" w:rsidR="00544797" w:rsidRPr="005D5C2D" w:rsidRDefault="00544797" w:rsidP="00544797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5D5C2D">
        <w:rPr>
          <w:i w:val="0"/>
          <w:sz w:val="24"/>
          <w:szCs w:val="24"/>
          <w:lang w:val="ru-RU"/>
        </w:rPr>
        <w:t>Відповідно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до </w:t>
      </w:r>
      <w:proofErr w:type="spellStart"/>
      <w:r w:rsidRPr="005D5C2D">
        <w:rPr>
          <w:i w:val="0"/>
          <w:sz w:val="24"/>
          <w:szCs w:val="24"/>
          <w:lang w:val="ru-RU"/>
        </w:rPr>
        <w:t>Податкового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кодексу </w:t>
      </w:r>
      <w:proofErr w:type="spellStart"/>
      <w:r w:rsidRPr="005D5C2D">
        <w:rPr>
          <w:i w:val="0"/>
          <w:sz w:val="24"/>
          <w:szCs w:val="24"/>
          <w:lang w:val="ru-RU"/>
        </w:rPr>
        <w:t>України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Положення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про плату за землю в </w:t>
      </w:r>
      <w:proofErr w:type="spellStart"/>
      <w:r w:rsidRPr="005D5C2D">
        <w:rPr>
          <w:i w:val="0"/>
          <w:sz w:val="24"/>
          <w:szCs w:val="24"/>
          <w:lang w:val="ru-RU"/>
        </w:rPr>
        <w:t>місті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, </w:t>
      </w:r>
      <w:proofErr w:type="spellStart"/>
      <w:r w:rsidRPr="005D5C2D">
        <w:rPr>
          <w:i w:val="0"/>
          <w:sz w:val="24"/>
          <w:szCs w:val="24"/>
          <w:lang w:val="ru-RU"/>
        </w:rPr>
        <w:t>затвердженого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рішенням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Київської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міської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ради </w:t>
      </w:r>
      <w:proofErr w:type="spellStart"/>
      <w:r w:rsidRPr="005D5C2D">
        <w:rPr>
          <w:i w:val="0"/>
          <w:sz w:val="24"/>
          <w:szCs w:val="24"/>
          <w:lang w:val="ru-RU"/>
        </w:rPr>
        <w:t>від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23.06.2011 № 242/5629 «Про </w:t>
      </w:r>
      <w:proofErr w:type="spellStart"/>
      <w:r w:rsidRPr="005D5C2D">
        <w:rPr>
          <w:i w:val="0"/>
          <w:sz w:val="24"/>
          <w:szCs w:val="24"/>
          <w:lang w:val="ru-RU"/>
        </w:rPr>
        <w:t>встановлення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місцевих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податків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і </w:t>
      </w:r>
      <w:proofErr w:type="spellStart"/>
      <w:r w:rsidRPr="005D5C2D">
        <w:rPr>
          <w:i w:val="0"/>
          <w:sz w:val="24"/>
          <w:szCs w:val="24"/>
          <w:lang w:val="ru-RU"/>
        </w:rPr>
        <w:t>зборів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у м. </w:t>
      </w:r>
      <w:proofErr w:type="spellStart"/>
      <w:r w:rsidRPr="005D5C2D">
        <w:rPr>
          <w:i w:val="0"/>
          <w:sz w:val="24"/>
          <w:szCs w:val="24"/>
          <w:lang w:val="ru-RU"/>
        </w:rPr>
        <w:t>Києві</w:t>
      </w:r>
      <w:proofErr w:type="spellEnd"/>
      <w:r w:rsidRPr="005D5C2D">
        <w:rPr>
          <w:i w:val="0"/>
          <w:sz w:val="24"/>
          <w:szCs w:val="24"/>
          <w:lang w:val="ru-RU"/>
        </w:rPr>
        <w:t>» (</w:t>
      </w:r>
      <w:proofErr w:type="spellStart"/>
      <w:r w:rsidRPr="005D5C2D">
        <w:rPr>
          <w:i w:val="0"/>
          <w:sz w:val="24"/>
          <w:szCs w:val="24"/>
          <w:lang w:val="ru-RU"/>
        </w:rPr>
        <w:t>зі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змінами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та </w:t>
      </w:r>
      <w:proofErr w:type="spellStart"/>
      <w:r w:rsidRPr="005D5C2D">
        <w:rPr>
          <w:i w:val="0"/>
          <w:sz w:val="24"/>
          <w:szCs w:val="24"/>
          <w:lang w:val="ru-RU"/>
        </w:rPr>
        <w:t>доповненнями</w:t>
      </w:r>
      <w:proofErr w:type="spellEnd"/>
      <w:r w:rsidRPr="005D5C2D">
        <w:rPr>
          <w:i w:val="0"/>
          <w:sz w:val="24"/>
          <w:szCs w:val="24"/>
          <w:lang w:val="ru-RU"/>
        </w:rPr>
        <w:t xml:space="preserve">) </w:t>
      </w:r>
      <w:proofErr w:type="spellStart"/>
      <w:r w:rsidRPr="005D5C2D">
        <w:rPr>
          <w:i w:val="0"/>
          <w:sz w:val="24"/>
          <w:szCs w:val="24"/>
          <w:lang w:val="ru-RU"/>
        </w:rPr>
        <w:t>розрахунковий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розмір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земельного </w:t>
      </w:r>
      <w:proofErr w:type="spellStart"/>
      <w:r w:rsidRPr="005D5C2D">
        <w:rPr>
          <w:i w:val="0"/>
          <w:sz w:val="24"/>
          <w:szCs w:val="24"/>
          <w:lang w:val="ru-RU"/>
        </w:rPr>
        <w:t>податку</w:t>
      </w:r>
      <w:proofErr w:type="spellEnd"/>
      <w:r w:rsidRPr="005D5C2D">
        <w:rPr>
          <w:i w:val="0"/>
          <w:sz w:val="24"/>
          <w:szCs w:val="24"/>
          <w:lang w:val="ru-RU"/>
        </w:rPr>
        <w:t xml:space="preserve"> </w:t>
      </w:r>
      <w:proofErr w:type="spellStart"/>
      <w:r w:rsidRPr="005D5C2D">
        <w:rPr>
          <w:i w:val="0"/>
          <w:sz w:val="24"/>
          <w:szCs w:val="24"/>
          <w:lang w:val="ru-RU"/>
        </w:rPr>
        <w:t>складатиме</w:t>
      </w:r>
      <w:proofErr w:type="spellEnd"/>
      <w:r w:rsidRPr="007A535A">
        <w:rPr>
          <w:i w:val="0"/>
          <w:sz w:val="24"/>
          <w:szCs w:val="24"/>
          <w:lang w:val="ru-RU"/>
        </w:rPr>
        <w:t xml:space="preserve">: 40 436 </w:t>
      </w:r>
      <w:proofErr w:type="spellStart"/>
      <w:r w:rsidRPr="007A535A">
        <w:rPr>
          <w:i w:val="0"/>
          <w:sz w:val="24"/>
          <w:szCs w:val="24"/>
          <w:lang w:val="ru-RU"/>
        </w:rPr>
        <w:t>грн</w:t>
      </w:r>
      <w:proofErr w:type="spellEnd"/>
      <w:r w:rsidRPr="007A535A">
        <w:rPr>
          <w:i w:val="0"/>
          <w:sz w:val="24"/>
          <w:szCs w:val="24"/>
          <w:lang w:val="ru-RU"/>
        </w:rPr>
        <w:t xml:space="preserve"> 90 коп.</w:t>
      </w:r>
      <w:r>
        <w:rPr>
          <w:i w:val="0"/>
          <w:sz w:val="24"/>
          <w:szCs w:val="24"/>
          <w:lang w:val="ru-RU"/>
        </w:rPr>
        <w:t xml:space="preserve"> (1</w:t>
      </w:r>
      <w:r w:rsidRPr="00DA5E62">
        <w:rPr>
          <w:i w:val="0"/>
          <w:sz w:val="24"/>
          <w:szCs w:val="24"/>
          <w:lang w:val="ru-RU"/>
        </w:rPr>
        <w:t>%</w:t>
      </w:r>
      <w:r>
        <w:rPr>
          <w:i w:val="0"/>
          <w:sz w:val="24"/>
          <w:szCs w:val="24"/>
          <w:lang w:val="ru-RU"/>
        </w:rPr>
        <w:t xml:space="preserve">) за </w:t>
      </w:r>
      <w:proofErr w:type="spellStart"/>
      <w:r>
        <w:rPr>
          <w:i w:val="0"/>
          <w:sz w:val="24"/>
          <w:szCs w:val="24"/>
          <w:lang w:val="ru-RU"/>
        </w:rPr>
        <w:t>умови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використання</w:t>
      </w:r>
      <w:proofErr w:type="spellEnd"/>
      <w:r>
        <w:rPr>
          <w:i w:val="0"/>
          <w:sz w:val="24"/>
          <w:szCs w:val="24"/>
          <w:lang w:val="ru-RU"/>
        </w:rPr>
        <w:t xml:space="preserve"> коду </w:t>
      </w:r>
      <w:proofErr w:type="spellStart"/>
      <w:r>
        <w:rPr>
          <w:i w:val="0"/>
          <w:sz w:val="24"/>
          <w:szCs w:val="24"/>
          <w:lang w:val="ru-RU"/>
        </w:rPr>
        <w:t>цільового</w:t>
      </w:r>
      <w:proofErr w:type="spellEnd"/>
      <w:r>
        <w:rPr>
          <w:i w:val="0"/>
          <w:sz w:val="24"/>
          <w:szCs w:val="24"/>
          <w:lang w:val="ru-RU"/>
        </w:rPr>
        <w:t xml:space="preserve"> </w:t>
      </w:r>
      <w:proofErr w:type="spellStart"/>
      <w:r>
        <w:rPr>
          <w:i w:val="0"/>
          <w:sz w:val="24"/>
          <w:szCs w:val="24"/>
          <w:lang w:val="ru-RU"/>
        </w:rPr>
        <w:t>призначення</w:t>
      </w:r>
      <w:proofErr w:type="spellEnd"/>
      <w:r>
        <w:rPr>
          <w:i w:val="0"/>
          <w:sz w:val="24"/>
          <w:szCs w:val="24"/>
          <w:lang w:val="ru-RU"/>
        </w:rPr>
        <w:t xml:space="preserve"> 07.08.</w:t>
      </w: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0E09C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544797" w:rsidRDefault="00B30291" w:rsidP="00B30291">
      <w:pPr>
        <w:pStyle w:val="1"/>
        <w:shd w:val="clear" w:color="auto" w:fill="auto"/>
        <w:rPr>
          <w:i w:val="0"/>
          <w:sz w:val="12"/>
          <w:szCs w:val="12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703FF9" w14:textId="77777777" w:rsidR="00706695" w:rsidRDefault="00706695">
      <w:r>
        <w:separator/>
      </w:r>
    </w:p>
  </w:endnote>
  <w:endnote w:type="continuationSeparator" w:id="0">
    <w:p w14:paraId="430F9B58" w14:textId="77777777" w:rsidR="00706695" w:rsidRDefault="00706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CDFB8" w14:textId="77777777" w:rsidR="00706695" w:rsidRDefault="00706695">
      <w:r>
        <w:separator/>
      </w:r>
    </w:p>
  </w:footnote>
  <w:footnote w:type="continuationSeparator" w:id="0">
    <w:p w14:paraId="2F3C89C2" w14:textId="77777777" w:rsidR="00706695" w:rsidRDefault="00706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0E09C9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0E09C9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0E09C9">
          <w:rPr>
            <w:i w:val="0"/>
            <w:sz w:val="12"/>
            <w:szCs w:val="12"/>
            <w:lang w:val="ru-RU"/>
          </w:rPr>
          <w:t xml:space="preserve"> записка № ПЗН-51304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0E09C9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0E09C9">
          <w:rPr>
            <w:i w:val="0"/>
            <w:sz w:val="12"/>
            <w:szCs w:val="12"/>
            <w:lang w:val="ru-RU"/>
          </w:rPr>
          <w:t xml:space="preserve"> </w:t>
        </w:r>
        <w:r w:rsidR="00855E11" w:rsidRPr="000E09C9">
          <w:rPr>
            <w:i w:val="0"/>
            <w:sz w:val="12"/>
            <w:szCs w:val="12"/>
            <w:lang w:val="ru-RU"/>
          </w:rPr>
          <w:t>20.02.2023</w:t>
        </w:r>
        <w:r w:rsidR="0012494D" w:rsidRPr="000E09C9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12494D" w:rsidRPr="000E09C9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="0012494D" w:rsidRPr="000E09C9">
          <w:rPr>
            <w:i w:val="0"/>
            <w:sz w:val="12"/>
            <w:szCs w:val="12"/>
            <w:lang w:val="ru-RU"/>
          </w:rPr>
          <w:t xml:space="preserve"> 393995220</w:t>
        </w:r>
      </w:p>
      <w:p w14:paraId="3386C57A" w14:textId="565E45E1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571EA" w:rsidRPr="00A571E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A571E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65004"/>
    <w:rsid w:val="000C76B8"/>
    <w:rsid w:val="000E09C9"/>
    <w:rsid w:val="0012494D"/>
    <w:rsid w:val="001633FF"/>
    <w:rsid w:val="00173F07"/>
    <w:rsid w:val="00174E19"/>
    <w:rsid w:val="001A5A15"/>
    <w:rsid w:val="001A7756"/>
    <w:rsid w:val="001D3A82"/>
    <w:rsid w:val="001F18E8"/>
    <w:rsid w:val="002370D1"/>
    <w:rsid w:val="00265722"/>
    <w:rsid w:val="002678BE"/>
    <w:rsid w:val="002757A1"/>
    <w:rsid w:val="002D265C"/>
    <w:rsid w:val="00311269"/>
    <w:rsid w:val="00346872"/>
    <w:rsid w:val="003616BC"/>
    <w:rsid w:val="003A13FE"/>
    <w:rsid w:val="003C3E66"/>
    <w:rsid w:val="00452D5A"/>
    <w:rsid w:val="00463B38"/>
    <w:rsid w:val="00495A67"/>
    <w:rsid w:val="004F53C6"/>
    <w:rsid w:val="0050652B"/>
    <w:rsid w:val="0053652D"/>
    <w:rsid w:val="00544797"/>
    <w:rsid w:val="0056466B"/>
    <w:rsid w:val="005740F1"/>
    <w:rsid w:val="00581A44"/>
    <w:rsid w:val="005D5C2D"/>
    <w:rsid w:val="0065190A"/>
    <w:rsid w:val="006A34C6"/>
    <w:rsid w:val="006D3A0A"/>
    <w:rsid w:val="007033CD"/>
    <w:rsid w:val="00706695"/>
    <w:rsid w:val="00725C6A"/>
    <w:rsid w:val="007312B1"/>
    <w:rsid w:val="0073695B"/>
    <w:rsid w:val="007A535A"/>
    <w:rsid w:val="007A7E05"/>
    <w:rsid w:val="007C0899"/>
    <w:rsid w:val="007D4A0A"/>
    <w:rsid w:val="007E3A33"/>
    <w:rsid w:val="007F0245"/>
    <w:rsid w:val="007F05B6"/>
    <w:rsid w:val="007F1356"/>
    <w:rsid w:val="00820317"/>
    <w:rsid w:val="00855E11"/>
    <w:rsid w:val="00861881"/>
    <w:rsid w:val="00887A9E"/>
    <w:rsid w:val="008E44BE"/>
    <w:rsid w:val="00906879"/>
    <w:rsid w:val="0094351B"/>
    <w:rsid w:val="00946E09"/>
    <w:rsid w:val="00964836"/>
    <w:rsid w:val="0098267F"/>
    <w:rsid w:val="009A53FA"/>
    <w:rsid w:val="009E7805"/>
    <w:rsid w:val="00A01864"/>
    <w:rsid w:val="00A03734"/>
    <w:rsid w:val="00A1045E"/>
    <w:rsid w:val="00A214DC"/>
    <w:rsid w:val="00A318A9"/>
    <w:rsid w:val="00A34F0D"/>
    <w:rsid w:val="00A404EA"/>
    <w:rsid w:val="00A571EA"/>
    <w:rsid w:val="00A60058"/>
    <w:rsid w:val="00A73294"/>
    <w:rsid w:val="00A92A53"/>
    <w:rsid w:val="00A94E5D"/>
    <w:rsid w:val="00AA4A94"/>
    <w:rsid w:val="00AC6C1F"/>
    <w:rsid w:val="00B00C12"/>
    <w:rsid w:val="00B05B39"/>
    <w:rsid w:val="00B11B2C"/>
    <w:rsid w:val="00B30291"/>
    <w:rsid w:val="00B5426F"/>
    <w:rsid w:val="00B7433E"/>
    <w:rsid w:val="00B752E5"/>
    <w:rsid w:val="00B84B97"/>
    <w:rsid w:val="00BD724C"/>
    <w:rsid w:val="00C20204"/>
    <w:rsid w:val="00C5746C"/>
    <w:rsid w:val="00C70FE7"/>
    <w:rsid w:val="00C94FF1"/>
    <w:rsid w:val="00CA5D01"/>
    <w:rsid w:val="00CC0152"/>
    <w:rsid w:val="00CF316D"/>
    <w:rsid w:val="00D27EDF"/>
    <w:rsid w:val="00D3755B"/>
    <w:rsid w:val="00D57CE8"/>
    <w:rsid w:val="00D702BD"/>
    <w:rsid w:val="00D77F52"/>
    <w:rsid w:val="00D85DDE"/>
    <w:rsid w:val="00DA5E62"/>
    <w:rsid w:val="00E34240"/>
    <w:rsid w:val="00E60C6D"/>
    <w:rsid w:val="00E83FE9"/>
    <w:rsid w:val="00E90C7D"/>
    <w:rsid w:val="00E92EA7"/>
    <w:rsid w:val="00EC641A"/>
    <w:rsid w:val="00EF0085"/>
    <w:rsid w:val="00EF388D"/>
    <w:rsid w:val="00F012A7"/>
    <w:rsid w:val="00F04594"/>
    <w:rsid w:val="00F54A05"/>
    <w:rsid w:val="00F60E6B"/>
    <w:rsid w:val="00F72AE2"/>
    <w:rsid w:val="00F801D8"/>
    <w:rsid w:val="00F97D89"/>
    <w:rsid w:val="00FA7E1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9610A-3C03-4EEB-8B1E-92E2535D6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1317</Words>
  <Characters>7509</Characters>
  <Application>Microsoft Office Word</Application>
  <DocSecurity>0</DocSecurity>
  <Lines>62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8809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2023-03-28T06:29:00Z</cp:lastPrinted>
  <dcterms:created xsi:type="dcterms:W3CDTF">2023-03-30T08:29:00Z</dcterms:created>
  <dcterms:modified xsi:type="dcterms:W3CDTF">2023-03-30T08:29:00Z</dcterms:modified>
</cp:coreProperties>
</file>