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bookmarkStart w:id="0" w:name="_GoBack"/>
      <w:bookmarkEnd w:id="0"/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33FA8D68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380179070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380179070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ПЗН-54040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08.05.2023</w:t>
      </w:r>
    </w:p>
    <w:p w14:paraId="279C27D0" w14:textId="4561B6C2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AD0DFF">
        <w:rPr>
          <w:rFonts w:ascii="Times New Roman" w:hAnsi="Times New Roman" w:cs="Times New Roman"/>
          <w:b/>
          <w:sz w:val="24"/>
          <w:szCs w:val="24"/>
        </w:rPr>
        <w:t>КИЇВСЬК</w:t>
      </w:r>
      <w:r w:rsidR="00AD0DFF" w:rsidRPr="00AD0DFF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AD0DFF">
        <w:rPr>
          <w:rFonts w:ascii="Times New Roman" w:hAnsi="Times New Roman" w:cs="Times New Roman"/>
          <w:b/>
          <w:sz w:val="24"/>
          <w:szCs w:val="24"/>
        </w:rPr>
        <w:t xml:space="preserve"> КОМУНАЛЬН</w:t>
      </w:r>
      <w:r w:rsidR="00AD0DFF" w:rsidRPr="00AD0DFF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AD0DFF">
        <w:rPr>
          <w:rFonts w:ascii="Times New Roman" w:hAnsi="Times New Roman" w:cs="Times New Roman"/>
          <w:b/>
          <w:sz w:val="24"/>
          <w:szCs w:val="24"/>
        </w:rPr>
        <w:t xml:space="preserve"> ОБ'ЄДНАНН</w:t>
      </w:r>
      <w:r w:rsidR="00AD0DFF" w:rsidRPr="00AD0DFF">
        <w:rPr>
          <w:rFonts w:ascii="Times New Roman" w:hAnsi="Times New Roman" w:cs="Times New Roman"/>
          <w:b/>
          <w:sz w:val="24"/>
          <w:szCs w:val="24"/>
        </w:rPr>
        <w:t>Ю</w:t>
      </w:r>
      <w:r w:rsidR="004D4053" w:rsidRPr="00AD0DFF">
        <w:rPr>
          <w:rFonts w:ascii="Times New Roman" w:hAnsi="Times New Roman" w:cs="Times New Roman"/>
          <w:b/>
          <w:sz w:val="24"/>
          <w:szCs w:val="24"/>
        </w:rPr>
        <w:t xml:space="preserve"> ЗЕЛЕНОГО БУДІВНИЦТВА ТА ЕКСПЛУАТАЦІЇ ЗЕЛЕНИХ НАСАДЖЕНЬ МІСТА «КИЇВЗЕЛЕНБУД»</w:t>
      </w:r>
      <w:r w:rsidR="006C75C6" w:rsidRPr="006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>дозволу на розроблення проєкту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земельної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ділянки у постійне користування </w:t>
      </w:r>
      <w:r w:rsidR="00B03C65" w:rsidRPr="00AD0DFF">
        <w:rPr>
          <w:rFonts w:ascii="Times New Roman" w:hAnsi="Times New Roman" w:cs="Times New Roman"/>
          <w:b/>
          <w:sz w:val="24"/>
          <w:szCs w:val="24"/>
        </w:rPr>
        <w:t xml:space="preserve">для експлуатації та обслуговування зелених насаджень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між</w:t>
      </w:r>
      <w:r w:rsidR="00AD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просп. Миколи Бажана та </w:t>
      </w:r>
      <w:r w:rsidR="00AC0F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вул. Срібнокільсько</w:t>
      </w:r>
      <w:r w:rsidR="00AD0DFF">
        <w:rPr>
          <w:rFonts w:ascii="Times New Roman" w:hAnsi="Times New Roman" w:cs="Times New Roman"/>
          <w:b/>
          <w:sz w:val="24"/>
          <w:szCs w:val="24"/>
        </w:rPr>
        <w:t>ю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Дарницькому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AD0DFF">
        <w:trPr>
          <w:cantSplit/>
          <w:trHeight w:hRule="exact" w:val="964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AD0DFF">
            <w:pPr>
              <w:pStyle w:val="a7"/>
              <w:shd w:val="clear" w:color="auto" w:fill="auto"/>
              <w:spacing w:after="0"/>
              <w:ind w:left="147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AC0F7F">
        <w:trPr>
          <w:cantSplit/>
          <w:trHeight w:hRule="exact" w:val="1030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32E44C4E" w14:textId="77777777" w:rsidR="00AD0DFF" w:rsidRDefault="00AD0DFF" w:rsidP="00AD0DFF">
            <w:pPr>
              <w:pStyle w:val="a7"/>
              <w:shd w:val="clear" w:color="auto" w:fill="auto"/>
              <w:spacing w:after="0"/>
              <w:ind w:left="147" w:firstLine="0"/>
              <w:rPr>
                <w:i/>
                <w:sz w:val="24"/>
                <w:szCs w:val="24"/>
              </w:rPr>
            </w:pPr>
            <w:r w:rsidRPr="001855DE">
              <w:rPr>
                <w:i/>
                <w:sz w:val="24"/>
                <w:szCs w:val="24"/>
              </w:rPr>
              <w:t xml:space="preserve">КИЇВСЬКА МІСЬКА ДЕРЖАВНА АДМІНІСТРАЦІЯ, </w:t>
            </w:r>
          </w:p>
          <w:p w14:paraId="7B501E9B" w14:textId="77777777" w:rsidR="00AD0DFF" w:rsidRDefault="00AD0DFF" w:rsidP="00AD0DFF">
            <w:pPr>
              <w:pStyle w:val="a7"/>
              <w:shd w:val="clear" w:color="auto" w:fill="auto"/>
              <w:spacing w:after="0"/>
              <w:ind w:left="147" w:firstLine="0"/>
              <w:rPr>
                <w:i/>
                <w:sz w:val="24"/>
                <w:szCs w:val="24"/>
              </w:rPr>
            </w:pPr>
            <w:r w:rsidRPr="001855DE">
              <w:rPr>
                <w:i/>
                <w:sz w:val="24"/>
                <w:szCs w:val="24"/>
              </w:rPr>
              <w:t xml:space="preserve">Код ЄДРПОУ:00022527, </w:t>
            </w:r>
          </w:p>
          <w:p w14:paraId="1FC56FBC" w14:textId="4BB30B15" w:rsidR="003C0A13" w:rsidRPr="00447390" w:rsidRDefault="00AD0DFF" w:rsidP="00AD0DFF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855DE">
              <w:rPr>
                <w:i/>
                <w:sz w:val="24"/>
                <w:szCs w:val="24"/>
              </w:rPr>
              <w:t>01044, місто Ки</w:t>
            </w:r>
            <w:r>
              <w:rPr>
                <w:i/>
                <w:sz w:val="24"/>
                <w:szCs w:val="24"/>
              </w:rPr>
              <w:t>їв, вул. ХРЕЩАТИК, 36</w:t>
            </w:r>
          </w:p>
        </w:tc>
      </w:tr>
      <w:tr w:rsidR="005660BA" w14:paraId="29ECCC93" w14:textId="77777777" w:rsidTr="00BF1FA7">
        <w:trPr>
          <w:cantSplit/>
          <w:trHeight w:hRule="exact" w:val="579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28.04.2023 № 380179070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7777777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  <w:r w:rsidRPr="005660BA">
        <w:rPr>
          <w:sz w:val="18"/>
          <w:szCs w:val="18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6024C7E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AD0DFF">
        <w:rPr>
          <w:b/>
          <w:bCs/>
          <w:sz w:val="24"/>
          <w:szCs w:val="24"/>
        </w:rPr>
        <w:t xml:space="preserve">(кадастровий </w:t>
      </w:r>
      <w:r w:rsidR="00AD0DFF" w:rsidRPr="00332CD0">
        <w:rPr>
          <w:b/>
          <w:bCs/>
          <w:sz w:val="24"/>
          <w:szCs w:val="24"/>
        </w:rPr>
        <w:t>номер</w:t>
      </w:r>
      <w:r w:rsidR="00AD0DFF">
        <w:rPr>
          <w:b/>
          <w:bCs/>
          <w:sz w:val="24"/>
          <w:szCs w:val="24"/>
        </w:rPr>
        <w:t xml:space="preserve"> </w:t>
      </w:r>
      <w:r w:rsidR="008F1609" w:rsidRPr="005660BA">
        <w:rPr>
          <w:b/>
          <w:bCs/>
          <w:sz w:val="24"/>
          <w:szCs w:val="24"/>
        </w:rPr>
        <w:t>8000000000:90:007:0008</w:t>
      </w:r>
      <w:r w:rsidR="00AD0DFF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14BCEDBE" w:rsidR="00C022FD" w:rsidRPr="00447390" w:rsidRDefault="00C022FD" w:rsidP="00AD0D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Дарницький</w:t>
            </w:r>
            <w:r w:rsidR="00AD0DFF">
              <w:rPr>
                <w:rFonts w:ascii="Times New Roman" w:hAnsi="Times New Roman" w:cs="Times New Roman"/>
                <w:i/>
                <w:iCs/>
              </w:rPr>
              <w:t xml:space="preserve"> р-н</w:t>
            </w:r>
            <w:r w:rsidRPr="00447390">
              <w:rPr>
                <w:rFonts w:ascii="Times New Roman" w:hAnsi="Times New Roman" w:cs="Times New Roman"/>
                <w:i/>
                <w:iCs/>
              </w:rPr>
              <w:t>, між просп. Миколи Бажана та вул. Срібнокільсько</w:t>
            </w:r>
            <w:r w:rsidR="00AD0DFF">
              <w:rPr>
                <w:rFonts w:ascii="Times New Roman" w:hAnsi="Times New Roman" w:cs="Times New Roman"/>
                <w:i/>
                <w:iCs/>
              </w:rPr>
              <w:t>ю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2A960090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0,21</w:t>
            </w:r>
            <w:r w:rsidR="00AD0DFF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03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</w:p>
        </w:tc>
      </w:tr>
      <w:tr w:rsidR="00C022FD" w:rsidRPr="00C022FD" w14:paraId="2C3560CE" w14:textId="77777777" w:rsidTr="00AC0F7F">
        <w:trPr>
          <w:cantSplit/>
          <w:trHeight w:val="1210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7B4F575C" w:rsidR="00C022FD" w:rsidRPr="00AD0DFF" w:rsidRDefault="00C022FD" w:rsidP="00AD0DFF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447390">
              <w:rPr>
                <w:rFonts w:ascii="Times New Roman" w:hAnsi="Times New Roman"/>
                <w:i/>
              </w:rPr>
              <w:t>для</w:t>
            </w:r>
            <w:r w:rsidRPr="00AD0DF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експлуатації</w:t>
            </w:r>
            <w:r w:rsidRPr="00AD0DF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та</w:t>
            </w:r>
            <w:r w:rsidRPr="00AD0DF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обслуговування</w:t>
            </w:r>
            <w:r w:rsidRPr="00AD0DF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зелених</w:t>
            </w:r>
            <w:r w:rsidRPr="00AD0DF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447390">
              <w:rPr>
                <w:rFonts w:ascii="Times New Roman" w:hAnsi="Times New Roman"/>
                <w:i/>
              </w:rPr>
              <w:t>насаджень</w:t>
            </w:r>
            <w:r w:rsidRPr="00AD0DF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AD0DFF">
              <w:rPr>
                <w:rFonts w:ascii="Times New Roman" w:hAnsi="Times New Roman"/>
                <w:i/>
                <w:lang w:val="uk-UA"/>
              </w:rPr>
              <w:t>(07.08 земельні ділянки загального користування, які використовуються як зелені насадження загального користування)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02BD6EC9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384FC1FA" w14:textId="758B47F7" w:rsidR="00730158" w:rsidRDefault="0073015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7B54C57D" w14:textId="7E27AF84" w:rsidR="00730158" w:rsidRDefault="0073015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5385449A" w14:textId="28FA9CCF" w:rsidR="00730158" w:rsidRDefault="0073015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315E705D" w14:textId="77777777" w:rsidR="00730158" w:rsidRDefault="0073015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456BD849" w14:textId="1E307C5B" w:rsidR="002B31E8" w:rsidRDefault="00BF1FA7" w:rsidP="001A7F1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A11562" w:rsidRPr="00A11562">
              <w:rPr>
                <w:i/>
                <w:sz w:val="24"/>
                <w:szCs w:val="24"/>
              </w:rPr>
              <w:t xml:space="preserve">Відповідно до </w:t>
            </w:r>
            <w:r w:rsidR="00A11562" w:rsidRPr="00A11562">
              <w:rPr>
                <w:i/>
                <w:color w:val="000000" w:themeColor="text1"/>
                <w:sz w:val="24"/>
                <w:szCs w:val="24"/>
              </w:rPr>
              <w:t xml:space="preserve">інформаційної довідки з Державного реєстру речових прав на нерухоме майно від </w:t>
            </w:r>
            <w:r w:rsidR="00A11562" w:rsidRPr="00A11562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  <w:r w:rsidR="00E41152">
              <w:rPr>
                <w:bCs/>
                <w:i/>
                <w:color w:val="000000" w:themeColor="text1"/>
                <w:sz w:val="24"/>
                <w:szCs w:val="24"/>
              </w:rPr>
              <w:t>9</w:t>
            </w:r>
            <w:r w:rsidR="00A11562" w:rsidRPr="00A11562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  <w:r w:rsidR="00E41152">
              <w:rPr>
                <w:bCs/>
                <w:i/>
                <w:color w:val="000000" w:themeColor="text1"/>
                <w:sz w:val="24"/>
                <w:szCs w:val="24"/>
              </w:rPr>
              <w:t>05</w:t>
            </w:r>
            <w:r w:rsidR="00A11562" w:rsidRPr="00A11562">
              <w:rPr>
                <w:bCs/>
                <w:i/>
                <w:color w:val="000000" w:themeColor="text1"/>
                <w:sz w:val="24"/>
                <w:szCs w:val="24"/>
              </w:rPr>
              <w:t>.202</w:t>
            </w:r>
            <w:r w:rsidR="00E41152">
              <w:rPr>
                <w:bCs/>
                <w:i/>
                <w:color w:val="000000" w:themeColor="text1"/>
                <w:sz w:val="24"/>
                <w:szCs w:val="24"/>
              </w:rPr>
              <w:t>3</w:t>
            </w:r>
            <w:r w:rsidR="00A11562" w:rsidRPr="00A11562">
              <w:rPr>
                <w:bCs/>
                <w:i/>
                <w:color w:val="000000" w:themeColor="text1"/>
                <w:sz w:val="24"/>
                <w:szCs w:val="24"/>
              </w:rPr>
              <w:t xml:space="preserve"> № </w:t>
            </w:r>
            <w:r w:rsidR="00E41152">
              <w:rPr>
                <w:bCs/>
                <w:i/>
                <w:color w:val="000000" w:themeColor="text1"/>
                <w:sz w:val="24"/>
                <w:szCs w:val="24"/>
              </w:rPr>
              <w:t>331697025</w:t>
            </w:r>
            <w:r w:rsidR="00A11562" w:rsidRPr="00A11562">
              <w:rPr>
                <w:i/>
                <w:sz w:val="24"/>
                <w:szCs w:val="24"/>
              </w:rPr>
              <w:t xml:space="preserve"> на земельній ділянці розташовані нежитлова будівля літ. </w:t>
            </w:r>
            <w:r w:rsidR="00E41152">
              <w:rPr>
                <w:i/>
                <w:sz w:val="24"/>
                <w:szCs w:val="24"/>
              </w:rPr>
              <w:t>«</w:t>
            </w:r>
            <w:r w:rsidR="00A11562" w:rsidRPr="00A11562">
              <w:rPr>
                <w:i/>
                <w:sz w:val="24"/>
                <w:szCs w:val="24"/>
              </w:rPr>
              <w:t>А</w:t>
            </w:r>
            <w:r w:rsidR="00E41152">
              <w:rPr>
                <w:i/>
                <w:sz w:val="24"/>
                <w:szCs w:val="24"/>
              </w:rPr>
              <w:t>»</w:t>
            </w:r>
            <w:r w:rsidR="00A11562" w:rsidRPr="00A11562">
              <w:rPr>
                <w:i/>
                <w:sz w:val="24"/>
                <w:szCs w:val="24"/>
              </w:rPr>
              <w:t xml:space="preserve"> загальною площею 66 кв.м, та нежитлова будівля літ. </w:t>
            </w:r>
            <w:r w:rsidR="00E41152">
              <w:rPr>
                <w:i/>
                <w:sz w:val="24"/>
                <w:szCs w:val="24"/>
              </w:rPr>
              <w:t>«</w:t>
            </w:r>
            <w:r w:rsidR="00A11562" w:rsidRPr="00A11562">
              <w:rPr>
                <w:i/>
                <w:sz w:val="24"/>
                <w:szCs w:val="24"/>
              </w:rPr>
              <w:t>Б</w:t>
            </w:r>
            <w:r w:rsidR="00E41152">
              <w:rPr>
                <w:i/>
                <w:sz w:val="24"/>
                <w:szCs w:val="24"/>
              </w:rPr>
              <w:t>»</w:t>
            </w:r>
            <w:r w:rsidR="00A11562" w:rsidRPr="00A11562">
              <w:rPr>
                <w:i/>
                <w:sz w:val="24"/>
                <w:szCs w:val="24"/>
              </w:rPr>
              <w:t xml:space="preserve"> загальною площею 62 кв.м, які перебувають у власності </w:t>
            </w:r>
            <w:r w:rsidR="002F0649">
              <w:rPr>
                <w:i/>
                <w:sz w:val="24"/>
                <w:szCs w:val="24"/>
              </w:rPr>
              <w:t xml:space="preserve">           </w:t>
            </w:r>
            <w:r w:rsidR="00A11562" w:rsidRPr="00A11562">
              <w:rPr>
                <w:i/>
                <w:sz w:val="24"/>
                <w:szCs w:val="24"/>
              </w:rPr>
              <w:t xml:space="preserve">ТОВ «ЄВРОБАЗАР», право </w:t>
            </w:r>
            <w:r w:rsidR="00E41152">
              <w:rPr>
                <w:i/>
                <w:sz w:val="24"/>
                <w:szCs w:val="24"/>
              </w:rPr>
              <w:t xml:space="preserve">власності </w:t>
            </w:r>
            <w:r w:rsidR="00A11562" w:rsidRPr="00A11562">
              <w:rPr>
                <w:i/>
                <w:color w:val="000000" w:themeColor="text1"/>
                <w:sz w:val="24"/>
                <w:szCs w:val="24"/>
              </w:rPr>
              <w:t xml:space="preserve">зареєстровано в Державному реєстрі речових прав на нерухоме майно 03.07.2017 номер запису про право власності </w:t>
            </w:r>
            <w:r w:rsidR="00A11562" w:rsidRPr="00A11562">
              <w:rPr>
                <w:i/>
                <w:sz w:val="24"/>
                <w:szCs w:val="24"/>
              </w:rPr>
              <w:t>21239111</w:t>
            </w:r>
            <w:r w:rsidR="00A11562">
              <w:rPr>
                <w:i/>
                <w:sz w:val="24"/>
                <w:szCs w:val="24"/>
              </w:rPr>
              <w:t xml:space="preserve">. </w:t>
            </w:r>
          </w:p>
          <w:p w14:paraId="0BD6B93A" w14:textId="3717A9CD" w:rsidR="00A11562" w:rsidRDefault="00A11562" w:rsidP="001A7F1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Разом з тим, Департаментом проведено обстеження земельної ділянки (</w:t>
            </w:r>
            <w:r w:rsidRPr="00A11562">
              <w:rPr>
                <w:i/>
                <w:sz w:val="24"/>
                <w:szCs w:val="24"/>
              </w:rPr>
              <w:t>кадастрови</w:t>
            </w:r>
            <w:r>
              <w:rPr>
                <w:i/>
                <w:sz w:val="24"/>
                <w:szCs w:val="24"/>
              </w:rPr>
              <w:t>й</w:t>
            </w:r>
            <w:r w:rsidRPr="00A11562">
              <w:rPr>
                <w:i/>
                <w:sz w:val="24"/>
                <w:szCs w:val="24"/>
              </w:rPr>
              <w:t xml:space="preserve"> номер 8000000000:90:007:0008</w:t>
            </w:r>
            <w:r>
              <w:rPr>
                <w:i/>
                <w:sz w:val="24"/>
                <w:szCs w:val="24"/>
              </w:rPr>
              <w:t>), за результатами якого, встановлено, що на зазначеній земельній ділянці відсутні капітальні будівлі</w:t>
            </w:r>
            <w:r w:rsidR="00E41152">
              <w:rPr>
                <w:i/>
                <w:sz w:val="24"/>
                <w:szCs w:val="24"/>
              </w:rPr>
              <w:t xml:space="preserve"> (Акт обстеження земельної ділянки від 20.04.2023 № ДК/61-АО/2023)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14:paraId="77F6A87F" w14:textId="577AE32D" w:rsidR="00A11562" w:rsidRPr="00A11562" w:rsidRDefault="00A11562" w:rsidP="0073015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730158">
              <w:rPr>
                <w:i/>
                <w:sz w:val="24"/>
                <w:szCs w:val="24"/>
              </w:rPr>
              <w:t>Враховуючи наведене,</w:t>
            </w:r>
            <w:r>
              <w:rPr>
                <w:i/>
                <w:sz w:val="24"/>
                <w:szCs w:val="24"/>
              </w:rPr>
              <w:t xml:space="preserve"> Департаментом опрацьовується можливість скасування державної реєстрації права власності на вказані об</w:t>
            </w:r>
            <w:r w:rsidRPr="00A11562">
              <w:rPr>
                <w:i/>
                <w:sz w:val="24"/>
                <w:szCs w:val="24"/>
                <w:lang w:val="ru-RU"/>
              </w:rPr>
              <w:t>’</w:t>
            </w:r>
            <w:r>
              <w:rPr>
                <w:i/>
                <w:sz w:val="24"/>
                <w:szCs w:val="24"/>
              </w:rPr>
              <w:t>єкти нерухомого майна.</w:t>
            </w:r>
          </w:p>
        </w:tc>
      </w:tr>
      <w:tr w:rsidR="002B31E8" w:rsidRPr="003774B2" w14:paraId="2E1CCB39" w14:textId="77777777" w:rsidTr="001A7F15">
        <w:trPr>
          <w:cantSplit/>
          <w:trHeight w:val="273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4532C384" w:rsidR="002B31E8" w:rsidRPr="0041184B" w:rsidRDefault="00BF1FA7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2B31E8"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5D859E3F" w:rsidR="002B31E8" w:rsidRPr="0041184B" w:rsidRDefault="00BF1FA7" w:rsidP="00DB59A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2B31E8"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="002B31E8"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662F5E">
              <w:rPr>
                <w:i/>
                <w:sz w:val="24"/>
                <w:szCs w:val="24"/>
              </w:rPr>
              <w:t xml:space="preserve"> </w:t>
            </w:r>
            <w:r w:rsidR="002B31E8"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="002B31E8"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="002B31E8" w:rsidRPr="00175FD0">
              <w:rPr>
                <w:i/>
                <w:sz w:val="24"/>
                <w:szCs w:val="24"/>
              </w:rPr>
              <w:t>370/1804, земельна ділянка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="002B31E8" w:rsidRPr="00175FD0">
              <w:rPr>
                <w:i/>
                <w:sz w:val="24"/>
                <w:szCs w:val="24"/>
              </w:rPr>
              <w:t xml:space="preserve">належить </w:t>
            </w:r>
            <w:r w:rsidR="00E50F59">
              <w:rPr>
                <w:i/>
                <w:sz w:val="24"/>
                <w:szCs w:val="24"/>
              </w:rPr>
              <w:t xml:space="preserve">частково </w:t>
            </w:r>
            <w:r w:rsidR="002B31E8" w:rsidRPr="00175FD0">
              <w:rPr>
                <w:i/>
                <w:sz w:val="24"/>
                <w:szCs w:val="24"/>
              </w:rPr>
              <w:t xml:space="preserve">до </w:t>
            </w:r>
            <w:r w:rsidR="002B31E8" w:rsidRPr="001A7F15">
              <w:rPr>
                <w:i/>
                <w:sz w:val="24"/>
                <w:szCs w:val="24"/>
              </w:rPr>
              <w:t>території</w:t>
            </w:r>
            <w:r w:rsidR="001A7F15" w:rsidRPr="001A7F15">
              <w:rPr>
                <w:i/>
                <w:sz w:val="24"/>
                <w:szCs w:val="24"/>
              </w:rPr>
              <w:t xml:space="preserve"> житлової забудови багатоповерхової</w:t>
            </w:r>
            <w:r w:rsidR="00E50F59">
              <w:rPr>
                <w:i/>
                <w:sz w:val="24"/>
                <w:szCs w:val="24"/>
              </w:rPr>
              <w:t xml:space="preserve"> та частково до території вулиць і доріг </w:t>
            </w:r>
            <w:r w:rsidR="00E50F59" w:rsidRPr="00E50F59">
              <w:rPr>
                <w:i/>
                <w:color w:val="000000" w:themeColor="text1"/>
                <w:sz w:val="24"/>
                <w:szCs w:val="24"/>
              </w:rPr>
              <w:t xml:space="preserve">(лист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E50F59">
              <w:rPr>
                <w:i/>
                <w:color w:val="000000" w:themeColor="text1"/>
                <w:sz w:val="24"/>
                <w:szCs w:val="24"/>
              </w:rPr>
              <w:t>02</w:t>
            </w:r>
            <w:r w:rsidR="00E50F59" w:rsidRPr="00E50F59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E50F59">
              <w:rPr>
                <w:i/>
                <w:color w:val="000000" w:themeColor="text1"/>
                <w:sz w:val="24"/>
                <w:szCs w:val="24"/>
              </w:rPr>
              <w:t>05</w:t>
            </w:r>
            <w:r w:rsidR="00E50F59" w:rsidRPr="00E50F59">
              <w:rPr>
                <w:i/>
                <w:color w:val="000000" w:themeColor="text1"/>
                <w:sz w:val="24"/>
                <w:szCs w:val="24"/>
              </w:rPr>
              <w:t>.202</w:t>
            </w:r>
            <w:r w:rsidR="00E50F59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E50F59" w:rsidRPr="00E50F59">
              <w:rPr>
                <w:i/>
                <w:color w:val="000000" w:themeColor="text1"/>
                <w:sz w:val="24"/>
                <w:szCs w:val="24"/>
              </w:rPr>
              <w:t xml:space="preserve"> № 055-</w:t>
            </w:r>
            <w:r w:rsidR="00E50F59">
              <w:rPr>
                <w:i/>
                <w:color w:val="000000" w:themeColor="text1"/>
                <w:sz w:val="24"/>
                <w:szCs w:val="24"/>
              </w:rPr>
              <w:t>3053</w:t>
            </w:r>
            <w:r w:rsidR="00E50F59" w:rsidRPr="00E50F59">
              <w:rPr>
                <w:i/>
                <w:color w:val="000000" w:themeColor="text1"/>
                <w:sz w:val="24"/>
                <w:szCs w:val="24"/>
              </w:rPr>
              <w:t>)</w:t>
            </w:r>
            <w:r w:rsidR="001A7F15" w:rsidRPr="00E50F59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7B51445" w:rsidR="002B31E8" w:rsidRPr="003774B2" w:rsidRDefault="00BF1FA7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D6499D"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BF1FA7">
        <w:trPr>
          <w:cantSplit/>
          <w:trHeight w:val="392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1731C4EB" w:rsidR="002B31E8" w:rsidRPr="003774B2" w:rsidRDefault="00BF1FA7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  <w:r w:rsidR="002B31E8"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730158" w:rsidRPr="003774B2" w14:paraId="0E8D0E1A" w14:textId="77777777" w:rsidTr="00BF1FA7">
        <w:trPr>
          <w:cantSplit/>
          <w:trHeight w:val="392"/>
        </w:trPr>
        <w:tc>
          <w:tcPr>
            <w:tcW w:w="3167" w:type="dxa"/>
          </w:tcPr>
          <w:p w14:paraId="441F24C3" w14:textId="46A0AEB7" w:rsidR="00730158" w:rsidRDefault="00730158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32DFEBFF" w14:textId="5688B295" w:rsidR="00730158" w:rsidRDefault="00730158" w:rsidP="0073015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B657F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8000000000:90:007:0008 площею 0,2103 сформована та зареєстрована в Державному земельному кадастрі відповідно до Закону України </w:t>
            </w:r>
            <w:hyperlink r:id="rId10" w:history="1">
              <w:r w:rsidRPr="004B657F">
                <w:rPr>
                  <w:rFonts w:ascii="Times New Roman" w:hAnsi="Times New Roman" w:cs="Times New Roman"/>
                  <w:i/>
                </w:rPr>
                <w:t>«Про Державний земельний кадастр»</w:t>
              </w:r>
            </w:hyperlink>
            <w:r w:rsidRPr="004B657F">
              <w:rPr>
                <w:rFonts w:ascii="Times New Roman" w:hAnsi="Times New Roman" w:cs="Times New Roman"/>
                <w:i/>
              </w:rPr>
              <w:t xml:space="preserve"> на підставі технічної документації із землеустрою щодо інвентаризації земель з видом цільового призначення - 03.17 для </w:t>
            </w:r>
            <w:r w:rsidRPr="004B657F">
              <w:rPr>
                <w:rFonts w:ascii="Times New Roman" w:hAnsi="Times New Roman" w:cs="Times New Roman"/>
                <w:i/>
                <w:shd w:val="clear" w:color="auto" w:fill="FFFFFF"/>
              </w:rPr>
              <w:t>розміщення та експлуатації закладів з обслуговування відвідувачів об’єктів рекреаційного призначення</w:t>
            </w:r>
            <w:r w:rsidRPr="004B657F">
              <w:rPr>
                <w:rFonts w:ascii="Times New Roman" w:hAnsi="Times New Roman" w:cs="Times New Roman"/>
                <w:i/>
              </w:rPr>
              <w:t>, категорі</w:t>
            </w:r>
            <w:r>
              <w:rPr>
                <w:rFonts w:ascii="Times New Roman" w:hAnsi="Times New Roman" w:cs="Times New Roman"/>
                <w:i/>
              </w:rPr>
              <w:t>єю</w:t>
            </w:r>
            <w:r w:rsidRPr="004B657F">
              <w:rPr>
                <w:rFonts w:ascii="Times New Roman" w:hAnsi="Times New Roman" w:cs="Times New Roman"/>
                <w:i/>
              </w:rPr>
              <w:t xml:space="preserve"> земель – землі житлової та громадської забудови.</w:t>
            </w:r>
          </w:p>
          <w:p w14:paraId="536D58C6" w14:textId="77777777" w:rsidR="00730158" w:rsidRPr="004B657F" w:rsidRDefault="00730158" w:rsidP="0073015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Вказана</w:t>
            </w:r>
            <w:r w:rsidRPr="004B657F">
              <w:rPr>
                <w:rFonts w:ascii="Times New Roman" w:hAnsi="Times New Roman" w:cs="Times New Roman"/>
                <w:i/>
              </w:rPr>
              <w:t xml:space="preserve"> документація із землеустрою до Департаменту не надходила, Київською міською радою в установленому порядку не затверджувалась, рішення про передачу зазначеної земельної ділянки у власність або у користування (оренду) будь-яким фізичним або юридичним особам за поданням Департаменту Київська міська рада не приймала. </w:t>
            </w:r>
          </w:p>
          <w:p w14:paraId="79D22973" w14:textId="77777777" w:rsidR="00730158" w:rsidRDefault="00730158" w:rsidP="00027B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2EC56071" w14:textId="320D1B8C" w:rsidR="00BF1FA7" w:rsidRPr="00730158" w:rsidRDefault="00BF1FA7" w:rsidP="007301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30158">
              <w:rPr>
                <w:rFonts w:ascii="Times New Roman" w:hAnsi="Times New Roman" w:cs="Times New Roman"/>
                <w:i/>
              </w:rPr>
              <w:t xml:space="preserve">   </w:t>
            </w:r>
            <w:r w:rsidRPr="0073015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</w:t>
            </w:r>
            <w:r w:rsidR="002A3FC9" w:rsidRPr="0073015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73015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651194E2" w14:textId="061E65D1" w:rsidR="00BF1FA7" w:rsidRPr="00922587" w:rsidRDefault="00BF1FA7" w:rsidP="00BF1FA7">
            <w:pPr>
              <w:pStyle w:val="af2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 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          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 № 826/8847/16. </w:t>
            </w:r>
          </w:p>
          <w:p w14:paraId="69A25DD8" w14:textId="52A0161B" w:rsidR="007756E4" w:rsidRPr="001E3A85" w:rsidRDefault="00BF1FA7" w:rsidP="00BF1FA7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922587">
              <w:rPr>
                <w:i/>
                <w:iCs/>
                <w:sz w:val="24"/>
                <w:szCs w:val="24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1A6722B5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5D0285">
      <w:pPr>
        <w:pStyle w:val="1"/>
        <w:shd w:val="clear" w:color="auto" w:fill="auto"/>
        <w:spacing w:after="0"/>
        <w:ind w:left="-142" w:firstLine="425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1EC0690" w14:textId="0B90A856" w:rsidR="00020629" w:rsidRDefault="00020629" w:rsidP="005D0285">
      <w:pPr>
        <w:pStyle w:val="1"/>
        <w:shd w:val="clear" w:color="auto" w:fill="auto"/>
        <w:spacing w:after="0"/>
        <w:ind w:left="-142" w:firstLine="425"/>
        <w:jc w:val="both"/>
        <w:rPr>
          <w:sz w:val="24"/>
          <w:szCs w:val="24"/>
        </w:rPr>
      </w:pPr>
      <w:r w:rsidRPr="00020629">
        <w:rPr>
          <w:sz w:val="24"/>
          <w:szCs w:val="24"/>
        </w:rPr>
        <w:t>Про</w:t>
      </w:r>
      <w:r w:rsidR="005D0285">
        <w:rPr>
          <w:sz w:val="24"/>
          <w:szCs w:val="24"/>
        </w:rPr>
        <w:t>є</w:t>
      </w:r>
      <w:r w:rsidRPr="00020629">
        <w:rPr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1847F45" w14:textId="77777777" w:rsidR="005D0285" w:rsidRPr="005D0285" w:rsidRDefault="005D0285" w:rsidP="005D0285">
      <w:pPr>
        <w:pStyle w:val="1"/>
        <w:shd w:val="clear" w:color="auto" w:fill="auto"/>
        <w:spacing w:after="0"/>
        <w:ind w:left="-142" w:firstLine="425"/>
        <w:jc w:val="both"/>
        <w:rPr>
          <w:sz w:val="24"/>
          <w:szCs w:val="24"/>
        </w:rPr>
      </w:pPr>
      <w:r w:rsidRPr="005D0285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EF4D4C" w14:textId="7F207363" w:rsidR="008D32C3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AC0F7F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263574B" w:rsidR="009A054D" w:rsidRPr="002B31E8" w:rsidRDefault="009A054D" w:rsidP="00BF1FA7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BF1FA7">
      <w:headerReference w:type="even" r:id="rId11"/>
      <w:footerReference w:type="even" r:id="rId12"/>
      <w:pgSz w:w="11907" w:h="16839" w:code="9"/>
      <w:pgMar w:top="1134" w:right="567" w:bottom="426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AD0DFF">
      <w:rPr>
        <w:rFonts w:ascii="Times New Roman" w:hAnsi="Times New Roman" w:cs="Times New Roman"/>
        <w:i w:val="0"/>
        <w:sz w:val="12"/>
        <w:szCs w:val="12"/>
        <w:lang w:val="ru-RU"/>
      </w:rPr>
      <w:t>ПЗН-54040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AD0DFF">
      <w:rPr>
        <w:rFonts w:ascii="Times New Roman" w:hAnsi="Times New Roman" w:cs="Times New Roman"/>
        <w:bCs/>
        <w:i w:val="0"/>
        <w:sz w:val="12"/>
        <w:szCs w:val="12"/>
        <w:lang w:val="ru-RU"/>
      </w:rPr>
      <w:t>08.05.2023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380179070</w:t>
    </w:r>
  </w:p>
  <w:p w14:paraId="28309D3E" w14:textId="2CE74C5F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15C7E" w:rsidRPr="00F15C7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A7F15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500B3"/>
    <w:rsid w:val="00260637"/>
    <w:rsid w:val="00266EEF"/>
    <w:rsid w:val="002A3FC9"/>
    <w:rsid w:val="002B31E8"/>
    <w:rsid w:val="002D61BE"/>
    <w:rsid w:val="002F0649"/>
    <w:rsid w:val="002F3AA5"/>
    <w:rsid w:val="003006C2"/>
    <w:rsid w:val="00301E07"/>
    <w:rsid w:val="003058CF"/>
    <w:rsid w:val="0031587F"/>
    <w:rsid w:val="0033093A"/>
    <w:rsid w:val="00332CD0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A19CF"/>
    <w:rsid w:val="004B1163"/>
    <w:rsid w:val="004B657F"/>
    <w:rsid w:val="004D4053"/>
    <w:rsid w:val="004E58E6"/>
    <w:rsid w:val="00512642"/>
    <w:rsid w:val="00522EA9"/>
    <w:rsid w:val="005660BA"/>
    <w:rsid w:val="00574FAF"/>
    <w:rsid w:val="00581657"/>
    <w:rsid w:val="00585FBD"/>
    <w:rsid w:val="00590A17"/>
    <w:rsid w:val="00597154"/>
    <w:rsid w:val="005A4B6A"/>
    <w:rsid w:val="005B5739"/>
    <w:rsid w:val="005B5845"/>
    <w:rsid w:val="005C31D0"/>
    <w:rsid w:val="005D0285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30158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11562"/>
    <w:rsid w:val="00A21967"/>
    <w:rsid w:val="00A26614"/>
    <w:rsid w:val="00A33645"/>
    <w:rsid w:val="00A504B4"/>
    <w:rsid w:val="00A54958"/>
    <w:rsid w:val="00A70F2C"/>
    <w:rsid w:val="00A717CB"/>
    <w:rsid w:val="00A92B66"/>
    <w:rsid w:val="00AC0F7F"/>
    <w:rsid w:val="00AD0DFF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1FA7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B59A5"/>
    <w:rsid w:val="00DD25DA"/>
    <w:rsid w:val="00E267AF"/>
    <w:rsid w:val="00E275F4"/>
    <w:rsid w:val="00E31155"/>
    <w:rsid w:val="00E356FA"/>
    <w:rsid w:val="00E37BCB"/>
    <w:rsid w:val="00E37FDA"/>
    <w:rsid w:val="00E41152"/>
    <w:rsid w:val="00E43CB3"/>
    <w:rsid w:val="00E50F59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15C7E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BF1F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nau://ukr/3613-1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6334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lastModifiedBy>Корнійчук Олеся Михайлівна</cp:lastModifiedBy>
  <cp:revision>2</cp:revision>
  <cp:lastPrinted>2023-05-09T12:44:00Z</cp:lastPrinted>
  <dcterms:created xsi:type="dcterms:W3CDTF">2023-06-12T12:50:00Z</dcterms:created>
  <dcterms:modified xsi:type="dcterms:W3CDTF">2023-06-12T12:50:00Z</dcterms:modified>
</cp:coreProperties>
</file>