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380165028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380165028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05AE0FAD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A037DA">
        <w:rPr>
          <w:b/>
          <w:bCs/>
          <w:color w:val="auto"/>
          <w:sz w:val="24"/>
          <w:szCs w:val="24"/>
          <w:lang w:val="ru-RU"/>
        </w:rPr>
        <w:t>ПЗН-48992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A037DA">
        <w:rPr>
          <w:b/>
          <w:bCs/>
          <w:color w:val="auto"/>
          <w:sz w:val="24"/>
          <w:szCs w:val="24"/>
          <w:lang w:val="ru-RU"/>
        </w:rPr>
        <w:t>03.01.2023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3CFC61FC" w:rsidR="00816AD3" w:rsidRDefault="00A037DA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A037DA">
        <w:rPr>
          <w:b/>
          <w:i/>
          <w:iCs/>
          <w:color w:val="auto"/>
          <w:sz w:val="24"/>
          <w:szCs w:val="24"/>
        </w:rPr>
        <w:t xml:space="preserve">Про відмову громадянину Пилипенку Сергію Миколайовичу у наданні дозволу на розроблення </w:t>
      </w:r>
      <w:proofErr w:type="spellStart"/>
      <w:r w:rsidRPr="00A037DA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A037DA">
        <w:rPr>
          <w:b/>
          <w:i/>
          <w:iCs/>
          <w:color w:val="auto"/>
          <w:sz w:val="24"/>
          <w:szCs w:val="24"/>
        </w:rPr>
        <w:t xml:space="preserve"> землеустрою щодо відведення земельної ділянки у власність для ведення садівництва на </w:t>
      </w:r>
      <w:r w:rsidR="00356018">
        <w:rPr>
          <w:b/>
          <w:i/>
          <w:iCs/>
          <w:color w:val="auto"/>
          <w:sz w:val="24"/>
          <w:szCs w:val="24"/>
        </w:rPr>
        <w:t xml:space="preserve">                         </w:t>
      </w:r>
      <w:r w:rsidRPr="00A037DA">
        <w:rPr>
          <w:b/>
          <w:i/>
          <w:iCs/>
          <w:color w:val="auto"/>
          <w:sz w:val="24"/>
          <w:szCs w:val="24"/>
        </w:rPr>
        <w:t>вул. Садовій 209, діл. 9 (ГО «СТ «Приозерне») у Дніпровському районі міста Києва</w:t>
      </w:r>
    </w:p>
    <w:p w14:paraId="0A21BB84" w14:textId="77777777" w:rsidR="00A037DA" w:rsidRPr="00965A55" w:rsidRDefault="00A037DA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Пилипенко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Сергій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28.12.2022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380165028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00:000:0000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600FAF9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Дніпровсь</w:t>
            </w:r>
            <w:r w:rsidR="00A037DA">
              <w:rPr>
                <w:b w:val="0"/>
                <w:i/>
                <w:color w:val="auto"/>
                <w:sz w:val="24"/>
                <w:szCs w:val="24"/>
              </w:rPr>
              <w:t>кий, ГО СТ "Приозерне",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 Садова</w:t>
            </w:r>
            <w:r w:rsidR="00A037DA" w:rsidRPr="00A037DA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209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, діл. 9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0,05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ведення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77FA0AEF" w:rsidR="00592B62" w:rsidRPr="00965A55" w:rsidRDefault="002C5849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C5849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забудована</w:t>
            </w:r>
            <w:r w:rsidRPr="002C5849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.</w:t>
            </w:r>
            <w:r w:rsidRPr="002C584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ділянці розташований садовий будинок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загальною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площею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120,3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кв.м</w:t>
            </w:r>
            <w:proofErr w:type="spellEnd"/>
            <w:r w:rsidRPr="002C584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право власності на який зареєстровано в установленому порядку (запис в Державному реєстрі речових прав про п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раво власності від 20.07.2020</w:t>
            </w:r>
            <w:r w:rsidRPr="002C584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37468963</w:t>
            </w:r>
            <w:r w:rsidRPr="002C584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інформаційна довідка з Державного реєстру речових прав на нерухоме майно та Реєстру прав власності на нерухоме майно від </w:t>
            </w:r>
            <w:r w:rsidR="00984A78" w:rsidRPr="00984A7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03.01.2023</w:t>
            </w:r>
            <w:r w:rsidRPr="00984A7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="00356018" w:rsidRPr="00984A7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  </w:t>
            </w:r>
            <w:r w:rsidR="00984A78" w:rsidRPr="00984A7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№ 319492142</w:t>
            </w:r>
            <w:r w:rsidRPr="00984A7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5C457E14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472D7106" w:rsidR="00592B62" w:rsidRPr="00965A55" w:rsidRDefault="002C5849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C584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Києва, затвердженого рішенням Київської міської ради 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</w:t>
            </w:r>
            <w:r w:rsidRPr="002C5849">
              <w:rPr>
                <w:rFonts w:ascii="Times New Roman" w:eastAsia="Times New Roman" w:hAnsi="Times New Roman" w:cs="Times New Roman"/>
                <w:i/>
                <w:color w:val="auto"/>
              </w:rPr>
              <w:t>від 28.03.2002 № 370/1804, земельна ділянка за функціональним призначенням належить до терит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орії зелених насаджень загального користування</w:t>
            </w:r>
            <w:r w:rsidRPr="002C584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356018" w:rsidRPr="00356018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</w:t>
            </w:r>
            <w:r w:rsidR="0035601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державної адміністрації) від 29.12.2022  № 055 - 9064</w:t>
            </w:r>
            <w:r w:rsidR="00356018" w:rsidRPr="00356018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2B0100">
        <w:trPr>
          <w:cantSplit/>
          <w:trHeight w:val="422"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5AF629A8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7513E971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272EBBC" w14:textId="0516B7F4" w:rsidR="00984A78" w:rsidRDefault="00984A78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витягу з протоколу від 29.02.2020 засідання членів правління та садоводів</w:t>
            </w:r>
            <w:r w:rsidRPr="00984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ГО «Садівниче товариство «Приозерне» від 29.02.2020 гр. Пилипенко С.М.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прийняли в члени</w:t>
            </w:r>
            <w:r w:rsidRPr="00984A7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громадської організації  «Садівниче товариство «Приозерне»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B5248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539BBEBE" w14:textId="5C42022B" w:rsidR="00B52483" w:rsidRPr="00B52483" w:rsidRDefault="00B52483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5248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Також ухвалою Голосіївського районного суду міста Києва, </w:t>
            </w:r>
            <w:r w:rsidRPr="00B5248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від 11.11.2022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у справі 752/8516/22 </w:t>
            </w:r>
            <w:r w:rsidRPr="00B5248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накладено арешт на нерухоме майно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громадянина Пилипенка С.М. (номер запису про обтяження 48662950).</w:t>
            </w:r>
            <w:bookmarkStart w:id="0" w:name="_GoBack"/>
            <w:bookmarkEnd w:id="0"/>
          </w:p>
          <w:p w14:paraId="3E25B2DF" w14:textId="222F0F83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A037DA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A037DA">
      <w:rPr>
        <w:sz w:val="12"/>
        <w:szCs w:val="12"/>
        <w:lang w:val="ru-RU"/>
      </w:rPr>
      <w:t>ПЗН-48992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03.01.2023</w:t>
    </w:r>
    <w:r w:rsidR="00862990">
      <w:rPr>
        <w:sz w:val="12"/>
        <w:szCs w:val="12"/>
      </w:rPr>
      <w:t xml:space="preserve"> до клопотання 380165028</w:t>
    </w:r>
  </w:p>
  <w:p w14:paraId="2CBD23C3" w14:textId="478EBE9C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52483" w:rsidRPr="00B5248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00"/>
    <w:rsid w:val="002B01AA"/>
    <w:rsid w:val="002B5CBE"/>
    <w:rsid w:val="002C460B"/>
    <w:rsid w:val="002C5849"/>
    <w:rsid w:val="003047FC"/>
    <w:rsid w:val="00313435"/>
    <w:rsid w:val="00337C6C"/>
    <w:rsid w:val="003418E5"/>
    <w:rsid w:val="00347B41"/>
    <w:rsid w:val="00351B67"/>
    <w:rsid w:val="00356018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4A78"/>
    <w:rsid w:val="009872A6"/>
    <w:rsid w:val="009A397A"/>
    <w:rsid w:val="009A41DA"/>
    <w:rsid w:val="009E0CD8"/>
    <w:rsid w:val="009E3977"/>
    <w:rsid w:val="00A037DA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52483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3902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lastModifiedBy>Левченко Ірина Богданівна</cp:lastModifiedBy>
  <cp:revision>6</cp:revision>
  <cp:lastPrinted>2021-11-25T14:58:00Z</cp:lastPrinted>
  <dcterms:created xsi:type="dcterms:W3CDTF">2023-01-03T12:34:00Z</dcterms:created>
  <dcterms:modified xsi:type="dcterms:W3CDTF">2023-01-05T12:51:00Z</dcterms:modified>
</cp:coreProperties>
</file>