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11750F" w14:textId="77777777" w:rsidR="00F6318B" w:rsidRPr="00F6318B" w:rsidRDefault="0076792D" w:rsidP="00377E0D">
      <w:pPr>
        <w:pStyle w:val="a7"/>
        <w:tabs>
          <w:tab w:val="left" w:pos="708"/>
        </w:tabs>
      </w:pPr>
      <w:r w:rsidRPr="00F6318B">
        <w:rPr>
          <w:noProof/>
          <w:lang w:val="ru-RU"/>
        </w:rPr>
        <w:drawing>
          <wp:anchor distT="0" distB="0" distL="114300" distR="114300" simplePos="0" relativeHeight="251657216" behindDoc="0" locked="0" layoutInCell="1" allowOverlap="1" wp14:anchorId="690067D3" wp14:editId="4F9BF194">
            <wp:simplePos x="0" y="0"/>
            <wp:positionH relativeFrom="column">
              <wp:posOffset>2947035</wp:posOffset>
            </wp:positionH>
            <wp:positionV relativeFrom="paragraph">
              <wp:posOffset>-309245</wp:posOffset>
            </wp:positionV>
            <wp:extent cx="547370" cy="721995"/>
            <wp:effectExtent l="0" t="0" r="0" b="0"/>
            <wp:wrapNone/>
            <wp:docPr id="1024" name="Рисунок 1024" descr="Trid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descr="Triden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7370" cy="721995"/>
                    </a:xfrm>
                    <a:prstGeom prst="rect">
                      <a:avLst/>
                    </a:prstGeom>
                    <a:noFill/>
                  </pic:spPr>
                </pic:pic>
              </a:graphicData>
            </a:graphic>
            <wp14:sizeRelH relativeFrom="page">
              <wp14:pctWidth>0</wp14:pctWidth>
            </wp14:sizeRelH>
            <wp14:sizeRelV relativeFrom="page">
              <wp14:pctHeight>0</wp14:pctHeight>
            </wp14:sizeRelV>
          </wp:anchor>
        </w:drawing>
      </w:r>
    </w:p>
    <w:p w14:paraId="01C4A4DB" w14:textId="77777777" w:rsidR="00F6318B" w:rsidRPr="00F6318B" w:rsidRDefault="00F6318B" w:rsidP="00F6318B">
      <w:pPr>
        <w:pStyle w:val="a7"/>
        <w:tabs>
          <w:tab w:val="left" w:pos="708"/>
        </w:tabs>
      </w:pPr>
    </w:p>
    <w:p w14:paraId="6FF52851" w14:textId="77777777" w:rsidR="00F6318B" w:rsidRPr="00F6318B" w:rsidRDefault="00F6318B" w:rsidP="00F6318B">
      <w:pPr>
        <w:ind w:left="426"/>
        <w:jc w:val="center"/>
        <w:rPr>
          <w:rFonts w:ascii="Benguiat" w:hAnsi="Benguiat"/>
          <w:b/>
          <w:spacing w:val="18"/>
          <w:w w:val="66"/>
          <w:sz w:val="4"/>
          <w:szCs w:val="4"/>
          <w:lang w:val="uk-UA"/>
        </w:rPr>
      </w:pPr>
    </w:p>
    <w:p w14:paraId="2B18A590" w14:textId="77777777" w:rsidR="00F6318B" w:rsidRPr="00F6318B" w:rsidRDefault="00F6318B" w:rsidP="00F6318B">
      <w:pPr>
        <w:ind w:left="426"/>
        <w:jc w:val="center"/>
        <w:rPr>
          <w:b/>
          <w:spacing w:val="18"/>
          <w:w w:val="66"/>
          <w:sz w:val="72"/>
          <w:lang w:val="uk-UA"/>
        </w:rPr>
      </w:pPr>
      <w:r w:rsidRPr="00F6318B">
        <w:rPr>
          <w:rFonts w:ascii="Benguiat" w:hAnsi="Benguiat"/>
          <w:b/>
          <w:spacing w:val="18"/>
          <w:w w:val="66"/>
          <w:sz w:val="72"/>
          <w:lang w:val="uk-UA"/>
        </w:rPr>
        <w:t>КИЇВСЬКА МІСЬКА РАДА</w:t>
      </w:r>
    </w:p>
    <w:p w14:paraId="6B9452B6" w14:textId="5726B304" w:rsidR="00F6318B" w:rsidRPr="00F6318B" w:rsidRDefault="00692C91" w:rsidP="00C52894">
      <w:pPr>
        <w:pStyle w:val="2"/>
        <w:pBdr>
          <w:bottom w:val="thinThickThinSmallGap" w:sz="24" w:space="1" w:color="auto"/>
        </w:pBdr>
        <w:spacing w:before="120" w:after="0"/>
        <w:jc w:val="center"/>
        <w:rPr>
          <w:lang w:val="uk-UA"/>
        </w:rPr>
      </w:pPr>
      <w:r w:rsidRPr="00DB3B81">
        <w:rPr>
          <w:b w:val="0"/>
        </w:rPr>
        <w:t>II</w:t>
      </w:r>
      <w:r w:rsidRPr="00F6318B">
        <w:rPr>
          <w:b w:val="0"/>
          <w:lang w:val="uk-UA"/>
        </w:rPr>
        <w:t xml:space="preserve"> </w:t>
      </w:r>
      <w:r w:rsidRPr="00F6318B">
        <w:rPr>
          <w:rFonts w:ascii="Benguiat" w:hAnsi="Benguiat"/>
          <w:b w:val="0"/>
          <w:caps/>
          <w:lang w:val="uk-UA"/>
        </w:rPr>
        <w:t>сесія</w:t>
      </w:r>
      <w:r w:rsidRPr="00F6318B">
        <w:rPr>
          <w:lang w:val="uk-UA"/>
        </w:rPr>
        <w:t xml:space="preserve">  </w:t>
      </w:r>
      <w:r w:rsidRPr="00DB3B81">
        <w:rPr>
          <w:b w:val="0"/>
        </w:rPr>
        <w:t>IX</w:t>
      </w:r>
      <w:r w:rsidR="004276D6">
        <w:rPr>
          <w:b w:val="0"/>
          <w:lang w:val="uk-UA"/>
        </w:rPr>
        <w:t xml:space="preserve"> </w:t>
      </w:r>
      <w:r w:rsidRPr="00F6318B">
        <w:rPr>
          <w:rFonts w:ascii="Benguiat" w:hAnsi="Benguiat"/>
          <w:b w:val="0"/>
          <w:caps/>
          <w:lang w:val="uk-UA"/>
        </w:rPr>
        <w:t>скликання</w:t>
      </w:r>
    </w:p>
    <w:p w14:paraId="170363A6" w14:textId="529D27CB" w:rsidR="00F6318B" w:rsidRPr="00F6318B" w:rsidRDefault="00F6318B" w:rsidP="00C52894">
      <w:pPr>
        <w:pStyle w:val="8"/>
        <w:jc w:val="center"/>
        <w:rPr>
          <w:rFonts w:ascii="Benguiat" w:hAnsi="Benguiat"/>
          <w:spacing w:val="28"/>
          <w:sz w:val="48"/>
          <w:szCs w:val="48"/>
          <w:lang w:val="uk-UA"/>
        </w:rPr>
      </w:pPr>
      <w:r w:rsidRPr="00F6318B">
        <w:rPr>
          <w:spacing w:val="28"/>
          <w:sz w:val="48"/>
          <w:szCs w:val="48"/>
          <w:lang w:val="uk-UA"/>
        </w:rPr>
        <w:t>РІШЕННЯ</w:t>
      </w:r>
    </w:p>
    <w:p w14:paraId="78128DB3" w14:textId="6C4DBD67" w:rsidR="00F6318B" w:rsidRPr="00F6318B" w:rsidRDefault="00F6318B" w:rsidP="00F6318B">
      <w:pPr>
        <w:rPr>
          <w:sz w:val="16"/>
          <w:szCs w:val="16"/>
          <w:lang w:val="uk-UA"/>
        </w:rPr>
      </w:pPr>
    </w:p>
    <w:p w14:paraId="7AD30748" w14:textId="7D680FDA" w:rsidR="00F6318B" w:rsidRPr="00F6318B" w:rsidRDefault="00214617" w:rsidP="00214617">
      <w:pPr>
        <w:tabs>
          <w:tab w:val="left" w:pos="7655"/>
        </w:tabs>
        <w:rPr>
          <w:sz w:val="28"/>
          <w:szCs w:val="28"/>
          <w:lang w:val="uk-UA"/>
        </w:rPr>
      </w:pPr>
      <w:r>
        <w:rPr>
          <w:noProof/>
        </w:rPr>
        <w:drawing>
          <wp:anchor distT="0" distB="0" distL="114300" distR="114300" simplePos="0" relativeHeight="251658240" behindDoc="0" locked="0" layoutInCell="1" allowOverlap="1" wp14:anchorId="336358CE" wp14:editId="476F0FDA">
            <wp:simplePos x="0" y="0"/>
            <wp:positionH relativeFrom="column">
              <wp:posOffset>4080510</wp:posOffset>
            </wp:positionH>
            <wp:positionV relativeFrom="paragraph">
              <wp:posOffset>12700</wp:posOffset>
            </wp:positionV>
            <wp:extent cx="1590675" cy="1590675"/>
            <wp:effectExtent l="0" t="0" r="9525" b="9525"/>
            <wp:wrapSquare wrapText="bothSides"/>
            <wp:docPr id="5" name="Picture 5">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5" name="Picture 5">
                      <a:hlinkClick r:id="rId9"/>
                    </pic:cNvP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90675" cy="1590675"/>
                    </a:xfrm>
                    <a:prstGeom prst="rect">
                      <a:avLst/>
                    </a:prstGeom>
                  </pic:spPr>
                </pic:pic>
              </a:graphicData>
            </a:graphic>
          </wp:anchor>
        </w:drawing>
      </w:r>
      <w:r w:rsidR="00F6318B" w:rsidRPr="00F6318B">
        <w:rPr>
          <w:sz w:val="28"/>
          <w:szCs w:val="28"/>
          <w:lang w:val="uk-UA"/>
        </w:rPr>
        <w:t>____________№_______________</w:t>
      </w:r>
    </w:p>
    <w:p w14:paraId="0CCB4DB8" w14:textId="4EAA904E" w:rsidR="00F6318B" w:rsidRPr="00F6318B" w:rsidRDefault="00F6318B" w:rsidP="00F6318B">
      <w:pPr>
        <w:tabs>
          <w:tab w:val="left" w:pos="3960"/>
        </w:tabs>
        <w:jc w:val="both"/>
        <w:rPr>
          <w:lang w:val="uk-UA"/>
        </w:rPr>
      </w:pPr>
    </w:p>
    <w:tbl>
      <w:tblPr>
        <w:tblW w:w="0" w:type="auto"/>
        <w:tblLook w:val="01E0" w:firstRow="1" w:lastRow="1" w:firstColumn="1" w:lastColumn="1" w:noHBand="0" w:noVBand="0"/>
      </w:tblPr>
      <w:tblGrid>
        <w:gridCol w:w="5778"/>
      </w:tblGrid>
      <w:tr w:rsidR="00DE4A20" w:rsidRPr="00A13798" w14:paraId="39883B9B" w14:textId="77777777" w:rsidTr="009807B1">
        <w:trPr>
          <w:trHeight w:val="2500"/>
        </w:trPr>
        <w:tc>
          <w:tcPr>
            <w:tcW w:w="5778" w:type="dxa"/>
            <w:hideMark/>
          </w:tcPr>
          <w:p w14:paraId="0B182D23" w14:textId="32A5CC58" w:rsidR="00F6318B" w:rsidRPr="00DE4A20" w:rsidRDefault="001A22CE" w:rsidP="00FD1816">
            <w:pPr>
              <w:pStyle w:val="15"/>
              <w:shd w:val="clear" w:color="auto" w:fill="auto"/>
              <w:tabs>
                <w:tab w:val="left" w:pos="2036"/>
              </w:tabs>
              <w:spacing w:after="0" w:line="230" w:lineRule="auto"/>
              <w:ind w:firstLine="0"/>
              <w:jc w:val="both"/>
              <w:rPr>
                <w:b/>
                <w:color w:val="000000" w:themeColor="text1"/>
                <w:sz w:val="28"/>
                <w:szCs w:val="28"/>
              </w:rPr>
            </w:pPr>
            <w:r>
              <w:rPr>
                <w:noProof/>
                <w:sz w:val="24"/>
                <w:szCs w:val="24"/>
                <w:lang w:val="ru-RU" w:eastAsia="ru-RU"/>
              </w:rPr>
              <mc:AlternateContent>
                <mc:Choice Requires="wps">
                  <w:drawing>
                    <wp:anchor distT="45720" distB="45720" distL="114300" distR="114300" simplePos="0" relativeHeight="251660288" behindDoc="1" locked="0" layoutInCell="1" allowOverlap="1" wp14:anchorId="7C63AB7C" wp14:editId="1E3D5910">
                      <wp:simplePos x="0" y="0"/>
                      <wp:positionH relativeFrom="column">
                        <wp:posOffset>4076700</wp:posOffset>
                      </wp:positionH>
                      <wp:positionV relativeFrom="paragraph">
                        <wp:posOffset>1219200</wp:posOffset>
                      </wp:positionV>
                      <wp:extent cx="1790700" cy="233045"/>
                      <wp:effectExtent l="0" t="0" r="0" b="1270"/>
                      <wp:wrapNone/>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0" cy="233045"/>
                              </a:xfrm>
                              <a:prstGeom prst="rect">
                                <a:avLst/>
                              </a:prstGeom>
                              <a:solidFill>
                                <a:srgbClr val="FFFFFF"/>
                              </a:solidFill>
                              <a:ln w="9525">
                                <a:noFill/>
                                <a:miter lim="800000"/>
                                <a:headEnd/>
                                <a:tailEnd/>
                              </a:ln>
                            </wps:spPr>
                            <wps:txbx>
                              <w:txbxContent>
                                <w:p w14:paraId="16B69CE0" w14:textId="77777777" w:rsidR="001A22CE" w:rsidRPr="00273DDF" w:rsidRDefault="001A22CE" w:rsidP="002D0F54">
                                  <w:pPr>
                                    <w:jc w:val="center"/>
                                    <w:rPr>
                                      <w:i/>
                                    </w:rPr>
                                  </w:pPr>
                                  <w:r w:rsidRPr="00273DDF">
                                    <w:rPr>
                                      <w:rStyle w:val="af2"/>
                                      <w:i w:val="0"/>
                                    </w:rPr>
                                    <w:t>373901985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C63AB7C" id="_x0000_t202" coordsize="21600,21600" o:spt="202" path="m,l,21600r21600,l21600,xe">
                      <v:stroke joinstyle="miter"/>
                      <v:path gradientshapeok="t" o:connecttype="rect"/>
                    </v:shapetype>
                    <v:shape id="Надпись 217" o:spid="_x0000_s1026" type="#_x0000_t202" style="position:absolute;left:0;text-align:left;margin-left:321pt;margin-top:96pt;width:141pt;height:18.35pt;z-index:-2516561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" stroked="f">
                      <v:textbox style="mso-fit-shape-to-text:t">
                        <w:txbxContent>
                          <w:p w14:paraId="16B69CE0" w14:textId="77777777" w:rsidR="001A22CE" w:rsidRPr="00273DDF" w:rsidRDefault="001A22CE" w:rsidP="002D0F54">
                            <w:pPr>
                              <w:jc w:val="center"/>
                              <w:rPr>
                                <w:i/>
                              </w:rPr>
                            </w:pPr>
                            <w:r w:rsidRPr="00273DDF">
                              <w:rPr>
                                <w:rStyle w:val="af2"/>
                                <w:i w:val="0"/>
                              </w:rPr>
                              <w:t>373901985</w:t>
                            </w:r>
                          </w:p>
                        </w:txbxContent>
                      </v:textbox>
                    </v:shape>
                  </w:pict>
                </mc:Fallback>
              </mc:AlternateContent>
            </w:r>
            <w:r w:rsidR="0009503E" w:rsidRPr="00DE4A20">
              <w:rPr>
                <w:b/>
                <w:color w:val="000000" w:themeColor="text1"/>
                <w:sz w:val="28"/>
                <w:szCs w:val="28"/>
              </w:rPr>
              <w:t xml:space="preserve">Про </w:t>
            </w:r>
            <w:r w:rsidR="004276D6" w:rsidRPr="009807B1">
              <w:rPr>
                <w:b/>
                <w:color w:val="000000" w:themeColor="text1"/>
                <w:sz w:val="28"/>
                <w:szCs w:val="28"/>
              </w:rPr>
              <w:t>надання</w:t>
            </w:r>
            <w:r w:rsidR="00A127D2" w:rsidRPr="00DE4A20">
              <w:rPr>
                <w:b/>
                <w:color w:val="000000" w:themeColor="text1"/>
                <w:sz w:val="28"/>
                <w:szCs w:val="28"/>
              </w:rPr>
              <w:t xml:space="preserve"> </w:t>
            </w:r>
            <w:r w:rsidR="00A264FD" w:rsidRPr="00DE4A20">
              <w:rPr>
                <w:b/>
                <w:color w:val="000000" w:themeColor="text1"/>
                <w:sz w:val="28"/>
                <w:szCs w:val="28"/>
              </w:rPr>
              <w:t>КИЇВСЬК</w:t>
            </w:r>
            <w:r w:rsidR="009807B1">
              <w:rPr>
                <w:b/>
                <w:color w:val="000000" w:themeColor="text1"/>
                <w:sz w:val="28"/>
                <w:szCs w:val="28"/>
              </w:rPr>
              <w:t>ОМУ</w:t>
            </w:r>
            <w:r w:rsidR="00A264FD" w:rsidRPr="00DE4A20">
              <w:rPr>
                <w:b/>
                <w:color w:val="000000" w:themeColor="text1"/>
                <w:sz w:val="28"/>
                <w:szCs w:val="28"/>
              </w:rPr>
              <w:t xml:space="preserve"> КОМУНАЛЬН</w:t>
            </w:r>
            <w:r w:rsidR="009807B1">
              <w:rPr>
                <w:b/>
                <w:color w:val="000000" w:themeColor="text1"/>
                <w:sz w:val="28"/>
                <w:szCs w:val="28"/>
              </w:rPr>
              <w:t>ОМУ</w:t>
            </w:r>
            <w:r w:rsidR="00A264FD" w:rsidRPr="00DE4A20">
              <w:rPr>
                <w:b/>
                <w:color w:val="000000" w:themeColor="text1"/>
                <w:sz w:val="28"/>
                <w:szCs w:val="28"/>
              </w:rPr>
              <w:t xml:space="preserve"> ОБ'ЄДНАНН</w:t>
            </w:r>
            <w:r w:rsidR="009807B1">
              <w:rPr>
                <w:b/>
                <w:color w:val="000000" w:themeColor="text1"/>
                <w:sz w:val="28"/>
                <w:szCs w:val="28"/>
              </w:rPr>
              <w:t>Ю</w:t>
            </w:r>
            <w:r w:rsidR="00A264FD" w:rsidRPr="00DE4A20">
              <w:rPr>
                <w:b/>
                <w:color w:val="000000" w:themeColor="text1"/>
                <w:sz w:val="28"/>
                <w:szCs w:val="28"/>
              </w:rPr>
              <w:t xml:space="preserve"> ЗЕЛЕНОГО БУДІВНИЦТВА ТА ЕКСПЛУАТАЦІЇ ЗЕЛЕНИХ НАСАДЖЕНЬ МІСТА «КИЇВЗЕЛЕНБУД»</w:t>
            </w:r>
            <w:r w:rsidR="009807B1">
              <w:rPr>
                <w:b/>
                <w:color w:val="000000" w:themeColor="text1"/>
                <w:sz w:val="28"/>
                <w:szCs w:val="28"/>
              </w:rPr>
              <w:t xml:space="preserve"> </w:t>
            </w:r>
            <w:r w:rsidR="00B563DC" w:rsidRPr="00DE4A20">
              <w:rPr>
                <w:b/>
                <w:color w:val="000000" w:themeColor="text1"/>
                <w:sz w:val="28"/>
                <w:szCs w:val="28"/>
              </w:rPr>
              <w:t>земельн</w:t>
            </w:r>
            <w:r w:rsidR="009807B1">
              <w:rPr>
                <w:b/>
                <w:color w:val="000000" w:themeColor="text1"/>
                <w:sz w:val="28"/>
                <w:szCs w:val="28"/>
              </w:rPr>
              <w:t>их</w:t>
            </w:r>
            <w:r w:rsidR="00B563DC" w:rsidRPr="00DE4A20">
              <w:rPr>
                <w:b/>
                <w:color w:val="000000" w:themeColor="text1"/>
                <w:sz w:val="28"/>
                <w:szCs w:val="28"/>
              </w:rPr>
              <w:t xml:space="preserve"> ділян</w:t>
            </w:r>
            <w:r w:rsidR="009807B1">
              <w:rPr>
                <w:b/>
                <w:color w:val="000000" w:themeColor="text1"/>
                <w:sz w:val="28"/>
                <w:szCs w:val="28"/>
              </w:rPr>
              <w:t>о</w:t>
            </w:r>
            <w:r w:rsidR="00B563DC" w:rsidRPr="00DE4A20">
              <w:rPr>
                <w:b/>
                <w:color w:val="000000" w:themeColor="text1"/>
                <w:sz w:val="28"/>
                <w:szCs w:val="28"/>
              </w:rPr>
              <w:t xml:space="preserve">к </w:t>
            </w:r>
            <w:r w:rsidR="009807B1">
              <w:rPr>
                <w:b/>
                <w:color w:val="000000" w:themeColor="text1"/>
                <w:sz w:val="28"/>
                <w:szCs w:val="28"/>
              </w:rPr>
              <w:t>у</w:t>
            </w:r>
            <w:r w:rsidR="00A264FD" w:rsidRPr="00DE4A20">
              <w:rPr>
                <w:b/>
                <w:color w:val="000000" w:themeColor="text1"/>
                <w:sz w:val="28"/>
                <w:szCs w:val="28"/>
              </w:rPr>
              <w:t xml:space="preserve"> </w:t>
            </w:r>
            <w:r w:rsidR="00A264FD" w:rsidRPr="009807B1">
              <w:rPr>
                <w:rStyle w:val="af2"/>
                <w:b/>
                <w:i w:val="0"/>
                <w:color w:val="000000" w:themeColor="text1"/>
                <w:sz w:val="28"/>
                <w:szCs w:val="28"/>
              </w:rPr>
              <w:t>постійне користування</w:t>
            </w:r>
            <w:r w:rsidR="009807B1">
              <w:rPr>
                <w:rStyle w:val="af2"/>
                <w:b/>
                <w:i w:val="0"/>
                <w:color w:val="000000" w:themeColor="text1"/>
                <w:sz w:val="28"/>
                <w:szCs w:val="28"/>
              </w:rPr>
              <w:t xml:space="preserve"> для утримання, обслуговування та експлуатації парку-пам</w:t>
            </w:r>
            <w:r w:rsidR="009807B1" w:rsidRPr="00F107A1">
              <w:rPr>
                <w:rStyle w:val="af2"/>
                <w:b/>
                <w:i w:val="0"/>
                <w:color w:val="000000" w:themeColor="text1"/>
                <w:sz w:val="28"/>
                <w:szCs w:val="28"/>
              </w:rPr>
              <w:t>’</w:t>
            </w:r>
            <w:r w:rsidR="009807B1">
              <w:rPr>
                <w:rStyle w:val="af2"/>
                <w:b/>
                <w:i w:val="0"/>
                <w:color w:val="000000" w:themeColor="text1"/>
                <w:sz w:val="28"/>
                <w:szCs w:val="28"/>
              </w:rPr>
              <w:t xml:space="preserve">ятки садово-паркового мистецтва місцевого значення </w:t>
            </w:r>
            <w:r w:rsidR="009807B1" w:rsidRPr="00F107A1">
              <w:rPr>
                <w:b/>
                <w:iCs/>
                <w:color w:val="000000" w:themeColor="text1"/>
                <w:sz w:val="28"/>
                <w:szCs w:val="28"/>
              </w:rPr>
              <w:t xml:space="preserve">вздовж вул. </w:t>
            </w:r>
            <w:r w:rsidR="009807B1">
              <w:rPr>
                <w:b/>
                <w:iCs/>
                <w:color w:val="000000" w:themeColor="text1"/>
                <w:sz w:val="28"/>
                <w:szCs w:val="28"/>
              </w:rPr>
              <w:t>Гетьмана Павла Полуботка</w:t>
            </w:r>
            <w:r w:rsidR="009807B1" w:rsidRPr="00F107A1">
              <w:rPr>
                <w:b/>
                <w:iCs/>
                <w:color w:val="000000" w:themeColor="text1"/>
                <w:sz w:val="28"/>
                <w:szCs w:val="28"/>
              </w:rPr>
              <w:t xml:space="preserve"> та вздовж</w:t>
            </w:r>
            <w:r w:rsidR="009807B1">
              <w:rPr>
                <w:b/>
                <w:iCs/>
                <w:color w:val="000000" w:themeColor="text1"/>
                <w:sz w:val="28"/>
                <w:szCs w:val="28"/>
              </w:rPr>
              <w:t xml:space="preserve"> </w:t>
            </w:r>
            <w:r w:rsidR="009807B1" w:rsidRPr="00F107A1">
              <w:rPr>
                <w:b/>
                <w:iCs/>
                <w:color w:val="000000" w:themeColor="text1"/>
                <w:sz w:val="28"/>
                <w:szCs w:val="28"/>
              </w:rPr>
              <w:t xml:space="preserve">просп. Броварського від станції метро </w:t>
            </w:r>
            <w:r w:rsidR="009807B1">
              <w:rPr>
                <w:b/>
                <w:iCs/>
                <w:color w:val="000000" w:themeColor="text1"/>
                <w:sz w:val="28"/>
                <w:szCs w:val="28"/>
              </w:rPr>
              <w:t>«</w:t>
            </w:r>
            <w:r w:rsidR="009807B1" w:rsidRPr="00F107A1">
              <w:rPr>
                <w:b/>
                <w:iCs/>
                <w:color w:val="000000" w:themeColor="text1"/>
                <w:sz w:val="28"/>
                <w:szCs w:val="28"/>
              </w:rPr>
              <w:t>Дарниця</w:t>
            </w:r>
            <w:r w:rsidR="009807B1">
              <w:rPr>
                <w:b/>
                <w:iCs/>
                <w:color w:val="000000" w:themeColor="text1"/>
                <w:sz w:val="28"/>
                <w:szCs w:val="28"/>
              </w:rPr>
              <w:t>»</w:t>
            </w:r>
            <w:r w:rsidR="009807B1" w:rsidRPr="00F107A1">
              <w:rPr>
                <w:b/>
                <w:iCs/>
                <w:color w:val="000000" w:themeColor="text1"/>
                <w:sz w:val="28"/>
                <w:szCs w:val="28"/>
              </w:rPr>
              <w:t xml:space="preserve"> до станції метро </w:t>
            </w:r>
            <w:r w:rsidR="009807B1">
              <w:rPr>
                <w:b/>
                <w:iCs/>
                <w:color w:val="000000" w:themeColor="text1"/>
                <w:sz w:val="28"/>
                <w:szCs w:val="28"/>
              </w:rPr>
              <w:t>«</w:t>
            </w:r>
            <w:r w:rsidR="009807B1" w:rsidRPr="00F107A1">
              <w:rPr>
                <w:b/>
                <w:iCs/>
                <w:color w:val="000000" w:themeColor="text1"/>
                <w:sz w:val="28"/>
                <w:szCs w:val="28"/>
              </w:rPr>
              <w:t>Чернігівська</w:t>
            </w:r>
            <w:r w:rsidR="009807B1">
              <w:rPr>
                <w:b/>
                <w:iCs/>
                <w:color w:val="000000" w:themeColor="text1"/>
                <w:sz w:val="28"/>
                <w:szCs w:val="28"/>
              </w:rPr>
              <w:t>»</w:t>
            </w:r>
            <w:r w:rsidR="009807B1" w:rsidRPr="00F107A1">
              <w:rPr>
                <w:b/>
                <w:iCs/>
                <w:color w:val="000000" w:themeColor="text1"/>
                <w:sz w:val="28"/>
                <w:szCs w:val="28"/>
              </w:rPr>
              <w:t xml:space="preserve"> </w:t>
            </w:r>
            <w:r w:rsidR="009807B1" w:rsidRPr="00DE4A20">
              <w:rPr>
                <w:b/>
                <w:color w:val="000000" w:themeColor="text1"/>
                <w:sz w:val="28"/>
                <w:szCs w:val="28"/>
              </w:rPr>
              <w:t xml:space="preserve">у </w:t>
            </w:r>
            <w:r w:rsidR="009807B1" w:rsidRPr="00DE4A20">
              <w:rPr>
                <w:b/>
                <w:iCs/>
                <w:color w:val="000000" w:themeColor="text1"/>
                <w:sz w:val="28"/>
                <w:szCs w:val="28"/>
              </w:rPr>
              <w:t>Дніпровському</w:t>
            </w:r>
            <w:r w:rsidR="009807B1" w:rsidRPr="00DE4A20">
              <w:rPr>
                <w:b/>
                <w:color w:val="000000" w:themeColor="text1"/>
                <w:sz w:val="28"/>
              </w:rPr>
              <w:t xml:space="preserve"> </w:t>
            </w:r>
            <w:r w:rsidR="009807B1" w:rsidRPr="00DE4A20">
              <w:rPr>
                <w:b/>
                <w:color w:val="000000" w:themeColor="text1"/>
                <w:sz w:val="28"/>
                <w:szCs w:val="28"/>
              </w:rPr>
              <w:t>районі міста Києв</w:t>
            </w:r>
            <w:r w:rsidR="009807B1">
              <w:rPr>
                <w:b/>
                <w:color w:val="000000" w:themeColor="text1"/>
                <w:sz w:val="28"/>
                <w:szCs w:val="28"/>
              </w:rPr>
              <w:t>а</w:t>
            </w:r>
          </w:p>
        </w:tc>
      </w:tr>
    </w:tbl>
    <w:p w14:paraId="16B3BA17" w14:textId="0B3304E6" w:rsidR="00F6318B" w:rsidRPr="00DE4A20" w:rsidRDefault="00F6318B" w:rsidP="00F6318B">
      <w:pPr>
        <w:pStyle w:val="a9"/>
        <w:ind w:right="3905"/>
        <w:rPr>
          <w:bCs/>
          <w:color w:val="000000" w:themeColor="text1"/>
          <w:lang w:val="uk-UA"/>
        </w:rPr>
      </w:pPr>
    </w:p>
    <w:p w14:paraId="07F6D163" w14:textId="01177EC1" w:rsidR="00F6318B" w:rsidRPr="00DE4A20" w:rsidRDefault="00C7069E" w:rsidP="00F6318B">
      <w:pPr>
        <w:pStyle w:val="20"/>
        <w:ind w:firstLine="709"/>
        <w:rPr>
          <w:color w:val="000000" w:themeColor="text1"/>
          <w:szCs w:val="28"/>
          <w:lang w:val="uk-UA"/>
        </w:rPr>
      </w:pPr>
      <w:r w:rsidRPr="009807B1">
        <w:rPr>
          <w:color w:val="000000" w:themeColor="text1"/>
          <w:lang w:val="uk-UA"/>
        </w:rPr>
        <w:t>Відповідно до статей 9, 79</w:t>
      </w:r>
      <w:r w:rsidR="002E7535">
        <w:rPr>
          <w:color w:val="000000" w:themeColor="text1"/>
          <w:vertAlign w:val="superscript"/>
          <w:lang w:val="uk-UA"/>
        </w:rPr>
        <w:t>1</w:t>
      </w:r>
      <w:r w:rsidRPr="009807B1">
        <w:rPr>
          <w:color w:val="000000" w:themeColor="text1"/>
          <w:lang w:val="uk-UA"/>
        </w:rPr>
        <w:t>, 83, 92, 116, 122, 123, 186 Земельного кодексу України, Закону України «Про внесення змін до деяких законодавчих актів України щодо розмежування земель державної та комунальної власності», пункту 34 частини першої статті 26 Закону України «Про місцеве самоврядування в Україні», зважаючи на рішення Київської міської ради від              08 вересня 2022 року № 5430/5471</w:t>
      </w:r>
      <w:r w:rsidR="0099015B">
        <w:rPr>
          <w:color w:val="000000" w:themeColor="text1"/>
          <w:lang w:val="uk-UA"/>
        </w:rPr>
        <w:t xml:space="preserve"> «Про перейменування вулиці Попудренка в Деснянському та Дніпровському районах міста Києва»</w:t>
      </w:r>
      <w:r w:rsidRPr="009807B1">
        <w:rPr>
          <w:color w:val="000000" w:themeColor="text1"/>
          <w:lang w:val="uk-UA"/>
        </w:rPr>
        <w:t xml:space="preserve">, розглянувши проєкт землеустрою щодо відведення земельних ділянок та заяву КИЇВСЬКОГО КОМУНАЛЬНОГО ОБ’ЄДНАННЯ ЗЕЛЕНОГО БУДІВНИЦТВА ТА ЕКСПЛУАТАЦІЇ ЗЕЛЕНИХ НАСАДЖЕНЬ МІСТА «КИЇВЗЕЛЕНБУД» від </w:t>
      </w:r>
      <w:r w:rsidR="00B10A33" w:rsidRPr="00B10A33">
        <w:rPr>
          <w:color w:val="000000" w:themeColor="text1"/>
          <w:lang w:val="uk-UA"/>
        </w:rPr>
        <w:t xml:space="preserve">                 </w:t>
      </w:r>
      <w:r w:rsidRPr="009807B1">
        <w:rPr>
          <w:color w:val="000000" w:themeColor="text1"/>
          <w:lang w:val="uk-UA"/>
        </w:rPr>
        <w:t>09 червня 2023 року № 72361-007544930-031-03, Київська міська рада</w:t>
      </w:r>
    </w:p>
    <w:p w14:paraId="22CB6BF4" w14:textId="77777777" w:rsidR="00F6318B" w:rsidRPr="00DE4A20" w:rsidRDefault="00F6318B" w:rsidP="00F6318B">
      <w:pPr>
        <w:ind w:firstLine="567"/>
        <w:jc w:val="both"/>
        <w:rPr>
          <w:snapToGrid w:val="0"/>
          <w:color w:val="000000" w:themeColor="text1"/>
          <w:sz w:val="28"/>
          <w:lang w:val="uk-UA"/>
        </w:rPr>
      </w:pPr>
    </w:p>
    <w:p w14:paraId="70F930D3" w14:textId="2D261D13" w:rsidR="00F6318B" w:rsidRDefault="00F6318B" w:rsidP="00F6318B">
      <w:pPr>
        <w:ind w:firstLine="567"/>
        <w:jc w:val="both"/>
        <w:rPr>
          <w:rFonts w:ascii="Georgia" w:hAnsi="Georgia"/>
          <w:b/>
          <w:snapToGrid w:val="0"/>
          <w:color w:val="000000" w:themeColor="text1"/>
          <w:sz w:val="28"/>
          <w:lang w:val="uk-UA"/>
        </w:rPr>
      </w:pPr>
      <w:r w:rsidRPr="00DE4A20">
        <w:rPr>
          <w:rFonts w:ascii="Georgia" w:hAnsi="Georgia"/>
          <w:b/>
          <w:snapToGrid w:val="0"/>
          <w:color w:val="000000" w:themeColor="text1"/>
          <w:sz w:val="28"/>
          <w:lang w:val="uk-UA"/>
        </w:rPr>
        <w:t>ВИРІШИЛА:</w:t>
      </w:r>
    </w:p>
    <w:p w14:paraId="2A361DFF" w14:textId="77777777" w:rsidR="002D0F54" w:rsidRPr="00DE4A20" w:rsidRDefault="002D0F54" w:rsidP="00F6318B">
      <w:pPr>
        <w:ind w:firstLine="567"/>
        <w:jc w:val="both"/>
        <w:rPr>
          <w:rFonts w:ascii="Georgia" w:hAnsi="Georgia"/>
          <w:b/>
          <w:snapToGrid w:val="0"/>
          <w:color w:val="000000" w:themeColor="text1"/>
          <w:sz w:val="28"/>
          <w:lang w:val="uk-UA"/>
        </w:rPr>
      </w:pPr>
    </w:p>
    <w:p w14:paraId="0198FFFD" w14:textId="6F2B5C6F" w:rsidR="00DA050D" w:rsidRDefault="00E1355C" w:rsidP="0009503E">
      <w:pPr>
        <w:ind w:firstLine="720"/>
        <w:jc w:val="both"/>
        <w:rPr>
          <w:color w:val="000000" w:themeColor="text1"/>
          <w:sz w:val="28"/>
          <w:szCs w:val="28"/>
          <w:lang w:val="uk-UA"/>
        </w:rPr>
      </w:pPr>
      <w:r w:rsidRPr="00DE4A20">
        <w:rPr>
          <w:color w:val="000000" w:themeColor="text1"/>
          <w:sz w:val="28"/>
          <w:szCs w:val="28"/>
          <w:lang w:val="uk-UA"/>
        </w:rPr>
        <w:t>1</w:t>
      </w:r>
      <w:r w:rsidR="00032E6C" w:rsidRPr="00DE4A20">
        <w:rPr>
          <w:color w:val="000000" w:themeColor="text1"/>
          <w:sz w:val="28"/>
          <w:szCs w:val="28"/>
          <w:lang w:val="uk-UA"/>
        </w:rPr>
        <w:t>.</w:t>
      </w:r>
      <w:r w:rsidR="00E13205" w:rsidRPr="00E13205">
        <w:rPr>
          <w:lang w:val="uk-UA"/>
        </w:rPr>
        <w:t xml:space="preserve"> </w:t>
      </w:r>
      <w:r w:rsidR="00E13205" w:rsidRPr="00E13205">
        <w:rPr>
          <w:color w:val="000000" w:themeColor="text1"/>
          <w:sz w:val="28"/>
          <w:szCs w:val="28"/>
          <w:lang w:val="uk-UA"/>
        </w:rPr>
        <w:t xml:space="preserve">Затвердити </w:t>
      </w:r>
      <w:r w:rsidR="009807B1" w:rsidRPr="00225ECB">
        <w:rPr>
          <w:color w:val="000000" w:themeColor="text1"/>
          <w:sz w:val="28"/>
          <w:szCs w:val="28"/>
          <w:lang w:val="uk-UA"/>
        </w:rPr>
        <w:t>про</w:t>
      </w:r>
      <w:r w:rsidR="009807B1" w:rsidRPr="00D521B6">
        <w:rPr>
          <w:color w:val="000000" w:themeColor="text1"/>
          <w:sz w:val="28"/>
          <w:szCs w:val="28"/>
          <w:lang w:val="uk-UA"/>
        </w:rPr>
        <w:t>е</w:t>
      </w:r>
      <w:r w:rsidR="009807B1" w:rsidRPr="00225ECB">
        <w:rPr>
          <w:color w:val="000000" w:themeColor="text1"/>
          <w:sz w:val="28"/>
          <w:szCs w:val="28"/>
          <w:lang w:val="uk-UA"/>
        </w:rPr>
        <w:t>кт</w:t>
      </w:r>
      <w:r w:rsidR="009807B1">
        <w:rPr>
          <w:color w:val="000000" w:themeColor="text1"/>
          <w:sz w:val="28"/>
          <w:szCs w:val="28"/>
          <w:lang w:val="uk-UA"/>
        </w:rPr>
        <w:t xml:space="preserve"> землеустрою щодо відведення земельних ділянок </w:t>
      </w:r>
      <w:r w:rsidR="009807B1" w:rsidRPr="003A2E2D">
        <w:rPr>
          <w:color w:val="000000" w:themeColor="text1"/>
          <w:sz w:val="28"/>
          <w:szCs w:val="28"/>
          <w:lang w:val="uk-UA"/>
        </w:rPr>
        <w:t>Київському комунальному об'єднанню зеленого будівництва та</w:t>
      </w:r>
      <w:r w:rsidR="009807B1">
        <w:rPr>
          <w:color w:val="000000" w:themeColor="text1"/>
          <w:sz w:val="28"/>
          <w:szCs w:val="28"/>
          <w:lang w:val="uk-UA"/>
        </w:rPr>
        <w:t xml:space="preserve"> </w:t>
      </w:r>
      <w:r w:rsidR="009807B1" w:rsidRPr="003A2E2D">
        <w:rPr>
          <w:color w:val="000000" w:themeColor="text1"/>
          <w:sz w:val="28"/>
          <w:szCs w:val="28"/>
          <w:lang w:val="uk-UA"/>
        </w:rPr>
        <w:t>експлуатації зелених насаджень міста «Київзеленбуд»</w:t>
      </w:r>
      <w:r w:rsidR="009807B1" w:rsidRPr="00E13205">
        <w:rPr>
          <w:color w:val="000000" w:themeColor="text1"/>
          <w:sz w:val="28"/>
          <w:szCs w:val="28"/>
          <w:lang w:val="uk-UA"/>
        </w:rPr>
        <w:t xml:space="preserve"> </w:t>
      </w:r>
      <w:r w:rsidR="009807B1" w:rsidRPr="003A2E2D">
        <w:rPr>
          <w:iCs/>
          <w:color w:val="000000" w:themeColor="text1"/>
          <w:sz w:val="28"/>
          <w:szCs w:val="28"/>
          <w:lang w:val="uk-UA"/>
        </w:rPr>
        <w:t xml:space="preserve">для утримання, обслуговування та </w:t>
      </w:r>
      <w:r w:rsidR="009807B1" w:rsidRPr="003A2E2D">
        <w:rPr>
          <w:iCs/>
          <w:color w:val="000000" w:themeColor="text1"/>
          <w:sz w:val="28"/>
          <w:szCs w:val="28"/>
          <w:lang w:val="uk-UA"/>
        </w:rPr>
        <w:lastRenderedPageBreak/>
        <w:t xml:space="preserve">експлуатації </w:t>
      </w:r>
      <w:r w:rsidR="009807B1">
        <w:rPr>
          <w:iCs/>
          <w:color w:val="000000" w:themeColor="text1"/>
          <w:sz w:val="28"/>
          <w:szCs w:val="28"/>
          <w:lang w:val="uk-UA"/>
        </w:rPr>
        <w:t>парку-пам</w:t>
      </w:r>
      <w:r w:rsidR="009807B1" w:rsidRPr="00AC4621">
        <w:rPr>
          <w:iCs/>
          <w:color w:val="000000" w:themeColor="text1"/>
          <w:sz w:val="28"/>
          <w:szCs w:val="28"/>
          <w:lang w:val="uk-UA"/>
        </w:rPr>
        <w:t>’</w:t>
      </w:r>
      <w:r w:rsidR="009807B1">
        <w:rPr>
          <w:iCs/>
          <w:color w:val="000000" w:themeColor="text1"/>
          <w:sz w:val="28"/>
          <w:szCs w:val="28"/>
          <w:lang w:val="uk-UA"/>
        </w:rPr>
        <w:t>ятки садово-паркового мистецтва місцевого значення вздовж вул. Попудренка та вздовж просп. Броварського від станції метро «Дарниця» до станції метро «Чернігівська» у Дніпровському районі м. Києва</w:t>
      </w:r>
      <w:r w:rsidR="009807B1" w:rsidRPr="00E13205">
        <w:rPr>
          <w:color w:val="000000" w:themeColor="text1"/>
          <w:sz w:val="28"/>
          <w:szCs w:val="28"/>
          <w:lang w:val="uk-UA"/>
        </w:rPr>
        <w:t xml:space="preserve"> </w:t>
      </w:r>
      <w:r w:rsidR="00E13205" w:rsidRPr="00E13205">
        <w:rPr>
          <w:color w:val="000000" w:themeColor="text1"/>
          <w:sz w:val="28"/>
          <w:szCs w:val="28"/>
          <w:lang w:val="uk-UA"/>
        </w:rPr>
        <w:t xml:space="preserve">(категорія земель </w:t>
      </w:r>
      <w:r w:rsidR="009807B1">
        <w:rPr>
          <w:color w:val="000000" w:themeColor="text1"/>
          <w:sz w:val="28"/>
          <w:szCs w:val="28"/>
          <w:lang w:val="uk-UA"/>
        </w:rPr>
        <w:t>-</w:t>
      </w:r>
      <w:r w:rsidR="00E13205" w:rsidRPr="00E13205">
        <w:rPr>
          <w:color w:val="000000" w:themeColor="text1"/>
          <w:sz w:val="28"/>
          <w:szCs w:val="28"/>
          <w:lang w:val="uk-UA"/>
        </w:rPr>
        <w:t xml:space="preserve"> землі природно-заповідного та іншого природоохоронного призначення, </w:t>
      </w:r>
      <w:r w:rsidR="00394509">
        <w:rPr>
          <w:color w:val="000000" w:themeColor="text1"/>
          <w:sz w:val="28"/>
          <w:szCs w:val="28"/>
          <w:lang w:val="uk-UA"/>
        </w:rPr>
        <w:t>код виду цільового призначення</w:t>
      </w:r>
      <w:r w:rsidR="00E13205" w:rsidRPr="00E13205">
        <w:rPr>
          <w:color w:val="000000" w:themeColor="text1"/>
          <w:sz w:val="28"/>
          <w:szCs w:val="28"/>
          <w:lang w:val="uk-UA"/>
        </w:rPr>
        <w:t xml:space="preserve"> </w:t>
      </w:r>
      <w:r w:rsidR="009807B1">
        <w:rPr>
          <w:color w:val="000000" w:themeColor="text1"/>
          <w:sz w:val="28"/>
          <w:szCs w:val="28"/>
          <w:lang w:val="uk-UA"/>
        </w:rPr>
        <w:t>-</w:t>
      </w:r>
      <w:r w:rsidR="00E13205" w:rsidRPr="00E13205">
        <w:rPr>
          <w:color w:val="000000" w:themeColor="text1"/>
          <w:sz w:val="28"/>
          <w:szCs w:val="28"/>
          <w:lang w:val="uk-UA"/>
        </w:rPr>
        <w:t xml:space="preserve"> 04.07, справа № </w:t>
      </w:r>
      <w:r w:rsidR="00E13205" w:rsidRPr="00E13205">
        <w:rPr>
          <w:b/>
          <w:color w:val="000000" w:themeColor="text1"/>
          <w:sz w:val="28"/>
          <w:szCs w:val="28"/>
          <w:lang w:val="uk-UA"/>
        </w:rPr>
        <w:t>373901985</w:t>
      </w:r>
      <w:r w:rsidR="009807B1">
        <w:rPr>
          <w:color w:val="000000" w:themeColor="text1"/>
          <w:sz w:val="28"/>
          <w:szCs w:val="28"/>
          <w:lang w:val="uk-UA"/>
        </w:rPr>
        <w:t>)</w:t>
      </w:r>
      <w:r w:rsidR="00E13205" w:rsidRPr="00E13205">
        <w:rPr>
          <w:color w:val="000000" w:themeColor="text1"/>
          <w:sz w:val="28"/>
          <w:szCs w:val="28"/>
          <w:lang w:val="uk-UA"/>
        </w:rPr>
        <w:t>.</w:t>
      </w:r>
    </w:p>
    <w:p w14:paraId="7A94030D" w14:textId="0B15C7A0" w:rsidR="00E27368" w:rsidRDefault="00DA050D" w:rsidP="0009503E">
      <w:pPr>
        <w:ind w:firstLine="720"/>
        <w:jc w:val="both"/>
        <w:rPr>
          <w:color w:val="000000" w:themeColor="text1"/>
          <w:sz w:val="28"/>
          <w:szCs w:val="28"/>
          <w:lang w:val="uk-UA"/>
        </w:rPr>
      </w:pPr>
      <w:r>
        <w:rPr>
          <w:color w:val="000000" w:themeColor="text1"/>
          <w:sz w:val="28"/>
          <w:szCs w:val="28"/>
          <w:lang w:val="uk-UA"/>
        </w:rPr>
        <w:t xml:space="preserve">2. </w:t>
      </w:r>
      <w:r w:rsidR="009807B1" w:rsidRPr="00790C33">
        <w:rPr>
          <w:color w:val="000000" w:themeColor="text1"/>
          <w:sz w:val="28"/>
          <w:szCs w:val="28"/>
          <w:lang w:val="uk-UA"/>
        </w:rPr>
        <w:t>Надати КИЇВСЬКОМУ КОМУНАЛЬНОМУ ОБ'ЄДНАННЮ ЗЕЛЕНОГО БУДІВНИЦТВА ТА ЕКСПЛУАТАЦІЇ ЗЕЛЕНИХ НАСАДЖЕНЬ МІСТА «КИЇВЗЕЛЕНБУД»,</w:t>
      </w:r>
      <w:r w:rsidR="009807B1" w:rsidRPr="00DE4A20">
        <w:rPr>
          <w:color w:val="000000" w:themeColor="text1"/>
          <w:sz w:val="28"/>
          <w:szCs w:val="28"/>
          <w:lang w:val="uk-UA"/>
        </w:rPr>
        <w:t xml:space="preserve"> за умови виконання пункту </w:t>
      </w:r>
      <w:r w:rsidR="009807B1">
        <w:rPr>
          <w:color w:val="000000" w:themeColor="text1"/>
          <w:sz w:val="28"/>
          <w:szCs w:val="28"/>
          <w:lang w:val="uk-UA"/>
        </w:rPr>
        <w:t>3</w:t>
      </w:r>
      <w:r w:rsidR="009807B1" w:rsidRPr="00DE4A20">
        <w:rPr>
          <w:color w:val="000000" w:themeColor="text1"/>
          <w:sz w:val="28"/>
          <w:szCs w:val="28"/>
          <w:lang w:val="uk-UA"/>
        </w:rPr>
        <w:t xml:space="preserve"> цього рішення, </w:t>
      </w:r>
      <w:r w:rsidR="009807B1" w:rsidRPr="00790C33">
        <w:rPr>
          <w:color w:val="000000" w:themeColor="text1"/>
          <w:sz w:val="28"/>
          <w:szCs w:val="28"/>
          <w:lang w:val="uk-UA"/>
        </w:rPr>
        <w:t>у</w:t>
      </w:r>
      <w:r w:rsidR="009807B1" w:rsidRPr="00DE4A20">
        <w:rPr>
          <w:color w:val="000000" w:themeColor="text1"/>
          <w:sz w:val="28"/>
          <w:szCs w:val="28"/>
          <w:lang w:val="uk-UA"/>
        </w:rPr>
        <w:t xml:space="preserve"> </w:t>
      </w:r>
      <w:r w:rsidR="009807B1" w:rsidRPr="00790C33">
        <w:rPr>
          <w:iCs/>
          <w:color w:val="000000" w:themeColor="text1"/>
          <w:sz w:val="28"/>
          <w:szCs w:val="28"/>
          <w:lang w:val="uk-UA" w:eastAsia="uk-UA"/>
        </w:rPr>
        <w:t>постійне користування</w:t>
      </w:r>
      <w:r w:rsidR="009807B1" w:rsidRPr="00DE4A20">
        <w:rPr>
          <w:iCs/>
          <w:color w:val="000000" w:themeColor="text1"/>
          <w:sz w:val="28"/>
          <w:szCs w:val="28"/>
          <w:lang w:val="uk-UA" w:eastAsia="uk-UA"/>
        </w:rPr>
        <w:t xml:space="preserve"> </w:t>
      </w:r>
      <w:r w:rsidR="009807B1" w:rsidRPr="00DE4A20">
        <w:rPr>
          <w:color w:val="000000" w:themeColor="text1"/>
          <w:sz w:val="28"/>
          <w:szCs w:val="28"/>
          <w:lang w:val="uk-UA"/>
        </w:rPr>
        <w:t xml:space="preserve">земельну ділянку площею </w:t>
      </w:r>
      <w:r w:rsidR="009807B1" w:rsidRPr="007C5D49">
        <w:rPr>
          <w:iCs/>
          <w:color w:val="000000" w:themeColor="text1"/>
          <w:sz w:val="28"/>
          <w:szCs w:val="28"/>
          <w:lang w:val="uk-UA" w:eastAsia="uk-UA"/>
        </w:rPr>
        <w:t>9,7557</w:t>
      </w:r>
      <w:r w:rsidR="009807B1">
        <w:rPr>
          <w:iCs/>
          <w:color w:val="000000" w:themeColor="text1"/>
          <w:sz w:val="28"/>
          <w:szCs w:val="28"/>
          <w:lang w:val="uk-UA" w:eastAsia="uk-UA"/>
        </w:rPr>
        <w:t xml:space="preserve"> га </w:t>
      </w:r>
      <w:r w:rsidR="009807B1" w:rsidRPr="00DE4A20">
        <w:rPr>
          <w:color w:val="000000" w:themeColor="text1"/>
          <w:sz w:val="28"/>
          <w:szCs w:val="28"/>
          <w:lang w:val="uk-UA"/>
        </w:rPr>
        <w:t xml:space="preserve">(кадастровий номер </w:t>
      </w:r>
      <w:r w:rsidR="009807B1" w:rsidRPr="007C5D49">
        <w:rPr>
          <w:iCs/>
          <w:color w:val="000000" w:themeColor="text1"/>
          <w:sz w:val="28"/>
          <w:szCs w:val="28"/>
          <w:lang w:val="uk-UA" w:eastAsia="uk-UA"/>
        </w:rPr>
        <w:t>8000000000:66:106:0017</w:t>
      </w:r>
      <w:r w:rsidR="009807B1">
        <w:rPr>
          <w:iCs/>
          <w:color w:val="000000" w:themeColor="text1"/>
          <w:sz w:val="28"/>
          <w:szCs w:val="28"/>
          <w:lang w:val="uk-UA" w:eastAsia="uk-UA"/>
        </w:rPr>
        <w:t>) та земельну ділянку площею</w:t>
      </w:r>
      <w:r w:rsidR="009807B1" w:rsidRPr="007C5D49">
        <w:rPr>
          <w:iCs/>
          <w:color w:val="000000" w:themeColor="text1"/>
          <w:sz w:val="28"/>
          <w:szCs w:val="28"/>
          <w:lang w:val="uk-UA" w:eastAsia="uk-UA"/>
        </w:rPr>
        <w:t xml:space="preserve"> 2,9834</w:t>
      </w:r>
      <w:r w:rsidR="009807B1" w:rsidRPr="00DE4A20">
        <w:rPr>
          <w:color w:val="000000" w:themeColor="text1"/>
          <w:sz w:val="28"/>
          <w:szCs w:val="28"/>
          <w:lang w:val="uk-UA"/>
        </w:rPr>
        <w:t xml:space="preserve"> га</w:t>
      </w:r>
      <w:r w:rsidR="009807B1" w:rsidRPr="007C5D49">
        <w:rPr>
          <w:iCs/>
          <w:color w:val="000000" w:themeColor="text1"/>
          <w:sz w:val="28"/>
          <w:szCs w:val="28"/>
          <w:lang w:val="uk-UA" w:eastAsia="uk-UA"/>
        </w:rPr>
        <w:t xml:space="preserve"> </w:t>
      </w:r>
      <w:r w:rsidR="009807B1">
        <w:rPr>
          <w:iCs/>
          <w:color w:val="000000" w:themeColor="text1"/>
          <w:sz w:val="28"/>
          <w:szCs w:val="28"/>
          <w:lang w:val="uk-UA" w:eastAsia="uk-UA"/>
        </w:rPr>
        <w:t xml:space="preserve">(кадастровий номер </w:t>
      </w:r>
      <w:r w:rsidR="009807B1" w:rsidRPr="007C5D49">
        <w:rPr>
          <w:iCs/>
          <w:color w:val="000000" w:themeColor="text1"/>
          <w:sz w:val="28"/>
          <w:szCs w:val="28"/>
          <w:lang w:val="uk-UA" w:eastAsia="uk-UA"/>
        </w:rPr>
        <w:t>8000000000:66:100:0004</w:t>
      </w:r>
      <w:r w:rsidR="009807B1" w:rsidRPr="00DE4A20">
        <w:rPr>
          <w:color w:val="000000" w:themeColor="text1"/>
          <w:sz w:val="28"/>
          <w:szCs w:val="28"/>
          <w:lang w:val="uk-UA"/>
        </w:rPr>
        <w:t xml:space="preserve">) </w:t>
      </w:r>
      <w:r w:rsidR="009807B1" w:rsidRPr="003A2E2D">
        <w:rPr>
          <w:iCs/>
          <w:color w:val="000000" w:themeColor="text1"/>
          <w:sz w:val="28"/>
          <w:szCs w:val="28"/>
          <w:lang w:val="uk-UA"/>
        </w:rPr>
        <w:t xml:space="preserve">для утримання, обслуговування та експлуатації </w:t>
      </w:r>
      <w:r w:rsidR="009807B1">
        <w:rPr>
          <w:iCs/>
          <w:color w:val="000000" w:themeColor="text1"/>
          <w:sz w:val="28"/>
          <w:szCs w:val="28"/>
          <w:lang w:val="uk-UA"/>
        </w:rPr>
        <w:t>парку-пам</w:t>
      </w:r>
      <w:r w:rsidR="009807B1" w:rsidRPr="00AC4621">
        <w:rPr>
          <w:iCs/>
          <w:color w:val="000000" w:themeColor="text1"/>
          <w:sz w:val="28"/>
          <w:szCs w:val="28"/>
          <w:lang w:val="uk-UA"/>
        </w:rPr>
        <w:t>’</w:t>
      </w:r>
      <w:r w:rsidR="009807B1">
        <w:rPr>
          <w:iCs/>
          <w:color w:val="000000" w:themeColor="text1"/>
          <w:sz w:val="28"/>
          <w:szCs w:val="28"/>
          <w:lang w:val="uk-UA"/>
        </w:rPr>
        <w:t xml:space="preserve">ятки садово-паркового мистецтва місцевого значення </w:t>
      </w:r>
      <w:r w:rsidR="009807B1" w:rsidRPr="00DE4A20">
        <w:rPr>
          <w:color w:val="000000" w:themeColor="text1"/>
          <w:sz w:val="28"/>
          <w:szCs w:val="28"/>
          <w:lang w:val="uk-UA"/>
        </w:rPr>
        <w:t>(</w:t>
      </w:r>
      <w:r w:rsidR="009807B1">
        <w:rPr>
          <w:color w:val="000000" w:themeColor="text1"/>
          <w:sz w:val="28"/>
          <w:szCs w:val="28"/>
          <w:lang w:val="uk-UA"/>
        </w:rPr>
        <w:t>код виду цільового призначення</w:t>
      </w:r>
      <w:r w:rsidR="009807B1" w:rsidRPr="00DE4A20">
        <w:rPr>
          <w:color w:val="000000" w:themeColor="text1"/>
          <w:sz w:val="28"/>
          <w:szCs w:val="28"/>
          <w:lang w:val="uk-UA"/>
        </w:rPr>
        <w:t xml:space="preserve"> </w:t>
      </w:r>
      <w:r w:rsidR="009807B1">
        <w:rPr>
          <w:color w:val="000000" w:themeColor="text1"/>
          <w:sz w:val="28"/>
          <w:szCs w:val="28"/>
          <w:lang w:val="uk-UA"/>
        </w:rPr>
        <w:t>-</w:t>
      </w:r>
      <w:r w:rsidR="009807B1" w:rsidRPr="00DE4A20">
        <w:rPr>
          <w:color w:val="000000" w:themeColor="text1"/>
          <w:sz w:val="28"/>
          <w:szCs w:val="28"/>
          <w:lang w:val="uk-UA"/>
        </w:rPr>
        <w:t xml:space="preserve"> </w:t>
      </w:r>
      <w:r w:rsidR="009807B1" w:rsidRPr="00DE4A20">
        <w:rPr>
          <w:iCs/>
          <w:color w:val="000000" w:themeColor="text1"/>
          <w:sz w:val="28"/>
          <w:szCs w:val="28"/>
          <w:lang w:val="uk-UA"/>
        </w:rPr>
        <w:t>04.07 для збереження та використання парків-пам'яток садово-паркового мистецтва</w:t>
      </w:r>
      <w:r w:rsidR="009807B1" w:rsidRPr="00DE4A20">
        <w:rPr>
          <w:color w:val="000000" w:themeColor="text1"/>
          <w:sz w:val="28"/>
          <w:szCs w:val="28"/>
          <w:lang w:val="uk-UA"/>
        </w:rPr>
        <w:t>)</w:t>
      </w:r>
      <w:r w:rsidR="009807B1" w:rsidRPr="00DE4A20">
        <w:rPr>
          <w:color w:val="000000" w:themeColor="text1"/>
          <w:sz w:val="28"/>
          <w:lang w:val="uk-UA"/>
        </w:rPr>
        <w:t xml:space="preserve"> </w:t>
      </w:r>
      <w:r w:rsidR="009807B1" w:rsidRPr="007C5D49">
        <w:rPr>
          <w:iCs/>
          <w:color w:val="000000" w:themeColor="text1"/>
          <w:sz w:val="28"/>
          <w:szCs w:val="28"/>
          <w:lang w:val="uk-UA"/>
        </w:rPr>
        <w:t>вздовж вул. Гетьмана Павла Полуботка</w:t>
      </w:r>
      <w:r w:rsidR="009807B1">
        <w:rPr>
          <w:iCs/>
          <w:color w:val="000000" w:themeColor="text1"/>
          <w:sz w:val="28"/>
          <w:szCs w:val="28"/>
          <w:lang w:val="uk-UA"/>
        </w:rPr>
        <w:t xml:space="preserve"> </w:t>
      </w:r>
      <w:r w:rsidR="009807B1" w:rsidRPr="007C5D49">
        <w:rPr>
          <w:iCs/>
          <w:color w:val="000000" w:themeColor="text1"/>
          <w:sz w:val="28"/>
          <w:szCs w:val="28"/>
          <w:lang w:val="uk-UA"/>
        </w:rPr>
        <w:t xml:space="preserve">та вздовж просп. Броварського від станції метро «Дарниця» до станції метро «Чернігівська» </w:t>
      </w:r>
      <w:r w:rsidR="009807B1" w:rsidRPr="007C5D49">
        <w:rPr>
          <w:color w:val="000000" w:themeColor="text1"/>
          <w:sz w:val="28"/>
          <w:szCs w:val="28"/>
          <w:lang w:val="uk-UA"/>
        </w:rPr>
        <w:t xml:space="preserve">у </w:t>
      </w:r>
      <w:r w:rsidR="009807B1" w:rsidRPr="007C5D49">
        <w:rPr>
          <w:iCs/>
          <w:color w:val="000000" w:themeColor="text1"/>
          <w:sz w:val="28"/>
          <w:szCs w:val="28"/>
          <w:lang w:val="uk-UA"/>
        </w:rPr>
        <w:t>Дніпровському</w:t>
      </w:r>
      <w:r w:rsidR="009807B1" w:rsidRPr="007C5D49">
        <w:rPr>
          <w:color w:val="000000" w:themeColor="text1"/>
          <w:sz w:val="28"/>
          <w:lang w:val="uk-UA"/>
        </w:rPr>
        <w:t xml:space="preserve"> </w:t>
      </w:r>
      <w:r w:rsidR="009807B1" w:rsidRPr="007C5D49">
        <w:rPr>
          <w:color w:val="000000" w:themeColor="text1"/>
          <w:sz w:val="28"/>
          <w:szCs w:val="28"/>
          <w:lang w:val="uk-UA"/>
        </w:rPr>
        <w:t>районі міста Києва</w:t>
      </w:r>
      <w:r w:rsidR="009807B1" w:rsidRPr="007C5D49">
        <w:rPr>
          <w:iCs/>
          <w:color w:val="000000" w:themeColor="text1"/>
          <w:sz w:val="28"/>
          <w:szCs w:val="28"/>
          <w:lang w:val="uk-UA"/>
        </w:rPr>
        <w:t xml:space="preserve"> </w:t>
      </w:r>
      <w:r w:rsidR="009807B1" w:rsidRPr="00DE4A20">
        <w:rPr>
          <w:color w:val="000000" w:themeColor="text1"/>
          <w:sz w:val="28"/>
          <w:szCs w:val="28"/>
          <w:lang w:val="uk-UA"/>
        </w:rPr>
        <w:t>із земель комунальної власності територіальної громади міста Києва</w:t>
      </w:r>
      <w:r w:rsidR="00E27368">
        <w:rPr>
          <w:color w:val="000000" w:themeColor="text1"/>
          <w:sz w:val="28"/>
          <w:szCs w:val="28"/>
          <w:lang w:val="uk-UA"/>
        </w:rPr>
        <w:t>.</w:t>
      </w:r>
    </w:p>
    <w:p w14:paraId="736E1323" w14:textId="77777777" w:rsidR="009807B1" w:rsidRPr="000C1419" w:rsidRDefault="000F751E" w:rsidP="009807B1">
      <w:pPr>
        <w:ind w:firstLine="720"/>
        <w:jc w:val="both"/>
        <w:rPr>
          <w:color w:val="000000" w:themeColor="text1"/>
          <w:sz w:val="28"/>
          <w:szCs w:val="28"/>
          <w:lang w:val="uk-UA"/>
        </w:rPr>
      </w:pPr>
      <w:r>
        <w:rPr>
          <w:color w:val="000000" w:themeColor="text1"/>
          <w:sz w:val="28"/>
          <w:szCs w:val="28"/>
          <w:lang w:val="uk-UA"/>
        </w:rPr>
        <w:t>3</w:t>
      </w:r>
      <w:r w:rsidR="0009503E" w:rsidRPr="00DE4A20">
        <w:rPr>
          <w:color w:val="000000" w:themeColor="text1"/>
          <w:sz w:val="28"/>
          <w:szCs w:val="28"/>
          <w:lang w:val="uk-UA"/>
        </w:rPr>
        <w:t>.</w:t>
      </w:r>
      <w:r w:rsidR="0051063D" w:rsidRPr="00DE4A20">
        <w:rPr>
          <w:color w:val="000000" w:themeColor="text1"/>
          <w:sz w:val="28"/>
          <w:szCs w:val="28"/>
          <w:lang w:val="uk-UA"/>
        </w:rPr>
        <w:t xml:space="preserve"> </w:t>
      </w:r>
      <w:r w:rsidR="009807B1" w:rsidRPr="00FD689D">
        <w:rPr>
          <w:color w:val="000000" w:themeColor="text1"/>
          <w:sz w:val="28"/>
          <w:szCs w:val="28"/>
          <w:lang w:val="uk-UA"/>
        </w:rPr>
        <w:t>КИЇВСЬК</w:t>
      </w:r>
      <w:r w:rsidR="009807B1">
        <w:rPr>
          <w:color w:val="000000" w:themeColor="text1"/>
          <w:sz w:val="28"/>
          <w:szCs w:val="28"/>
          <w:lang w:val="uk-UA"/>
        </w:rPr>
        <w:t>ОМУ</w:t>
      </w:r>
      <w:r w:rsidR="009807B1" w:rsidRPr="00FD689D">
        <w:rPr>
          <w:color w:val="000000" w:themeColor="text1"/>
          <w:sz w:val="28"/>
          <w:szCs w:val="28"/>
          <w:lang w:val="uk-UA"/>
        </w:rPr>
        <w:t xml:space="preserve"> КОМУНАЛЬН</w:t>
      </w:r>
      <w:r w:rsidR="009807B1">
        <w:rPr>
          <w:color w:val="000000" w:themeColor="text1"/>
          <w:sz w:val="28"/>
          <w:szCs w:val="28"/>
          <w:lang w:val="uk-UA"/>
        </w:rPr>
        <w:t>ОМУ</w:t>
      </w:r>
      <w:r w:rsidR="009807B1" w:rsidRPr="00FD689D">
        <w:rPr>
          <w:color w:val="000000" w:themeColor="text1"/>
          <w:sz w:val="28"/>
          <w:szCs w:val="28"/>
          <w:lang w:val="uk-UA"/>
        </w:rPr>
        <w:t xml:space="preserve"> ОБ'ЄДНАНН</w:t>
      </w:r>
      <w:r w:rsidR="009807B1">
        <w:rPr>
          <w:color w:val="000000" w:themeColor="text1"/>
          <w:sz w:val="28"/>
          <w:szCs w:val="28"/>
          <w:lang w:val="uk-UA"/>
        </w:rPr>
        <w:t>Ю</w:t>
      </w:r>
      <w:r w:rsidR="009807B1" w:rsidRPr="00FD689D">
        <w:rPr>
          <w:color w:val="000000" w:themeColor="text1"/>
          <w:sz w:val="28"/>
          <w:szCs w:val="28"/>
          <w:lang w:val="uk-UA"/>
        </w:rPr>
        <w:t xml:space="preserve"> ЗЕЛЕНОГО БУДІВНИЦТВА ТА ЕКСПЛУАТАЦІЇ ЗЕЛЕНИХ НАСАДЖЕНЬ МІСТА «КИЇВЗЕЛЕНБУД»</w:t>
      </w:r>
      <w:r w:rsidR="009807B1">
        <w:rPr>
          <w:color w:val="000000" w:themeColor="text1"/>
          <w:sz w:val="28"/>
          <w:szCs w:val="28"/>
          <w:lang w:val="uk-UA"/>
        </w:rPr>
        <w:t>:</w:t>
      </w:r>
    </w:p>
    <w:p w14:paraId="60E109F8" w14:textId="77777777" w:rsidR="009807B1" w:rsidRPr="000F751E" w:rsidRDefault="009807B1" w:rsidP="009807B1">
      <w:pPr>
        <w:tabs>
          <w:tab w:val="left" w:pos="0"/>
        </w:tabs>
        <w:ind w:firstLine="680"/>
        <w:jc w:val="both"/>
        <w:rPr>
          <w:sz w:val="28"/>
          <w:szCs w:val="28"/>
          <w:lang w:val="uk-UA"/>
        </w:rPr>
      </w:pPr>
      <w:r w:rsidRPr="000F751E">
        <w:rPr>
          <w:sz w:val="28"/>
          <w:szCs w:val="28"/>
          <w:lang w:val="uk-UA"/>
        </w:rPr>
        <w:t>3.1. Виконувати обов’язки землекористувача відповідно до вимог статті 96 Земельного кодексу України.</w:t>
      </w:r>
    </w:p>
    <w:p w14:paraId="34484A6F" w14:textId="77777777" w:rsidR="009807B1" w:rsidRPr="000F751E" w:rsidRDefault="009807B1" w:rsidP="009807B1">
      <w:pPr>
        <w:tabs>
          <w:tab w:val="left" w:pos="0"/>
        </w:tabs>
        <w:ind w:firstLine="680"/>
        <w:jc w:val="both"/>
        <w:rPr>
          <w:sz w:val="28"/>
          <w:szCs w:val="28"/>
          <w:lang w:val="uk-UA"/>
        </w:rPr>
      </w:pPr>
      <w:r w:rsidRPr="000F751E">
        <w:rPr>
          <w:sz w:val="28"/>
          <w:szCs w:val="28"/>
          <w:lang w:val="uk-UA"/>
        </w:rPr>
        <w:t xml:space="preserve">3.2. </w:t>
      </w:r>
      <w:r w:rsidRPr="000C1419">
        <w:rPr>
          <w:sz w:val="28"/>
          <w:szCs w:val="28"/>
          <w:lang w:val="uk-UA"/>
        </w:rPr>
        <w:t>Вжити заходів щодо державної реєстрації права постійного користування земельн</w:t>
      </w:r>
      <w:r>
        <w:rPr>
          <w:sz w:val="28"/>
          <w:szCs w:val="28"/>
          <w:lang w:val="uk-UA"/>
        </w:rPr>
        <w:t>ими</w:t>
      </w:r>
      <w:r w:rsidRPr="000C1419">
        <w:rPr>
          <w:sz w:val="28"/>
          <w:szCs w:val="28"/>
          <w:lang w:val="uk-UA"/>
        </w:rPr>
        <w:t xml:space="preserve"> ділянк</w:t>
      </w:r>
      <w:r>
        <w:rPr>
          <w:sz w:val="28"/>
          <w:szCs w:val="28"/>
          <w:lang w:val="uk-UA"/>
        </w:rPr>
        <w:t>ами</w:t>
      </w:r>
      <w:r w:rsidRPr="000C1419">
        <w:rPr>
          <w:sz w:val="28"/>
          <w:szCs w:val="28"/>
          <w:lang w:val="uk-UA"/>
        </w:rPr>
        <w:t xml:space="preserve"> у порядку, встановленому Законом України «Про державну реєстрацію речових прав на нерухоме майно та їх обтяжень».</w:t>
      </w:r>
    </w:p>
    <w:p w14:paraId="545C47E9" w14:textId="77777777" w:rsidR="009807B1" w:rsidRPr="000F751E" w:rsidRDefault="009807B1" w:rsidP="009807B1">
      <w:pPr>
        <w:tabs>
          <w:tab w:val="left" w:pos="0"/>
        </w:tabs>
        <w:ind w:firstLine="680"/>
        <w:jc w:val="both"/>
        <w:rPr>
          <w:sz w:val="28"/>
          <w:szCs w:val="28"/>
          <w:lang w:val="uk-UA"/>
        </w:rPr>
      </w:pPr>
      <w:r w:rsidRPr="000F751E">
        <w:rPr>
          <w:sz w:val="28"/>
          <w:szCs w:val="28"/>
          <w:lang w:val="uk-UA"/>
        </w:rPr>
        <w:t>3.3. Питання майнових відносин вирішувати в установленому порядку.</w:t>
      </w:r>
    </w:p>
    <w:p w14:paraId="733F8956" w14:textId="77777777" w:rsidR="009807B1" w:rsidRPr="000F751E" w:rsidRDefault="009807B1" w:rsidP="009807B1">
      <w:pPr>
        <w:tabs>
          <w:tab w:val="left" w:pos="0"/>
        </w:tabs>
        <w:ind w:firstLine="680"/>
        <w:jc w:val="both"/>
        <w:rPr>
          <w:sz w:val="28"/>
          <w:szCs w:val="28"/>
          <w:lang w:val="uk-UA"/>
        </w:rPr>
      </w:pPr>
      <w:r w:rsidRPr="000F751E">
        <w:rPr>
          <w:sz w:val="28"/>
          <w:szCs w:val="28"/>
          <w:lang w:val="uk-UA"/>
        </w:rPr>
        <w:t>3.4. Забезпечити вільний доступ для прокладання нових, ремонту та експлуатації існуючих інженерних мереж і споруд, що знаходяться в межах земельн</w:t>
      </w:r>
      <w:r>
        <w:rPr>
          <w:sz w:val="28"/>
          <w:szCs w:val="28"/>
          <w:lang w:val="uk-UA"/>
        </w:rPr>
        <w:t>их</w:t>
      </w:r>
      <w:r w:rsidRPr="000F751E">
        <w:rPr>
          <w:sz w:val="28"/>
          <w:szCs w:val="28"/>
          <w:lang w:val="uk-UA"/>
        </w:rPr>
        <w:t xml:space="preserve"> ділян</w:t>
      </w:r>
      <w:r>
        <w:rPr>
          <w:sz w:val="28"/>
          <w:szCs w:val="28"/>
          <w:lang w:val="uk-UA"/>
        </w:rPr>
        <w:t>о</w:t>
      </w:r>
      <w:r w:rsidRPr="000F751E">
        <w:rPr>
          <w:sz w:val="28"/>
          <w:szCs w:val="28"/>
          <w:lang w:val="uk-UA"/>
        </w:rPr>
        <w:t>к.</w:t>
      </w:r>
    </w:p>
    <w:p w14:paraId="6784A452" w14:textId="77777777" w:rsidR="009807B1" w:rsidRPr="000F751E" w:rsidRDefault="009807B1" w:rsidP="009807B1">
      <w:pPr>
        <w:tabs>
          <w:tab w:val="left" w:pos="0"/>
        </w:tabs>
        <w:ind w:firstLine="680"/>
        <w:jc w:val="both"/>
        <w:rPr>
          <w:sz w:val="28"/>
          <w:szCs w:val="28"/>
          <w:lang w:val="uk-UA"/>
        </w:rPr>
      </w:pPr>
      <w:r w:rsidRPr="000F751E">
        <w:rPr>
          <w:sz w:val="28"/>
          <w:szCs w:val="28"/>
          <w:lang w:val="uk-UA"/>
        </w:rPr>
        <w:t>3.5. Виконати вимоги, викладені в лист</w:t>
      </w:r>
      <w:r>
        <w:rPr>
          <w:sz w:val="28"/>
          <w:szCs w:val="28"/>
          <w:lang w:val="uk-UA"/>
        </w:rPr>
        <w:t>і</w:t>
      </w:r>
      <w:r w:rsidRPr="000F751E">
        <w:rPr>
          <w:sz w:val="28"/>
          <w:szCs w:val="28"/>
          <w:lang w:val="uk-UA"/>
        </w:rPr>
        <w:t xml:space="preserve"> Департаменту містобудування та архітектури виконавчого органу Київської міської ради (Київської міської державної адміністрації) </w:t>
      </w:r>
      <w:r>
        <w:rPr>
          <w:sz w:val="28"/>
          <w:szCs w:val="28"/>
          <w:lang w:val="uk-UA"/>
        </w:rPr>
        <w:t>від 04 квітня 2019 року № 3856/0/012/19-19.</w:t>
      </w:r>
    </w:p>
    <w:p w14:paraId="66A0D632" w14:textId="77777777" w:rsidR="009807B1" w:rsidRDefault="009807B1" w:rsidP="009807B1">
      <w:pPr>
        <w:tabs>
          <w:tab w:val="left" w:pos="0"/>
        </w:tabs>
        <w:ind w:firstLine="680"/>
        <w:jc w:val="both"/>
        <w:rPr>
          <w:sz w:val="28"/>
          <w:szCs w:val="28"/>
          <w:lang w:val="uk-UA"/>
        </w:rPr>
      </w:pPr>
      <w:r w:rsidRPr="000F751E">
        <w:rPr>
          <w:sz w:val="28"/>
          <w:szCs w:val="28"/>
          <w:lang w:val="uk-UA"/>
        </w:rPr>
        <w:t>3.6. Під час використання земельн</w:t>
      </w:r>
      <w:r>
        <w:rPr>
          <w:sz w:val="28"/>
          <w:szCs w:val="28"/>
          <w:lang w:val="uk-UA"/>
        </w:rPr>
        <w:t>их</w:t>
      </w:r>
      <w:r w:rsidRPr="000F751E">
        <w:rPr>
          <w:sz w:val="28"/>
          <w:szCs w:val="28"/>
          <w:lang w:val="uk-UA"/>
        </w:rPr>
        <w:t xml:space="preserve"> ділян</w:t>
      </w:r>
      <w:r>
        <w:rPr>
          <w:sz w:val="28"/>
          <w:szCs w:val="28"/>
          <w:lang w:val="uk-UA"/>
        </w:rPr>
        <w:t>о</w:t>
      </w:r>
      <w:r w:rsidRPr="000F751E">
        <w:rPr>
          <w:sz w:val="28"/>
          <w:szCs w:val="28"/>
          <w:lang w:val="uk-UA"/>
        </w:rPr>
        <w:t>к дотримуватися обмежень у ї</w:t>
      </w:r>
      <w:r>
        <w:rPr>
          <w:sz w:val="28"/>
          <w:szCs w:val="28"/>
          <w:lang w:val="uk-UA"/>
        </w:rPr>
        <w:t>х</w:t>
      </w:r>
      <w:r w:rsidRPr="000F751E">
        <w:rPr>
          <w:sz w:val="28"/>
          <w:szCs w:val="28"/>
          <w:lang w:val="uk-UA"/>
        </w:rPr>
        <w:t xml:space="preserve"> використанні, зареєстрованих у Державному земельному кадастрі. </w:t>
      </w:r>
    </w:p>
    <w:p w14:paraId="43463865" w14:textId="77777777" w:rsidR="009807B1" w:rsidRPr="000F751E" w:rsidRDefault="009807B1" w:rsidP="009807B1">
      <w:pPr>
        <w:tabs>
          <w:tab w:val="left" w:pos="0"/>
        </w:tabs>
        <w:ind w:firstLine="680"/>
        <w:jc w:val="both"/>
        <w:rPr>
          <w:sz w:val="28"/>
          <w:szCs w:val="28"/>
          <w:lang w:val="uk-UA"/>
        </w:rPr>
      </w:pPr>
      <w:r>
        <w:rPr>
          <w:sz w:val="28"/>
          <w:szCs w:val="28"/>
          <w:lang w:val="uk-UA"/>
        </w:rPr>
        <w:t xml:space="preserve">3.7. </w:t>
      </w:r>
      <w:r w:rsidRPr="001354E2">
        <w:rPr>
          <w:sz w:val="28"/>
          <w:szCs w:val="28"/>
          <w:lang w:val="uk-UA"/>
        </w:rPr>
        <w:t>Земельн</w:t>
      </w:r>
      <w:r>
        <w:rPr>
          <w:sz w:val="28"/>
          <w:szCs w:val="28"/>
          <w:lang w:val="uk-UA"/>
        </w:rPr>
        <w:t>і</w:t>
      </w:r>
      <w:r w:rsidRPr="001354E2">
        <w:rPr>
          <w:sz w:val="28"/>
          <w:szCs w:val="28"/>
          <w:lang w:val="uk-UA"/>
        </w:rPr>
        <w:t xml:space="preserve"> ділянк</w:t>
      </w:r>
      <w:r>
        <w:rPr>
          <w:sz w:val="28"/>
          <w:szCs w:val="28"/>
          <w:lang w:val="uk-UA"/>
        </w:rPr>
        <w:t>и</w:t>
      </w:r>
      <w:r w:rsidRPr="001354E2">
        <w:rPr>
          <w:sz w:val="28"/>
          <w:szCs w:val="28"/>
          <w:lang w:val="uk-UA"/>
        </w:rPr>
        <w:t xml:space="preserve"> в межах червоних ліній використовувати з обмеженнями відповідно до містобудівного законодавства</w:t>
      </w:r>
      <w:r w:rsidRPr="005743B9">
        <w:rPr>
          <w:sz w:val="28"/>
          <w:szCs w:val="28"/>
        </w:rPr>
        <w:t xml:space="preserve"> </w:t>
      </w:r>
      <w:r>
        <w:rPr>
          <w:sz w:val="28"/>
          <w:szCs w:val="28"/>
          <w:lang w:val="uk-UA"/>
        </w:rPr>
        <w:t xml:space="preserve">та </w:t>
      </w:r>
      <w:r w:rsidRPr="001354E2">
        <w:rPr>
          <w:sz w:val="28"/>
          <w:szCs w:val="28"/>
          <w:lang w:val="uk-UA"/>
        </w:rPr>
        <w:t>вимог</w:t>
      </w:r>
      <w:r w:rsidRPr="001172A2">
        <w:rPr>
          <w:color w:val="000000"/>
          <w:sz w:val="28"/>
          <w:szCs w:val="28"/>
          <w:shd w:val="clear" w:color="auto" w:fill="FFFFFF"/>
          <w:lang w:val="uk-UA"/>
        </w:rPr>
        <w:t xml:space="preserve"> Закону України «Про автомобільні дороги»</w:t>
      </w:r>
      <w:r>
        <w:rPr>
          <w:sz w:val="28"/>
          <w:szCs w:val="28"/>
          <w:lang w:val="uk-UA"/>
        </w:rPr>
        <w:t>.</w:t>
      </w:r>
    </w:p>
    <w:p w14:paraId="77EE5AAC" w14:textId="77777777" w:rsidR="009807B1" w:rsidRPr="000F751E" w:rsidRDefault="009807B1" w:rsidP="009807B1">
      <w:pPr>
        <w:tabs>
          <w:tab w:val="left" w:pos="0"/>
          <w:tab w:val="left" w:pos="1134"/>
        </w:tabs>
        <w:ind w:firstLine="680"/>
        <w:jc w:val="both"/>
        <w:rPr>
          <w:sz w:val="28"/>
          <w:szCs w:val="28"/>
          <w:lang w:val="uk-UA"/>
        </w:rPr>
      </w:pPr>
      <w:r>
        <w:rPr>
          <w:sz w:val="28"/>
          <w:szCs w:val="28"/>
          <w:lang w:val="uk-UA"/>
        </w:rPr>
        <w:t xml:space="preserve">4. </w:t>
      </w:r>
      <w:r w:rsidRPr="000F751E">
        <w:rPr>
          <w:sz w:val="28"/>
          <w:szCs w:val="28"/>
          <w:lang w:val="uk-UA"/>
        </w:rPr>
        <w:t>Попередити землекористувача, що використання земельн</w:t>
      </w:r>
      <w:r>
        <w:rPr>
          <w:sz w:val="28"/>
          <w:szCs w:val="28"/>
          <w:lang w:val="uk-UA"/>
        </w:rPr>
        <w:t>их</w:t>
      </w:r>
      <w:r w:rsidRPr="000F751E">
        <w:rPr>
          <w:sz w:val="28"/>
          <w:szCs w:val="28"/>
          <w:lang w:val="uk-UA"/>
        </w:rPr>
        <w:t xml:space="preserve"> ділян</w:t>
      </w:r>
      <w:r>
        <w:rPr>
          <w:sz w:val="28"/>
          <w:szCs w:val="28"/>
          <w:lang w:val="uk-UA"/>
        </w:rPr>
        <w:t>о</w:t>
      </w:r>
      <w:r w:rsidRPr="000F751E">
        <w:rPr>
          <w:sz w:val="28"/>
          <w:szCs w:val="28"/>
          <w:lang w:val="uk-UA"/>
        </w:rPr>
        <w:t>к не за цільовим призначенням тягне за собою припинення права користування н</w:t>
      </w:r>
      <w:r>
        <w:rPr>
          <w:sz w:val="28"/>
          <w:szCs w:val="28"/>
          <w:lang w:val="uk-UA"/>
        </w:rPr>
        <w:t>ими</w:t>
      </w:r>
      <w:r w:rsidRPr="000F751E">
        <w:rPr>
          <w:sz w:val="28"/>
          <w:szCs w:val="28"/>
          <w:lang w:val="uk-UA"/>
        </w:rPr>
        <w:t xml:space="preserve"> відповідно до вимог статей 141, 143 Земельного кодексу України.</w:t>
      </w:r>
    </w:p>
    <w:p w14:paraId="18A0B4CB" w14:textId="226F05FE" w:rsidR="0009503E" w:rsidRDefault="009807B1" w:rsidP="009807B1">
      <w:pPr>
        <w:ind w:firstLine="720"/>
        <w:jc w:val="both"/>
        <w:rPr>
          <w:sz w:val="28"/>
          <w:szCs w:val="28"/>
          <w:lang w:val="uk-UA"/>
        </w:rPr>
      </w:pPr>
      <w:r>
        <w:rPr>
          <w:sz w:val="28"/>
          <w:szCs w:val="28"/>
          <w:lang w:val="uk-UA"/>
        </w:rPr>
        <w:lastRenderedPageBreak/>
        <w:t>5</w:t>
      </w:r>
      <w:r w:rsidR="00E41DEF">
        <w:rPr>
          <w:sz w:val="28"/>
          <w:szCs w:val="28"/>
          <w:lang w:val="uk-UA"/>
        </w:rPr>
        <w:t xml:space="preserve">. </w:t>
      </w:r>
      <w:r w:rsidR="000F751E" w:rsidRPr="000F751E">
        <w:rPr>
          <w:sz w:val="28"/>
          <w:szCs w:val="28"/>
          <w:lang w:val="uk-UA"/>
        </w:rPr>
        <w:t>Контроль за виконанням цього рішення покласти на постійну комісію Київської міської ради з питань архітектури</w:t>
      </w:r>
      <w:r w:rsidR="000155FB">
        <w:rPr>
          <w:sz w:val="28"/>
          <w:szCs w:val="28"/>
          <w:lang w:val="uk-UA"/>
        </w:rPr>
        <w:t>,</w:t>
      </w:r>
      <w:r w:rsidR="000155FB" w:rsidRPr="000155FB">
        <w:rPr>
          <w:sz w:val="28"/>
          <w:szCs w:val="28"/>
          <w:lang w:val="uk-UA"/>
        </w:rPr>
        <w:t xml:space="preserve"> </w:t>
      </w:r>
      <w:r w:rsidR="00A13798">
        <w:rPr>
          <w:sz w:val="28"/>
          <w:szCs w:val="28"/>
          <w:lang w:val="uk-UA"/>
        </w:rPr>
        <w:t>містопланування</w:t>
      </w:r>
      <w:r w:rsidR="000155FB">
        <w:rPr>
          <w:sz w:val="28"/>
          <w:szCs w:val="28"/>
          <w:lang w:val="uk-UA"/>
        </w:rPr>
        <w:t xml:space="preserve"> та зем</w:t>
      </w:r>
      <w:r w:rsidR="009233AC">
        <w:rPr>
          <w:sz w:val="28"/>
          <w:szCs w:val="28"/>
          <w:lang w:val="uk-UA"/>
        </w:rPr>
        <w:t>е</w:t>
      </w:r>
      <w:r w:rsidR="000155FB">
        <w:rPr>
          <w:sz w:val="28"/>
          <w:szCs w:val="28"/>
          <w:lang w:val="uk-UA"/>
        </w:rPr>
        <w:t>льних відносин</w:t>
      </w:r>
      <w:r w:rsidR="00023E74" w:rsidRPr="00023E74">
        <w:rPr>
          <w:sz w:val="28"/>
          <w:szCs w:val="28"/>
          <w:lang w:val="uk-UA"/>
        </w:rPr>
        <w:t>.</w:t>
      </w:r>
    </w:p>
    <w:p w14:paraId="45D313E4" w14:textId="0E196C7A" w:rsidR="002D0F54" w:rsidRDefault="002D0F54" w:rsidP="000F751E">
      <w:pPr>
        <w:tabs>
          <w:tab w:val="left" w:pos="0"/>
          <w:tab w:val="left" w:pos="1134"/>
        </w:tabs>
        <w:ind w:firstLine="680"/>
        <w:jc w:val="both"/>
        <w:rPr>
          <w:sz w:val="28"/>
          <w:szCs w:val="28"/>
          <w:lang w:val="uk-UA"/>
        </w:rPr>
      </w:pPr>
    </w:p>
    <w:p w14:paraId="00633EB2" w14:textId="77777777" w:rsidR="009807B1" w:rsidRPr="00105124" w:rsidRDefault="009807B1" w:rsidP="000F751E">
      <w:pPr>
        <w:tabs>
          <w:tab w:val="left" w:pos="0"/>
          <w:tab w:val="left" w:pos="1134"/>
        </w:tabs>
        <w:ind w:firstLine="680"/>
        <w:jc w:val="both"/>
        <w:rPr>
          <w:sz w:val="28"/>
          <w:szCs w:val="28"/>
          <w:lang w:val="uk-U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8"/>
      </w:tblGrid>
      <w:tr w:rsidR="002D0F54" w14:paraId="7EA4F236" w14:textId="77777777" w:rsidTr="002D0F54">
        <w:tc>
          <w:tcPr>
            <w:tcW w:w="4927" w:type="dxa"/>
          </w:tcPr>
          <w:p w14:paraId="4EB37DA0" w14:textId="736F39B9" w:rsidR="002D0F54" w:rsidRDefault="002D0F54" w:rsidP="00F6318B">
            <w:pPr>
              <w:jc w:val="both"/>
              <w:rPr>
                <w:sz w:val="28"/>
                <w:szCs w:val="28"/>
                <w:lang w:val="uk-UA"/>
              </w:rPr>
            </w:pPr>
            <w:r>
              <w:rPr>
                <w:sz w:val="28"/>
                <w:szCs w:val="28"/>
                <w:lang w:val="uk-UA"/>
              </w:rPr>
              <w:t>Київський міський голова</w:t>
            </w:r>
          </w:p>
        </w:tc>
        <w:tc>
          <w:tcPr>
            <w:tcW w:w="4927" w:type="dxa"/>
          </w:tcPr>
          <w:p w14:paraId="56E73339" w14:textId="36BBC10A" w:rsidR="002D0F54" w:rsidRDefault="002D0F54" w:rsidP="002D0F54">
            <w:pPr>
              <w:jc w:val="right"/>
              <w:rPr>
                <w:sz w:val="28"/>
                <w:szCs w:val="28"/>
                <w:lang w:val="uk-UA"/>
              </w:rPr>
            </w:pPr>
            <w:r>
              <w:rPr>
                <w:sz w:val="28"/>
                <w:szCs w:val="28"/>
                <w:lang w:val="en-US"/>
              </w:rPr>
              <w:t>Віталій КЛИЧКО</w:t>
            </w:r>
          </w:p>
        </w:tc>
      </w:tr>
    </w:tbl>
    <w:p w14:paraId="3CB88328" w14:textId="22E67A7F" w:rsidR="00C52894" w:rsidRDefault="00C52894" w:rsidP="0020750A">
      <w:pPr>
        <w:jc w:val="both"/>
        <w:rPr>
          <w:sz w:val="28"/>
          <w:szCs w:val="28"/>
          <w:lang w:val="uk-UA"/>
        </w:rPr>
      </w:pPr>
    </w:p>
    <w:p w14:paraId="0D8C5FF0" w14:textId="3471AABD" w:rsidR="00692C91" w:rsidRDefault="005A2FC6" w:rsidP="00692C91">
      <w:pPr>
        <w:rPr>
          <w:b/>
          <w:bCs/>
          <w:color w:val="000000"/>
          <w:sz w:val="28"/>
          <w:szCs w:val="28"/>
          <w:lang w:val="uk-UA" w:eastAsia="uk-UA"/>
        </w:rPr>
      </w:pPr>
      <w:r>
        <w:rPr>
          <w:b/>
          <w:bCs/>
          <w:color w:val="000000"/>
          <w:sz w:val="28"/>
          <w:szCs w:val="28"/>
          <w:lang w:val="uk-UA" w:eastAsia="uk-UA"/>
        </w:rPr>
        <w:br w:type="page"/>
      </w:r>
      <w:r w:rsidR="00692C91">
        <w:rPr>
          <w:b/>
          <w:bCs/>
          <w:color w:val="000000"/>
          <w:sz w:val="28"/>
          <w:szCs w:val="28"/>
          <w:lang w:val="uk-UA" w:eastAsia="uk-UA"/>
        </w:rPr>
        <w:lastRenderedPageBreak/>
        <w:t>ПОДАННЯ:</w:t>
      </w:r>
    </w:p>
    <w:p w14:paraId="07AFF6D2" w14:textId="77777777" w:rsidR="00915073" w:rsidRDefault="00915073" w:rsidP="00692C91">
      <w:pPr>
        <w:rPr>
          <w:b/>
          <w:bCs/>
          <w:color w:val="000000"/>
          <w:sz w:val="28"/>
          <w:szCs w:val="28"/>
          <w:lang w:val="uk-UA" w:eastAsia="uk-U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41"/>
        <w:gridCol w:w="3597"/>
      </w:tblGrid>
      <w:tr w:rsidR="002D0F54" w14:paraId="160DD73B" w14:textId="77777777" w:rsidTr="00915073">
        <w:tc>
          <w:tcPr>
            <w:tcW w:w="6204" w:type="dxa"/>
          </w:tcPr>
          <w:p w14:paraId="54060970" w14:textId="77777777" w:rsidR="002D0F54" w:rsidRDefault="002D0F54" w:rsidP="002D0F54">
            <w:pPr>
              <w:jc w:val="both"/>
              <w:rPr>
                <w:color w:val="000000"/>
                <w:sz w:val="28"/>
                <w:szCs w:val="28"/>
                <w:lang w:val="uk-UA" w:eastAsia="uk-UA"/>
              </w:rPr>
            </w:pPr>
            <w:r>
              <w:rPr>
                <w:color w:val="000000"/>
                <w:sz w:val="28"/>
                <w:szCs w:val="28"/>
                <w:lang w:val="uk-UA" w:eastAsia="uk-UA"/>
              </w:rPr>
              <w:t xml:space="preserve">Заступник голови </w:t>
            </w:r>
          </w:p>
          <w:p w14:paraId="06A4DE50" w14:textId="77777777" w:rsidR="002D0F54" w:rsidRDefault="002D0F54" w:rsidP="002D0F54">
            <w:pPr>
              <w:jc w:val="both"/>
              <w:rPr>
                <w:color w:val="000000"/>
                <w:sz w:val="28"/>
                <w:szCs w:val="28"/>
                <w:lang w:val="uk-UA" w:eastAsia="uk-UA"/>
              </w:rPr>
            </w:pPr>
            <w:r>
              <w:rPr>
                <w:color w:val="000000"/>
                <w:sz w:val="28"/>
                <w:szCs w:val="28"/>
                <w:lang w:val="uk-UA" w:eastAsia="uk-UA"/>
              </w:rPr>
              <w:t>Київської міської державної адміністрації</w:t>
            </w:r>
          </w:p>
          <w:p w14:paraId="30ECF7A1" w14:textId="7087AA9B" w:rsidR="002D0F54" w:rsidRDefault="002D0F54" w:rsidP="002D0F54">
            <w:pPr>
              <w:jc w:val="both"/>
              <w:rPr>
                <w:sz w:val="28"/>
                <w:szCs w:val="28"/>
                <w:lang w:val="uk-UA"/>
              </w:rPr>
            </w:pPr>
            <w:r>
              <w:rPr>
                <w:color w:val="000000"/>
                <w:sz w:val="28"/>
                <w:szCs w:val="28"/>
                <w:lang w:val="uk-UA" w:eastAsia="uk-UA"/>
              </w:rPr>
              <w:t>з питань здійснення самоврядних повноважень</w:t>
            </w:r>
          </w:p>
        </w:tc>
        <w:tc>
          <w:tcPr>
            <w:tcW w:w="3650" w:type="dxa"/>
          </w:tcPr>
          <w:p w14:paraId="1DB120B0" w14:textId="77777777" w:rsidR="00915073" w:rsidRDefault="00915073" w:rsidP="00915073">
            <w:pPr>
              <w:jc w:val="right"/>
              <w:rPr>
                <w:color w:val="000000"/>
                <w:sz w:val="28"/>
                <w:szCs w:val="28"/>
                <w:shd w:val="clear" w:color="auto" w:fill="FFFFFF"/>
              </w:rPr>
            </w:pPr>
          </w:p>
          <w:p w14:paraId="3AEF4E61" w14:textId="77777777" w:rsidR="00915073" w:rsidRDefault="00915073" w:rsidP="00915073">
            <w:pPr>
              <w:jc w:val="right"/>
              <w:rPr>
                <w:color w:val="000000"/>
                <w:sz w:val="28"/>
                <w:szCs w:val="28"/>
                <w:shd w:val="clear" w:color="auto" w:fill="FFFFFF"/>
              </w:rPr>
            </w:pPr>
          </w:p>
          <w:p w14:paraId="0DE49AA8" w14:textId="2F3FBAD5" w:rsidR="002D0F54" w:rsidRDefault="002D0F54" w:rsidP="00915073">
            <w:pPr>
              <w:jc w:val="right"/>
              <w:rPr>
                <w:sz w:val="28"/>
                <w:szCs w:val="28"/>
                <w:lang w:val="uk-UA"/>
              </w:rPr>
            </w:pPr>
            <w:r w:rsidRPr="00C631DE">
              <w:rPr>
                <w:color w:val="000000"/>
                <w:sz w:val="28"/>
                <w:szCs w:val="28"/>
                <w:shd w:val="clear" w:color="auto" w:fill="FFFFFF"/>
              </w:rPr>
              <w:t>Петро ОЛЕНИЧ</w:t>
            </w:r>
          </w:p>
        </w:tc>
      </w:tr>
      <w:tr w:rsidR="002D0F54" w14:paraId="79D5A4E9" w14:textId="77777777" w:rsidTr="00915073">
        <w:tc>
          <w:tcPr>
            <w:tcW w:w="6204" w:type="dxa"/>
          </w:tcPr>
          <w:p w14:paraId="2DB8C445" w14:textId="77777777" w:rsidR="00915073" w:rsidRDefault="00915073" w:rsidP="00B5623D">
            <w:pPr>
              <w:jc w:val="both"/>
              <w:rPr>
                <w:color w:val="000000"/>
                <w:sz w:val="28"/>
                <w:szCs w:val="28"/>
                <w:lang w:val="uk-UA" w:eastAsia="uk-UA"/>
              </w:rPr>
            </w:pPr>
          </w:p>
          <w:p w14:paraId="66051D44" w14:textId="086D5736" w:rsidR="00B5623D" w:rsidRDefault="00314B37" w:rsidP="00B5623D">
            <w:pPr>
              <w:jc w:val="both"/>
              <w:rPr>
                <w:color w:val="000000"/>
                <w:sz w:val="28"/>
                <w:szCs w:val="28"/>
                <w:lang w:val="uk-UA" w:eastAsia="uk-UA"/>
              </w:rPr>
            </w:pPr>
            <w:r>
              <w:rPr>
                <w:color w:val="000000"/>
                <w:sz w:val="28"/>
                <w:szCs w:val="28"/>
                <w:lang w:val="uk-UA" w:eastAsia="uk-UA"/>
              </w:rPr>
              <w:t xml:space="preserve">Директор </w:t>
            </w:r>
            <w:r w:rsidR="00B5623D">
              <w:rPr>
                <w:color w:val="000000"/>
                <w:sz w:val="28"/>
                <w:szCs w:val="28"/>
                <w:lang w:val="uk-UA" w:eastAsia="uk-UA"/>
              </w:rPr>
              <w:t>Департаменту земельних ресурсів</w:t>
            </w:r>
          </w:p>
          <w:p w14:paraId="6D40AB97" w14:textId="77777777" w:rsidR="00B5623D" w:rsidRDefault="00B5623D" w:rsidP="00B5623D">
            <w:pPr>
              <w:jc w:val="both"/>
              <w:rPr>
                <w:color w:val="000000"/>
                <w:sz w:val="28"/>
                <w:szCs w:val="28"/>
                <w:lang w:val="uk-UA" w:eastAsia="uk-UA"/>
              </w:rPr>
            </w:pPr>
            <w:r>
              <w:rPr>
                <w:color w:val="000000"/>
                <w:sz w:val="28"/>
                <w:szCs w:val="28"/>
                <w:lang w:val="uk-UA" w:eastAsia="uk-UA"/>
              </w:rPr>
              <w:t xml:space="preserve">виконавчого органу Київської міської ради </w:t>
            </w:r>
          </w:p>
          <w:p w14:paraId="2C06AEC1" w14:textId="6503C3A7" w:rsidR="002D0F54" w:rsidRDefault="00B5623D" w:rsidP="00B5623D">
            <w:pPr>
              <w:jc w:val="both"/>
              <w:rPr>
                <w:sz w:val="28"/>
                <w:szCs w:val="28"/>
                <w:lang w:val="uk-UA"/>
              </w:rPr>
            </w:pPr>
            <w:r>
              <w:rPr>
                <w:color w:val="000000"/>
                <w:sz w:val="28"/>
                <w:szCs w:val="28"/>
                <w:lang w:val="uk-UA" w:eastAsia="uk-UA"/>
              </w:rPr>
              <w:t>(Київської міської державної адміністрації)</w:t>
            </w:r>
          </w:p>
        </w:tc>
        <w:tc>
          <w:tcPr>
            <w:tcW w:w="3650" w:type="dxa"/>
          </w:tcPr>
          <w:p w14:paraId="257790BF" w14:textId="77777777" w:rsidR="00915073" w:rsidRPr="00186EB7" w:rsidRDefault="00915073" w:rsidP="00915073">
            <w:pPr>
              <w:jc w:val="right"/>
              <w:rPr>
                <w:rStyle w:val="af0"/>
                <w:b w:val="0"/>
                <w:sz w:val="28"/>
                <w:szCs w:val="28"/>
                <w:lang w:val="uk-UA"/>
              </w:rPr>
            </w:pPr>
          </w:p>
          <w:p w14:paraId="3EAEC5E0" w14:textId="77777777" w:rsidR="00915073" w:rsidRPr="00186EB7" w:rsidRDefault="00915073" w:rsidP="00915073">
            <w:pPr>
              <w:jc w:val="right"/>
              <w:rPr>
                <w:rStyle w:val="af0"/>
                <w:b w:val="0"/>
                <w:sz w:val="28"/>
                <w:szCs w:val="28"/>
                <w:lang w:val="uk-UA"/>
              </w:rPr>
            </w:pPr>
          </w:p>
          <w:p w14:paraId="189A5A5D" w14:textId="77777777" w:rsidR="00915073" w:rsidRPr="00186EB7" w:rsidRDefault="00915073" w:rsidP="00915073">
            <w:pPr>
              <w:jc w:val="right"/>
              <w:rPr>
                <w:rStyle w:val="af0"/>
                <w:b w:val="0"/>
                <w:sz w:val="28"/>
                <w:szCs w:val="28"/>
                <w:lang w:val="uk-UA"/>
              </w:rPr>
            </w:pPr>
          </w:p>
          <w:p w14:paraId="176ADE0F" w14:textId="65B75994" w:rsidR="002D0F54" w:rsidRDefault="00B5623D" w:rsidP="00314B37">
            <w:pPr>
              <w:jc w:val="right"/>
              <w:rPr>
                <w:sz w:val="28"/>
                <w:szCs w:val="28"/>
                <w:lang w:val="uk-UA"/>
              </w:rPr>
            </w:pPr>
            <w:r>
              <w:rPr>
                <w:rStyle w:val="af0"/>
                <w:b w:val="0"/>
                <w:sz w:val="28"/>
                <w:szCs w:val="28"/>
              </w:rPr>
              <w:t>Валентина ПЕЛИХ</w:t>
            </w:r>
          </w:p>
        </w:tc>
      </w:tr>
      <w:tr w:rsidR="002D0F54" w14:paraId="4DE1406A" w14:textId="77777777" w:rsidTr="004031C7">
        <w:trPr>
          <w:trHeight w:val="366"/>
        </w:trPr>
        <w:tc>
          <w:tcPr>
            <w:tcW w:w="6204" w:type="dxa"/>
          </w:tcPr>
          <w:p w14:paraId="6E510C26" w14:textId="77777777" w:rsidR="00915073" w:rsidRDefault="00915073" w:rsidP="00B5623D">
            <w:pPr>
              <w:jc w:val="both"/>
              <w:rPr>
                <w:color w:val="000000"/>
                <w:sz w:val="28"/>
                <w:szCs w:val="28"/>
                <w:lang w:val="uk-UA" w:eastAsia="uk-UA"/>
              </w:rPr>
            </w:pPr>
          </w:p>
          <w:p w14:paraId="5597B940" w14:textId="65A1672E" w:rsidR="00EC6BD6" w:rsidRPr="00CB7BE4" w:rsidRDefault="000044D5" w:rsidP="00EC6BD6">
            <w:pPr>
              <w:spacing w:line="256" w:lineRule="auto"/>
              <w:ind w:left="397" w:hanging="397"/>
              <w:outlineLvl w:val="0"/>
              <w:rPr>
                <w:sz w:val="28"/>
                <w:szCs w:val="28"/>
                <w:lang w:val="uk-UA" w:eastAsia="en-US"/>
              </w:rPr>
            </w:pPr>
            <w:r>
              <w:rPr>
                <w:color w:val="000000"/>
                <w:sz w:val="28"/>
                <w:szCs w:val="28"/>
                <w:lang w:val="uk-UA" w:eastAsia="uk-UA"/>
              </w:rPr>
              <w:t>Н</w:t>
            </w:r>
            <w:r w:rsidR="00EC6BD6" w:rsidRPr="00CB7BE4">
              <w:rPr>
                <w:sz w:val="28"/>
                <w:szCs w:val="28"/>
                <w:lang w:val="uk-UA" w:eastAsia="en-US"/>
              </w:rPr>
              <w:t xml:space="preserve">ачальник юридичного управління </w:t>
            </w:r>
          </w:p>
          <w:p w14:paraId="38AA9FDF" w14:textId="77777777" w:rsidR="00EC6BD6" w:rsidRPr="00CB7BE4" w:rsidRDefault="00EC6BD6" w:rsidP="00EC6BD6">
            <w:pPr>
              <w:spacing w:line="256" w:lineRule="auto"/>
              <w:ind w:left="397" w:hanging="397"/>
              <w:outlineLvl w:val="0"/>
              <w:rPr>
                <w:sz w:val="28"/>
                <w:szCs w:val="28"/>
                <w:lang w:val="uk-UA" w:eastAsia="en-US"/>
              </w:rPr>
            </w:pPr>
            <w:r w:rsidRPr="00CB7BE4">
              <w:rPr>
                <w:sz w:val="28"/>
                <w:szCs w:val="28"/>
                <w:lang w:val="uk-UA" w:eastAsia="en-US"/>
              </w:rPr>
              <w:t>Департаменту земельних ресурсів</w:t>
            </w:r>
          </w:p>
          <w:p w14:paraId="04C3FCC4" w14:textId="77777777" w:rsidR="00EC6BD6" w:rsidRPr="00CB7BE4" w:rsidRDefault="00EC6BD6" w:rsidP="00EC6BD6">
            <w:pPr>
              <w:spacing w:line="256" w:lineRule="auto"/>
              <w:ind w:left="397" w:hanging="397"/>
              <w:outlineLvl w:val="0"/>
              <w:rPr>
                <w:sz w:val="28"/>
                <w:szCs w:val="28"/>
                <w:lang w:val="uk-UA" w:eastAsia="en-US"/>
              </w:rPr>
            </w:pPr>
            <w:r w:rsidRPr="00CB7BE4">
              <w:rPr>
                <w:sz w:val="28"/>
                <w:szCs w:val="28"/>
                <w:lang w:val="uk-UA" w:eastAsia="en-US"/>
              </w:rPr>
              <w:t>виконавчого органу Київської міської ради</w:t>
            </w:r>
          </w:p>
          <w:p w14:paraId="14247915" w14:textId="6DC49B01" w:rsidR="002D0F54" w:rsidRDefault="00EC6BD6" w:rsidP="00EC6BD6">
            <w:pPr>
              <w:jc w:val="both"/>
              <w:rPr>
                <w:sz w:val="28"/>
                <w:szCs w:val="28"/>
                <w:lang w:val="uk-UA"/>
              </w:rPr>
            </w:pPr>
            <w:r w:rsidRPr="00CB7BE4">
              <w:rPr>
                <w:sz w:val="28"/>
                <w:szCs w:val="28"/>
                <w:lang w:val="uk-UA" w:eastAsia="en-US"/>
              </w:rPr>
              <w:t>(Київської міської державної адміністрації)</w:t>
            </w:r>
          </w:p>
        </w:tc>
        <w:tc>
          <w:tcPr>
            <w:tcW w:w="3650" w:type="dxa"/>
          </w:tcPr>
          <w:p w14:paraId="409934BB" w14:textId="77777777" w:rsidR="00915073" w:rsidRPr="000056C5" w:rsidRDefault="00915073" w:rsidP="00915073">
            <w:pPr>
              <w:jc w:val="right"/>
              <w:rPr>
                <w:rStyle w:val="af0"/>
                <w:b w:val="0"/>
                <w:sz w:val="28"/>
                <w:szCs w:val="28"/>
                <w:lang w:val="uk-UA"/>
              </w:rPr>
            </w:pPr>
          </w:p>
          <w:p w14:paraId="26AC388E" w14:textId="77777777" w:rsidR="00915073" w:rsidRPr="000056C5" w:rsidRDefault="00915073" w:rsidP="00915073">
            <w:pPr>
              <w:jc w:val="right"/>
              <w:rPr>
                <w:rStyle w:val="af0"/>
                <w:b w:val="0"/>
                <w:sz w:val="28"/>
                <w:szCs w:val="28"/>
                <w:lang w:val="uk-UA"/>
              </w:rPr>
            </w:pPr>
          </w:p>
          <w:p w14:paraId="511EA619" w14:textId="77777777" w:rsidR="00915073" w:rsidRPr="000056C5" w:rsidRDefault="00915073" w:rsidP="00915073">
            <w:pPr>
              <w:jc w:val="right"/>
              <w:rPr>
                <w:rStyle w:val="af0"/>
                <w:b w:val="0"/>
                <w:sz w:val="28"/>
                <w:szCs w:val="28"/>
                <w:lang w:val="uk-UA"/>
              </w:rPr>
            </w:pPr>
          </w:p>
          <w:p w14:paraId="1345F352" w14:textId="77777777" w:rsidR="00915073" w:rsidRPr="000056C5" w:rsidRDefault="00915073" w:rsidP="00915073">
            <w:pPr>
              <w:jc w:val="right"/>
              <w:rPr>
                <w:rStyle w:val="af0"/>
                <w:b w:val="0"/>
                <w:sz w:val="28"/>
                <w:szCs w:val="28"/>
                <w:lang w:val="uk-UA"/>
              </w:rPr>
            </w:pPr>
          </w:p>
          <w:p w14:paraId="389F1774" w14:textId="77777777" w:rsidR="005D6016" w:rsidRDefault="005D6016" w:rsidP="005D6016">
            <w:pPr>
              <w:rPr>
                <w:rStyle w:val="af0"/>
                <w:b w:val="0"/>
                <w:sz w:val="2"/>
                <w:szCs w:val="2"/>
                <w:lang w:val="uk-UA"/>
              </w:rPr>
            </w:pPr>
          </w:p>
          <w:p w14:paraId="033E7396" w14:textId="77777777" w:rsidR="005D6016" w:rsidRDefault="005D6016" w:rsidP="005D6016">
            <w:pPr>
              <w:rPr>
                <w:rStyle w:val="af0"/>
                <w:b w:val="0"/>
                <w:sz w:val="2"/>
                <w:szCs w:val="2"/>
                <w:lang w:val="uk-UA"/>
              </w:rPr>
            </w:pPr>
          </w:p>
          <w:p w14:paraId="2123FBF7" w14:textId="77777777" w:rsidR="005D6016" w:rsidRDefault="005D6016" w:rsidP="005D6016">
            <w:pPr>
              <w:rPr>
                <w:rStyle w:val="af0"/>
                <w:b w:val="0"/>
                <w:sz w:val="2"/>
                <w:szCs w:val="2"/>
                <w:lang w:val="uk-UA"/>
              </w:rPr>
            </w:pPr>
          </w:p>
          <w:p w14:paraId="5645C69C" w14:textId="7C002A25" w:rsidR="002D0F54" w:rsidRDefault="00394509" w:rsidP="005D6016">
            <w:pPr>
              <w:jc w:val="right"/>
              <w:rPr>
                <w:sz w:val="28"/>
                <w:szCs w:val="28"/>
                <w:lang w:val="uk-UA"/>
              </w:rPr>
            </w:pPr>
            <w:r w:rsidRPr="00394509">
              <w:rPr>
                <w:rStyle w:val="af0"/>
                <w:b w:val="0"/>
                <w:sz w:val="28"/>
                <w:szCs w:val="28"/>
              </w:rPr>
              <w:t>Дмитро РАДЗІЄВСЬКИЙ</w:t>
            </w:r>
          </w:p>
        </w:tc>
      </w:tr>
    </w:tbl>
    <w:p w14:paraId="5E69B505" w14:textId="0E31684E" w:rsidR="00692C91" w:rsidRDefault="00692C91" w:rsidP="00692C91">
      <w:pPr>
        <w:jc w:val="both"/>
        <w:rPr>
          <w:color w:val="000000"/>
          <w:sz w:val="28"/>
          <w:szCs w:val="28"/>
          <w:lang w:val="uk-UA" w:eastAsia="uk-UA"/>
        </w:rPr>
      </w:pPr>
    </w:p>
    <w:p w14:paraId="185263E0" w14:textId="77777777" w:rsidR="00692C91" w:rsidRDefault="00692C91" w:rsidP="00692C91">
      <w:pPr>
        <w:jc w:val="both"/>
        <w:rPr>
          <w:color w:val="000000"/>
          <w:sz w:val="28"/>
          <w:szCs w:val="28"/>
          <w:lang w:val="uk-UA" w:eastAsia="uk-UA"/>
        </w:rPr>
      </w:pPr>
    </w:p>
    <w:p w14:paraId="2BCE40CC" w14:textId="13006308" w:rsidR="00692C91" w:rsidRDefault="00692C91" w:rsidP="00692C91">
      <w:pPr>
        <w:jc w:val="both"/>
        <w:rPr>
          <w:b/>
          <w:bCs/>
          <w:snapToGrid w:val="0"/>
          <w:color w:val="000000"/>
          <w:sz w:val="28"/>
          <w:szCs w:val="28"/>
          <w:lang w:val="uk-UA" w:eastAsia="uk-UA"/>
        </w:rPr>
      </w:pPr>
      <w:r>
        <w:rPr>
          <w:b/>
          <w:bCs/>
          <w:snapToGrid w:val="0"/>
          <w:color w:val="000000"/>
          <w:sz w:val="28"/>
          <w:szCs w:val="28"/>
          <w:lang w:val="uk-UA" w:eastAsia="uk-UA"/>
        </w:rPr>
        <w:t>ПОГОДЖЕНО:</w:t>
      </w:r>
    </w:p>
    <w:p w14:paraId="10E3D332" w14:textId="77777777" w:rsidR="004425F4" w:rsidRDefault="004425F4" w:rsidP="00692C91">
      <w:pPr>
        <w:jc w:val="both"/>
        <w:rPr>
          <w:b/>
          <w:bCs/>
          <w:color w:val="000000"/>
          <w:sz w:val="28"/>
          <w:szCs w:val="28"/>
          <w:lang w:val="uk-UA" w:eastAsia="uk-U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9"/>
        <w:gridCol w:w="3869"/>
      </w:tblGrid>
      <w:tr w:rsidR="004425F4" w14:paraId="2E3E08D9" w14:textId="77777777" w:rsidTr="004425F4">
        <w:tc>
          <w:tcPr>
            <w:tcW w:w="5920" w:type="dxa"/>
          </w:tcPr>
          <w:p w14:paraId="11E00508" w14:textId="77777777" w:rsidR="004425F4" w:rsidRPr="008C630E" w:rsidRDefault="004425F4" w:rsidP="004425F4">
            <w:pPr>
              <w:rPr>
                <w:color w:val="000000"/>
                <w:sz w:val="28"/>
                <w:szCs w:val="28"/>
                <w:lang w:val="uk-UA" w:eastAsia="uk-UA"/>
              </w:rPr>
            </w:pPr>
            <w:r w:rsidRPr="008C630E">
              <w:rPr>
                <w:color w:val="000000"/>
                <w:sz w:val="28"/>
                <w:szCs w:val="28"/>
                <w:lang w:val="uk-UA" w:eastAsia="uk-UA"/>
              </w:rPr>
              <w:t xml:space="preserve">Постійна комісія Київської міської ради </w:t>
            </w:r>
          </w:p>
          <w:p w14:paraId="5A2DB954" w14:textId="46C05050" w:rsidR="004425F4" w:rsidRPr="008C630E" w:rsidRDefault="004425F4" w:rsidP="004425F4">
            <w:pPr>
              <w:rPr>
                <w:color w:val="000000"/>
                <w:sz w:val="28"/>
                <w:szCs w:val="28"/>
                <w:lang w:val="uk-UA" w:eastAsia="uk-UA"/>
              </w:rPr>
            </w:pPr>
            <w:r w:rsidRPr="008C630E">
              <w:rPr>
                <w:color w:val="000000"/>
                <w:sz w:val="28"/>
                <w:szCs w:val="28"/>
                <w:lang w:val="uk-UA" w:eastAsia="uk-UA"/>
              </w:rPr>
              <w:t xml:space="preserve">з питань архітектури, </w:t>
            </w:r>
            <w:r w:rsidR="00A13798">
              <w:rPr>
                <w:sz w:val="28"/>
                <w:szCs w:val="28"/>
                <w:lang w:val="uk-UA"/>
              </w:rPr>
              <w:t>містопланування</w:t>
            </w:r>
          </w:p>
          <w:p w14:paraId="4F191A1F" w14:textId="77777777" w:rsidR="004425F4" w:rsidRDefault="004425F4" w:rsidP="004425F4">
            <w:pPr>
              <w:jc w:val="both"/>
              <w:rPr>
                <w:color w:val="000000"/>
                <w:sz w:val="28"/>
                <w:szCs w:val="28"/>
                <w:lang w:val="uk-UA" w:eastAsia="uk-UA"/>
              </w:rPr>
            </w:pPr>
            <w:r w:rsidRPr="008C630E">
              <w:rPr>
                <w:color w:val="000000"/>
                <w:sz w:val="28"/>
                <w:szCs w:val="28"/>
                <w:lang w:val="uk-UA" w:eastAsia="uk-UA"/>
              </w:rPr>
              <w:t>та земельних відносин</w:t>
            </w:r>
          </w:p>
          <w:p w14:paraId="5E0C04B8" w14:textId="593B32CF" w:rsidR="004425F4" w:rsidRDefault="004425F4" w:rsidP="004425F4">
            <w:pPr>
              <w:jc w:val="both"/>
              <w:rPr>
                <w:color w:val="000000"/>
                <w:sz w:val="28"/>
                <w:szCs w:val="28"/>
                <w:lang w:val="uk-UA" w:eastAsia="uk-UA"/>
              </w:rPr>
            </w:pPr>
          </w:p>
        </w:tc>
        <w:tc>
          <w:tcPr>
            <w:tcW w:w="3934" w:type="dxa"/>
          </w:tcPr>
          <w:p w14:paraId="0E1DF49E" w14:textId="77777777" w:rsidR="004425F4" w:rsidRDefault="004425F4" w:rsidP="00692C91">
            <w:pPr>
              <w:jc w:val="both"/>
              <w:rPr>
                <w:color w:val="000000"/>
                <w:sz w:val="28"/>
                <w:szCs w:val="28"/>
                <w:lang w:val="uk-UA" w:eastAsia="uk-UA"/>
              </w:rPr>
            </w:pPr>
          </w:p>
        </w:tc>
      </w:tr>
      <w:tr w:rsidR="004425F4" w14:paraId="649EEEB8" w14:textId="77777777" w:rsidTr="004425F4">
        <w:tc>
          <w:tcPr>
            <w:tcW w:w="5920" w:type="dxa"/>
          </w:tcPr>
          <w:p w14:paraId="1CE63032" w14:textId="1E05534D" w:rsidR="004425F4" w:rsidRDefault="004425F4" w:rsidP="00692C91">
            <w:pPr>
              <w:jc w:val="both"/>
              <w:rPr>
                <w:color w:val="000000"/>
                <w:sz w:val="28"/>
                <w:szCs w:val="28"/>
                <w:lang w:val="uk-UA" w:eastAsia="uk-UA"/>
              </w:rPr>
            </w:pPr>
            <w:r>
              <w:rPr>
                <w:color w:val="000000"/>
                <w:sz w:val="28"/>
                <w:szCs w:val="28"/>
                <w:lang w:val="uk-UA" w:eastAsia="uk-UA"/>
              </w:rPr>
              <w:t>Голова</w:t>
            </w:r>
          </w:p>
        </w:tc>
        <w:tc>
          <w:tcPr>
            <w:tcW w:w="3934" w:type="dxa"/>
          </w:tcPr>
          <w:p w14:paraId="45D3ACF4" w14:textId="3169F688" w:rsidR="004425F4" w:rsidRDefault="004425F4" w:rsidP="004425F4">
            <w:pPr>
              <w:jc w:val="right"/>
              <w:rPr>
                <w:color w:val="000000"/>
                <w:sz w:val="28"/>
                <w:szCs w:val="28"/>
                <w:lang w:val="uk-UA" w:eastAsia="uk-UA"/>
              </w:rPr>
            </w:pPr>
            <w:r>
              <w:rPr>
                <w:rStyle w:val="af0"/>
                <w:b w:val="0"/>
                <w:sz w:val="28"/>
                <w:szCs w:val="28"/>
              </w:rPr>
              <w:t>Михайло ТЕРЕНТЬЄВ</w:t>
            </w:r>
          </w:p>
        </w:tc>
      </w:tr>
      <w:tr w:rsidR="004425F4" w14:paraId="17834A4F" w14:textId="77777777" w:rsidTr="004425F4">
        <w:tc>
          <w:tcPr>
            <w:tcW w:w="5920" w:type="dxa"/>
          </w:tcPr>
          <w:p w14:paraId="135556CD" w14:textId="77777777" w:rsidR="004425F4" w:rsidRDefault="004425F4" w:rsidP="00692C91">
            <w:pPr>
              <w:jc w:val="both"/>
              <w:rPr>
                <w:color w:val="000000"/>
                <w:sz w:val="28"/>
                <w:szCs w:val="28"/>
                <w:lang w:val="uk-UA" w:eastAsia="uk-UA"/>
              </w:rPr>
            </w:pPr>
          </w:p>
          <w:p w14:paraId="40390021" w14:textId="110BF8D2" w:rsidR="004425F4" w:rsidRDefault="004425F4" w:rsidP="00692C91">
            <w:pPr>
              <w:jc w:val="both"/>
              <w:rPr>
                <w:color w:val="000000"/>
                <w:sz w:val="28"/>
                <w:szCs w:val="28"/>
                <w:lang w:val="uk-UA" w:eastAsia="uk-UA"/>
              </w:rPr>
            </w:pPr>
            <w:r>
              <w:rPr>
                <w:color w:val="000000"/>
                <w:sz w:val="28"/>
                <w:szCs w:val="28"/>
                <w:lang w:val="uk-UA" w:eastAsia="uk-UA"/>
              </w:rPr>
              <w:t>Секретар</w:t>
            </w:r>
          </w:p>
        </w:tc>
        <w:tc>
          <w:tcPr>
            <w:tcW w:w="3934" w:type="dxa"/>
          </w:tcPr>
          <w:p w14:paraId="054A2D71" w14:textId="77777777" w:rsidR="004425F4" w:rsidRDefault="004425F4" w:rsidP="004425F4">
            <w:pPr>
              <w:jc w:val="right"/>
              <w:rPr>
                <w:rStyle w:val="af0"/>
                <w:b w:val="0"/>
                <w:sz w:val="28"/>
                <w:szCs w:val="28"/>
              </w:rPr>
            </w:pPr>
          </w:p>
          <w:p w14:paraId="65C6D26B" w14:textId="240C41EF" w:rsidR="004425F4" w:rsidRDefault="004425F4" w:rsidP="004425F4">
            <w:pPr>
              <w:jc w:val="right"/>
              <w:rPr>
                <w:color w:val="000000"/>
                <w:sz w:val="28"/>
                <w:szCs w:val="28"/>
                <w:lang w:val="uk-UA" w:eastAsia="uk-UA"/>
              </w:rPr>
            </w:pPr>
            <w:r>
              <w:rPr>
                <w:rStyle w:val="af0"/>
                <w:b w:val="0"/>
                <w:sz w:val="28"/>
                <w:szCs w:val="28"/>
              </w:rPr>
              <w:t>Юрій ФЕДОРЕНКО</w:t>
            </w:r>
          </w:p>
        </w:tc>
      </w:tr>
      <w:tr w:rsidR="004425F4" w14:paraId="3F6D0B3F" w14:textId="77777777" w:rsidTr="004425F4">
        <w:tc>
          <w:tcPr>
            <w:tcW w:w="5920" w:type="dxa"/>
          </w:tcPr>
          <w:p w14:paraId="43E785FE" w14:textId="77777777" w:rsidR="004425F4" w:rsidRDefault="004425F4" w:rsidP="004425F4">
            <w:pPr>
              <w:jc w:val="both"/>
              <w:rPr>
                <w:color w:val="000000"/>
                <w:sz w:val="28"/>
                <w:szCs w:val="28"/>
                <w:lang w:val="uk-UA" w:eastAsia="uk-UA"/>
              </w:rPr>
            </w:pPr>
          </w:p>
          <w:p w14:paraId="2226A10D" w14:textId="4BEFA707" w:rsidR="004425F4" w:rsidRDefault="004425F4" w:rsidP="004425F4">
            <w:pPr>
              <w:jc w:val="both"/>
              <w:rPr>
                <w:color w:val="000000"/>
                <w:sz w:val="28"/>
                <w:szCs w:val="28"/>
                <w:lang w:val="uk-UA" w:eastAsia="uk-UA"/>
              </w:rPr>
            </w:pPr>
            <w:r>
              <w:rPr>
                <w:color w:val="000000"/>
                <w:sz w:val="28"/>
                <w:szCs w:val="28"/>
                <w:lang w:val="uk-UA" w:eastAsia="uk-UA"/>
              </w:rPr>
              <w:t xml:space="preserve">В.о. начальника управління правового </w:t>
            </w:r>
          </w:p>
          <w:p w14:paraId="3EFD2ED0" w14:textId="77777777" w:rsidR="004425F4" w:rsidRDefault="004425F4" w:rsidP="004425F4">
            <w:pPr>
              <w:jc w:val="both"/>
              <w:rPr>
                <w:color w:val="000000"/>
                <w:sz w:val="28"/>
                <w:szCs w:val="28"/>
                <w:lang w:val="uk-UA" w:eastAsia="uk-UA"/>
              </w:rPr>
            </w:pPr>
            <w:r>
              <w:rPr>
                <w:color w:val="000000"/>
                <w:sz w:val="28"/>
                <w:szCs w:val="28"/>
                <w:lang w:val="uk-UA" w:eastAsia="uk-UA"/>
              </w:rPr>
              <w:t xml:space="preserve">забезпечення діяльності  </w:t>
            </w:r>
          </w:p>
          <w:p w14:paraId="22C680B5" w14:textId="11F9B928" w:rsidR="004425F4" w:rsidRDefault="004425F4" w:rsidP="004425F4">
            <w:pPr>
              <w:jc w:val="both"/>
              <w:rPr>
                <w:color w:val="000000"/>
                <w:sz w:val="28"/>
                <w:szCs w:val="28"/>
                <w:lang w:val="uk-UA" w:eastAsia="uk-UA"/>
              </w:rPr>
            </w:pPr>
            <w:r>
              <w:rPr>
                <w:color w:val="000000"/>
                <w:sz w:val="28"/>
                <w:szCs w:val="28"/>
                <w:lang w:val="uk-UA" w:eastAsia="uk-UA"/>
              </w:rPr>
              <w:t>Київської міської ради</w:t>
            </w:r>
          </w:p>
        </w:tc>
        <w:tc>
          <w:tcPr>
            <w:tcW w:w="3934" w:type="dxa"/>
          </w:tcPr>
          <w:p w14:paraId="59A08D9E" w14:textId="77777777" w:rsidR="004425F4" w:rsidRDefault="004425F4" w:rsidP="004425F4">
            <w:pPr>
              <w:jc w:val="right"/>
              <w:rPr>
                <w:rStyle w:val="af0"/>
                <w:b w:val="0"/>
                <w:sz w:val="28"/>
                <w:szCs w:val="28"/>
              </w:rPr>
            </w:pPr>
          </w:p>
          <w:p w14:paraId="7F27C356" w14:textId="77777777" w:rsidR="004425F4" w:rsidRDefault="004425F4" w:rsidP="004425F4">
            <w:pPr>
              <w:jc w:val="right"/>
              <w:rPr>
                <w:rStyle w:val="af0"/>
                <w:b w:val="0"/>
                <w:sz w:val="28"/>
                <w:szCs w:val="28"/>
              </w:rPr>
            </w:pPr>
          </w:p>
          <w:p w14:paraId="774451BB" w14:textId="77777777" w:rsidR="004425F4" w:rsidRDefault="004425F4" w:rsidP="004425F4">
            <w:pPr>
              <w:jc w:val="right"/>
              <w:rPr>
                <w:rStyle w:val="af0"/>
                <w:b w:val="0"/>
                <w:sz w:val="28"/>
                <w:szCs w:val="28"/>
              </w:rPr>
            </w:pPr>
          </w:p>
          <w:p w14:paraId="34446896" w14:textId="337DAC36" w:rsidR="004425F4" w:rsidRDefault="004425F4" w:rsidP="004425F4">
            <w:pPr>
              <w:jc w:val="right"/>
              <w:rPr>
                <w:color w:val="000000"/>
                <w:sz w:val="28"/>
                <w:szCs w:val="28"/>
                <w:lang w:val="uk-UA" w:eastAsia="uk-UA"/>
              </w:rPr>
            </w:pPr>
            <w:r>
              <w:rPr>
                <w:rStyle w:val="af0"/>
                <w:b w:val="0"/>
                <w:sz w:val="28"/>
                <w:szCs w:val="28"/>
              </w:rPr>
              <w:t>Валентина ПОЛОЖИШНИК</w:t>
            </w:r>
          </w:p>
        </w:tc>
      </w:tr>
    </w:tbl>
    <w:p w14:paraId="78663272" w14:textId="7CA4E09C" w:rsidR="00692C91" w:rsidRDefault="00692C91" w:rsidP="003045CE">
      <w:pPr>
        <w:tabs>
          <w:tab w:val="left" w:pos="6379"/>
        </w:tabs>
        <w:jc w:val="both"/>
        <w:rPr>
          <w:color w:val="000000"/>
          <w:sz w:val="28"/>
          <w:szCs w:val="28"/>
          <w:lang w:val="uk-UA" w:eastAsia="uk-UA"/>
        </w:rPr>
      </w:pPr>
    </w:p>
    <w:p w14:paraId="5C49CCA3" w14:textId="163C6EBF" w:rsidR="009807B1" w:rsidRDefault="009807B1" w:rsidP="003045CE">
      <w:pPr>
        <w:tabs>
          <w:tab w:val="left" w:pos="6379"/>
        </w:tabs>
        <w:jc w:val="both"/>
        <w:rPr>
          <w:color w:val="000000"/>
          <w:sz w:val="28"/>
          <w:szCs w:val="28"/>
          <w:lang w:val="uk-UA" w:eastAsia="uk-UA"/>
        </w:rPr>
      </w:pPr>
    </w:p>
    <w:p w14:paraId="40BA2FCF" w14:textId="77777777" w:rsidR="009807B1" w:rsidRPr="005D05B0" w:rsidRDefault="009807B1" w:rsidP="009807B1">
      <w:pPr>
        <w:jc w:val="both"/>
        <w:rPr>
          <w:bCs/>
          <w:sz w:val="28"/>
          <w:szCs w:val="28"/>
          <w:lang w:val="uk-UA"/>
        </w:rPr>
      </w:pPr>
      <w:r w:rsidRPr="005D05B0">
        <w:rPr>
          <w:bCs/>
          <w:sz w:val="28"/>
          <w:szCs w:val="28"/>
          <w:lang w:val="uk-UA"/>
        </w:rPr>
        <w:t>Постійна комісія Київської міської ради</w:t>
      </w:r>
    </w:p>
    <w:p w14:paraId="41C8FA81" w14:textId="77777777" w:rsidR="009807B1" w:rsidRPr="005D05B0" w:rsidRDefault="009807B1" w:rsidP="009807B1">
      <w:pPr>
        <w:jc w:val="both"/>
        <w:rPr>
          <w:bCs/>
          <w:sz w:val="28"/>
          <w:szCs w:val="28"/>
          <w:lang w:val="uk-UA"/>
        </w:rPr>
      </w:pPr>
      <w:r w:rsidRPr="005D05B0">
        <w:rPr>
          <w:bCs/>
          <w:sz w:val="28"/>
          <w:szCs w:val="28"/>
          <w:lang w:val="uk-UA"/>
        </w:rPr>
        <w:t>з питань екологічної політики</w:t>
      </w:r>
    </w:p>
    <w:p w14:paraId="563F0CB1" w14:textId="77777777" w:rsidR="009807B1" w:rsidRPr="005D05B0" w:rsidRDefault="009807B1" w:rsidP="009807B1">
      <w:pPr>
        <w:jc w:val="both"/>
        <w:rPr>
          <w:bCs/>
          <w:sz w:val="28"/>
          <w:szCs w:val="28"/>
          <w:lang w:val="uk-UA"/>
        </w:rPr>
      </w:pPr>
    </w:p>
    <w:p w14:paraId="4BD6B65F" w14:textId="77777777" w:rsidR="009807B1" w:rsidRPr="005D05B0" w:rsidRDefault="009807B1" w:rsidP="009807B1">
      <w:pPr>
        <w:jc w:val="both"/>
        <w:rPr>
          <w:bCs/>
          <w:sz w:val="28"/>
          <w:szCs w:val="28"/>
          <w:lang w:val="uk-UA"/>
        </w:rPr>
      </w:pPr>
      <w:r w:rsidRPr="00AD4B5C">
        <w:rPr>
          <w:bCs/>
          <w:sz w:val="28"/>
          <w:szCs w:val="28"/>
          <w:lang w:val="uk-UA"/>
        </w:rPr>
        <w:t xml:space="preserve">Голова                                                                                </w:t>
      </w:r>
      <w:r>
        <w:rPr>
          <w:bCs/>
          <w:sz w:val="28"/>
          <w:szCs w:val="28"/>
          <w:lang w:val="uk-UA"/>
        </w:rPr>
        <w:t xml:space="preserve">         </w:t>
      </w:r>
      <w:r w:rsidRPr="00AD4B5C">
        <w:rPr>
          <w:bCs/>
          <w:sz w:val="28"/>
          <w:szCs w:val="28"/>
          <w:lang w:val="uk-UA"/>
        </w:rPr>
        <w:t xml:space="preserve"> </w:t>
      </w:r>
      <w:r w:rsidRPr="005D05B0">
        <w:rPr>
          <w:bCs/>
          <w:sz w:val="28"/>
          <w:szCs w:val="28"/>
          <w:lang w:val="uk-UA"/>
        </w:rPr>
        <w:t>Денис МОСКАЛЬ</w:t>
      </w:r>
    </w:p>
    <w:p w14:paraId="071F2CB6" w14:textId="77777777" w:rsidR="009807B1" w:rsidRPr="00AD4B5C" w:rsidRDefault="009807B1" w:rsidP="009807B1">
      <w:pPr>
        <w:jc w:val="both"/>
        <w:rPr>
          <w:bCs/>
          <w:sz w:val="28"/>
          <w:szCs w:val="28"/>
          <w:lang w:val="uk-UA"/>
        </w:rPr>
      </w:pPr>
    </w:p>
    <w:p w14:paraId="5202FF8F" w14:textId="77777777" w:rsidR="009807B1" w:rsidRPr="005D05B0" w:rsidRDefault="009807B1" w:rsidP="009807B1">
      <w:pPr>
        <w:jc w:val="both"/>
        <w:rPr>
          <w:bCs/>
          <w:sz w:val="28"/>
          <w:szCs w:val="28"/>
          <w:lang w:val="uk-UA"/>
        </w:rPr>
      </w:pPr>
      <w:r w:rsidRPr="00AD4B5C">
        <w:rPr>
          <w:bCs/>
          <w:sz w:val="28"/>
          <w:szCs w:val="28"/>
          <w:lang w:val="uk-UA"/>
        </w:rPr>
        <w:t xml:space="preserve">Секретар                                                                            </w:t>
      </w:r>
      <w:r>
        <w:rPr>
          <w:bCs/>
          <w:sz w:val="28"/>
          <w:szCs w:val="28"/>
          <w:lang w:val="uk-UA"/>
        </w:rPr>
        <w:t xml:space="preserve">         </w:t>
      </w:r>
      <w:r w:rsidRPr="00AD4B5C">
        <w:rPr>
          <w:bCs/>
          <w:sz w:val="28"/>
          <w:szCs w:val="28"/>
          <w:lang w:val="uk-UA"/>
        </w:rPr>
        <w:t xml:space="preserve"> </w:t>
      </w:r>
      <w:r>
        <w:rPr>
          <w:bCs/>
          <w:sz w:val="28"/>
          <w:szCs w:val="28"/>
          <w:lang w:val="uk-UA"/>
        </w:rPr>
        <w:t xml:space="preserve"> </w:t>
      </w:r>
      <w:r w:rsidRPr="00AD4B5C">
        <w:rPr>
          <w:bCs/>
          <w:sz w:val="28"/>
          <w:szCs w:val="28"/>
          <w:lang w:val="uk-UA"/>
        </w:rPr>
        <w:t xml:space="preserve"> </w:t>
      </w:r>
      <w:r>
        <w:rPr>
          <w:bCs/>
          <w:sz w:val="28"/>
          <w:szCs w:val="28"/>
          <w:lang w:val="uk-UA"/>
        </w:rPr>
        <w:t>Євгенія КУЛЕБА</w:t>
      </w:r>
    </w:p>
    <w:p w14:paraId="27714D96" w14:textId="77777777" w:rsidR="009807B1" w:rsidRDefault="009807B1" w:rsidP="003045CE">
      <w:pPr>
        <w:tabs>
          <w:tab w:val="left" w:pos="6379"/>
        </w:tabs>
        <w:jc w:val="both"/>
        <w:rPr>
          <w:color w:val="000000"/>
          <w:sz w:val="28"/>
          <w:szCs w:val="28"/>
          <w:lang w:val="uk-UA" w:eastAsia="uk-UA"/>
        </w:rPr>
      </w:pPr>
    </w:p>
    <w:p w14:paraId="27622FC7" w14:textId="0AF1340B" w:rsidR="0098169A" w:rsidRPr="006600D7" w:rsidRDefault="006600D7" w:rsidP="006F1834">
      <w:pPr>
        <w:rPr>
          <w:b/>
          <w:bCs/>
          <w:color w:val="000000"/>
          <w:sz w:val="28"/>
          <w:szCs w:val="28"/>
          <w:lang w:val="en-US" w:eastAsia="uk-UA"/>
        </w:rPr>
      </w:pPr>
      <w:bookmarkStart w:id="0" w:name="_GoBack"/>
      <w:bookmarkEnd w:id="0"/>
      <w:r>
        <w:rPr>
          <w:b/>
          <w:bCs/>
          <w:color w:val="000000"/>
          <w:sz w:val="28"/>
          <w:szCs w:val="28"/>
          <w:lang w:val="en-US" w:eastAsia="uk-UA"/>
        </w:rPr>
        <w:t xml:space="preserve"> </w:t>
      </w:r>
    </w:p>
    <w:sectPr w:rsidR="0098169A" w:rsidRPr="006600D7" w:rsidSect="00B45E1A">
      <w:pgSz w:w="11906" w:h="16838"/>
      <w:pgMar w:top="1134" w:right="567" w:bottom="1871" w:left="170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496E65" w14:textId="77777777" w:rsidR="00471958" w:rsidRDefault="00471958">
      <w:r>
        <w:separator/>
      </w:r>
    </w:p>
  </w:endnote>
  <w:endnote w:type="continuationSeparator" w:id="0">
    <w:p w14:paraId="3D4FAE18" w14:textId="77777777" w:rsidR="00471958" w:rsidRDefault="00471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ETU">
    <w:altName w:val="Courier New"/>
    <w:charset w:val="00"/>
    <w:family w:val="roman"/>
    <w:pitch w:val="variable"/>
    <w:sig w:usb0="00000203" w:usb1="00000000" w:usb2="00000000" w:usb3="00000000" w:csb0="00000005"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enguiat">
    <w:altName w:val="Times New Roman"/>
    <w:charset w:val="00"/>
    <w:family w:val="auto"/>
    <w:pitch w:val="variable"/>
    <w:sig w:usb0="00000201"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A6214F" w14:textId="77777777" w:rsidR="00471958" w:rsidRDefault="00471958">
      <w:r>
        <w:separator/>
      </w:r>
    </w:p>
  </w:footnote>
  <w:footnote w:type="continuationSeparator" w:id="0">
    <w:p w14:paraId="288B6C68" w14:textId="77777777" w:rsidR="00471958" w:rsidRDefault="0047195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739D7"/>
    <w:multiLevelType w:val="multilevel"/>
    <w:tmpl w:val="A1747198"/>
    <w:lvl w:ilvl="0">
      <w:start w:val="4"/>
      <w:numFmt w:val="decimal"/>
      <w:lvlText w:val="%1."/>
      <w:lvlJc w:val="left"/>
      <w:pPr>
        <w:tabs>
          <w:tab w:val="num" w:pos="1069"/>
        </w:tabs>
        <w:ind w:left="1069" w:hanging="360"/>
      </w:pPr>
      <w:rPr>
        <w:rFonts w:hint="default"/>
      </w:rPr>
    </w:lvl>
    <w:lvl w:ilvl="1">
      <w:start w:val="1"/>
      <w:numFmt w:val="decimal"/>
      <w:isLgl/>
      <w:lvlText w:val="%1.%2"/>
      <w:lvlJc w:val="left"/>
      <w:pPr>
        <w:tabs>
          <w:tab w:val="num" w:pos="1069"/>
        </w:tabs>
        <w:ind w:left="1069" w:hanging="36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1" w15:restartNumberingAfterBreak="0">
    <w:nsid w:val="0D73356C"/>
    <w:multiLevelType w:val="multilevel"/>
    <w:tmpl w:val="45482C8C"/>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EB1F7C"/>
    <w:multiLevelType w:val="multilevel"/>
    <w:tmpl w:val="4948D38A"/>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89024B8"/>
    <w:multiLevelType w:val="hybridMultilevel"/>
    <w:tmpl w:val="7632F6EE"/>
    <w:lvl w:ilvl="0" w:tplc="DBE47E3E">
      <w:start w:val="1"/>
      <w:numFmt w:val="decimal"/>
      <w:lvlText w:val="%1."/>
      <w:lvlJc w:val="left"/>
      <w:pPr>
        <w:ind w:left="1140" w:hanging="4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3DAB0D06"/>
    <w:multiLevelType w:val="multilevel"/>
    <w:tmpl w:val="9BD47B7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3F2106D7"/>
    <w:multiLevelType w:val="multilevel"/>
    <w:tmpl w:val="A0BA67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386023D"/>
    <w:multiLevelType w:val="hybridMultilevel"/>
    <w:tmpl w:val="A576528A"/>
    <w:lvl w:ilvl="0" w:tplc="E8E2B8CA">
      <w:start w:val="3"/>
      <w:numFmt w:val="decimal"/>
      <w:lvlText w:val="%1."/>
      <w:lvlJc w:val="left"/>
      <w:pPr>
        <w:tabs>
          <w:tab w:val="num" w:pos="1069"/>
        </w:tabs>
        <w:ind w:left="1069" w:hanging="360"/>
      </w:pPr>
      <w:rPr>
        <w:rFonts w:hint="default"/>
      </w:rPr>
    </w:lvl>
    <w:lvl w:ilvl="1" w:tplc="04190019">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7" w15:restartNumberingAfterBreak="0">
    <w:nsid w:val="54B02126"/>
    <w:multiLevelType w:val="multilevel"/>
    <w:tmpl w:val="F6B416E2"/>
    <w:lvl w:ilvl="0">
      <w:start w:val="3"/>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BFA5A4C"/>
    <w:multiLevelType w:val="multilevel"/>
    <w:tmpl w:val="6DDE3DD4"/>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 w15:restartNumberingAfterBreak="0">
    <w:nsid w:val="680F4819"/>
    <w:multiLevelType w:val="multilevel"/>
    <w:tmpl w:val="799A96C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930"/>
        </w:tabs>
        <w:ind w:left="930" w:hanging="36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720"/>
        </w:tabs>
        <w:ind w:left="6720" w:hanging="2160"/>
      </w:pPr>
      <w:rPr>
        <w:rFonts w:hint="default"/>
      </w:rPr>
    </w:lvl>
  </w:abstractNum>
  <w:abstractNum w:abstractNumId="10" w15:restartNumberingAfterBreak="0">
    <w:nsid w:val="69593AFE"/>
    <w:multiLevelType w:val="multilevel"/>
    <w:tmpl w:val="24A07EF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0"/>
  </w:num>
  <w:num w:numId="2">
    <w:abstractNumId w:val="6"/>
  </w:num>
  <w:num w:numId="3">
    <w:abstractNumId w:val="9"/>
  </w:num>
  <w:num w:numId="4">
    <w:abstractNumId w:val="0"/>
  </w:num>
  <w:num w:numId="5">
    <w:abstractNumId w:val="8"/>
  </w:num>
  <w:num w:numId="6">
    <w:abstractNumId w:val="4"/>
  </w:num>
  <w:num w:numId="7">
    <w:abstractNumId w:val="5"/>
  </w:num>
  <w:num w:numId="8">
    <w:abstractNumId w:val="7"/>
  </w:num>
  <w:num w:numId="9">
    <w:abstractNumId w:val="2"/>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2D1"/>
    <w:rsid w:val="0000015C"/>
    <w:rsid w:val="000044D5"/>
    <w:rsid w:val="000056C5"/>
    <w:rsid w:val="000064E7"/>
    <w:rsid w:val="0001097F"/>
    <w:rsid w:val="0001227E"/>
    <w:rsid w:val="000155FB"/>
    <w:rsid w:val="0002147E"/>
    <w:rsid w:val="00023E74"/>
    <w:rsid w:val="00025BE9"/>
    <w:rsid w:val="000264DD"/>
    <w:rsid w:val="00032E6C"/>
    <w:rsid w:val="00033E11"/>
    <w:rsid w:val="00036DE6"/>
    <w:rsid w:val="00037900"/>
    <w:rsid w:val="00045FAD"/>
    <w:rsid w:val="00050336"/>
    <w:rsid w:val="00055F48"/>
    <w:rsid w:val="000813A1"/>
    <w:rsid w:val="00083043"/>
    <w:rsid w:val="00084199"/>
    <w:rsid w:val="00090E5F"/>
    <w:rsid w:val="0009503E"/>
    <w:rsid w:val="00097418"/>
    <w:rsid w:val="000A4432"/>
    <w:rsid w:val="000A6C87"/>
    <w:rsid w:val="000A6D16"/>
    <w:rsid w:val="000A74AC"/>
    <w:rsid w:val="000B2796"/>
    <w:rsid w:val="000C7805"/>
    <w:rsid w:val="000D1775"/>
    <w:rsid w:val="000E0BAD"/>
    <w:rsid w:val="000E2720"/>
    <w:rsid w:val="000E401F"/>
    <w:rsid w:val="000E68EA"/>
    <w:rsid w:val="000E6F88"/>
    <w:rsid w:val="000F437E"/>
    <w:rsid w:val="000F5701"/>
    <w:rsid w:val="000F751E"/>
    <w:rsid w:val="00100FD4"/>
    <w:rsid w:val="00101A99"/>
    <w:rsid w:val="00105124"/>
    <w:rsid w:val="00106D39"/>
    <w:rsid w:val="0011013C"/>
    <w:rsid w:val="00110B42"/>
    <w:rsid w:val="001122D5"/>
    <w:rsid w:val="00117A43"/>
    <w:rsid w:val="00120DD7"/>
    <w:rsid w:val="001269B2"/>
    <w:rsid w:val="00133614"/>
    <w:rsid w:val="001531A3"/>
    <w:rsid w:val="001578FB"/>
    <w:rsid w:val="00163C50"/>
    <w:rsid w:val="00170941"/>
    <w:rsid w:val="00172DD0"/>
    <w:rsid w:val="00185FA5"/>
    <w:rsid w:val="00186EB7"/>
    <w:rsid w:val="0019058C"/>
    <w:rsid w:val="001920D3"/>
    <w:rsid w:val="00192C65"/>
    <w:rsid w:val="001A22CE"/>
    <w:rsid w:val="001A7B1E"/>
    <w:rsid w:val="001B363F"/>
    <w:rsid w:val="001B4969"/>
    <w:rsid w:val="001B7705"/>
    <w:rsid w:val="001C61CC"/>
    <w:rsid w:val="001D607D"/>
    <w:rsid w:val="001E567C"/>
    <w:rsid w:val="001E6DB3"/>
    <w:rsid w:val="001E7D81"/>
    <w:rsid w:val="001F71C9"/>
    <w:rsid w:val="0020750A"/>
    <w:rsid w:val="00214617"/>
    <w:rsid w:val="0021793F"/>
    <w:rsid w:val="00227BF9"/>
    <w:rsid w:val="00227D7F"/>
    <w:rsid w:val="00231424"/>
    <w:rsid w:val="00235BD8"/>
    <w:rsid w:val="00242576"/>
    <w:rsid w:val="00243CCB"/>
    <w:rsid w:val="00257110"/>
    <w:rsid w:val="0026274F"/>
    <w:rsid w:val="0026395C"/>
    <w:rsid w:val="00273DDF"/>
    <w:rsid w:val="00277D68"/>
    <w:rsid w:val="00284084"/>
    <w:rsid w:val="002A2EB9"/>
    <w:rsid w:val="002B1891"/>
    <w:rsid w:val="002B5950"/>
    <w:rsid w:val="002C3E93"/>
    <w:rsid w:val="002C708B"/>
    <w:rsid w:val="002C7C08"/>
    <w:rsid w:val="002D0F54"/>
    <w:rsid w:val="002D466D"/>
    <w:rsid w:val="002D63FE"/>
    <w:rsid w:val="002E1CE0"/>
    <w:rsid w:val="002E4A82"/>
    <w:rsid w:val="002E7535"/>
    <w:rsid w:val="002E78EC"/>
    <w:rsid w:val="002F087A"/>
    <w:rsid w:val="00302CD5"/>
    <w:rsid w:val="003045CE"/>
    <w:rsid w:val="00314B37"/>
    <w:rsid w:val="00314FAC"/>
    <w:rsid w:val="00320C85"/>
    <w:rsid w:val="0032261C"/>
    <w:rsid w:val="00322E94"/>
    <w:rsid w:val="00323B8F"/>
    <w:rsid w:val="00323E4A"/>
    <w:rsid w:val="00327CBD"/>
    <w:rsid w:val="0034094F"/>
    <w:rsid w:val="00342C2C"/>
    <w:rsid w:val="00343D20"/>
    <w:rsid w:val="003475E1"/>
    <w:rsid w:val="003505F5"/>
    <w:rsid w:val="00360306"/>
    <w:rsid w:val="003618FC"/>
    <w:rsid w:val="003649DF"/>
    <w:rsid w:val="00365C9E"/>
    <w:rsid w:val="00377E0D"/>
    <w:rsid w:val="00380B52"/>
    <w:rsid w:val="003813AE"/>
    <w:rsid w:val="003847A9"/>
    <w:rsid w:val="00394509"/>
    <w:rsid w:val="0039464F"/>
    <w:rsid w:val="0039548C"/>
    <w:rsid w:val="003A0108"/>
    <w:rsid w:val="003A07CC"/>
    <w:rsid w:val="003B69E5"/>
    <w:rsid w:val="003C0456"/>
    <w:rsid w:val="003C7C53"/>
    <w:rsid w:val="003D227D"/>
    <w:rsid w:val="003D5D7A"/>
    <w:rsid w:val="003E4356"/>
    <w:rsid w:val="003F04AA"/>
    <w:rsid w:val="003F3E3B"/>
    <w:rsid w:val="003F71F8"/>
    <w:rsid w:val="00400891"/>
    <w:rsid w:val="004008E5"/>
    <w:rsid w:val="004031C7"/>
    <w:rsid w:val="00405EB7"/>
    <w:rsid w:val="00413B6C"/>
    <w:rsid w:val="00414690"/>
    <w:rsid w:val="00415057"/>
    <w:rsid w:val="0042005A"/>
    <w:rsid w:val="004214CA"/>
    <w:rsid w:val="00421593"/>
    <w:rsid w:val="00421815"/>
    <w:rsid w:val="004224B9"/>
    <w:rsid w:val="00422C59"/>
    <w:rsid w:val="004276D6"/>
    <w:rsid w:val="0044042A"/>
    <w:rsid w:val="004425F4"/>
    <w:rsid w:val="004436CC"/>
    <w:rsid w:val="00443804"/>
    <w:rsid w:val="00444B8D"/>
    <w:rsid w:val="0045396D"/>
    <w:rsid w:val="004546E8"/>
    <w:rsid w:val="00462837"/>
    <w:rsid w:val="00465AE4"/>
    <w:rsid w:val="00471958"/>
    <w:rsid w:val="004805FA"/>
    <w:rsid w:val="004808A0"/>
    <w:rsid w:val="00494B8B"/>
    <w:rsid w:val="00495CD8"/>
    <w:rsid w:val="00497D78"/>
    <w:rsid w:val="004A0E0E"/>
    <w:rsid w:val="004A19B7"/>
    <w:rsid w:val="004B32C5"/>
    <w:rsid w:val="004B61EA"/>
    <w:rsid w:val="004B6629"/>
    <w:rsid w:val="004B6B2C"/>
    <w:rsid w:val="004C3A94"/>
    <w:rsid w:val="004C7976"/>
    <w:rsid w:val="004D2BFF"/>
    <w:rsid w:val="004E00A5"/>
    <w:rsid w:val="004E0D86"/>
    <w:rsid w:val="004E1F9C"/>
    <w:rsid w:val="004E62FC"/>
    <w:rsid w:val="004F4DC9"/>
    <w:rsid w:val="004F5529"/>
    <w:rsid w:val="004F6BC3"/>
    <w:rsid w:val="005001B0"/>
    <w:rsid w:val="00506DAB"/>
    <w:rsid w:val="0051063D"/>
    <w:rsid w:val="00546328"/>
    <w:rsid w:val="00552262"/>
    <w:rsid w:val="00555DC7"/>
    <w:rsid w:val="005671FD"/>
    <w:rsid w:val="005712F3"/>
    <w:rsid w:val="00575B86"/>
    <w:rsid w:val="00582755"/>
    <w:rsid w:val="00590F41"/>
    <w:rsid w:val="00592F66"/>
    <w:rsid w:val="005943B1"/>
    <w:rsid w:val="00595023"/>
    <w:rsid w:val="005A014C"/>
    <w:rsid w:val="005A143F"/>
    <w:rsid w:val="005A2251"/>
    <w:rsid w:val="005A2FC6"/>
    <w:rsid w:val="005A73B6"/>
    <w:rsid w:val="005B4EEC"/>
    <w:rsid w:val="005D0811"/>
    <w:rsid w:val="005D6016"/>
    <w:rsid w:val="005F1140"/>
    <w:rsid w:val="005F263C"/>
    <w:rsid w:val="00604E77"/>
    <w:rsid w:val="00611639"/>
    <w:rsid w:val="006152A4"/>
    <w:rsid w:val="00616165"/>
    <w:rsid w:val="0062096D"/>
    <w:rsid w:val="00626F8D"/>
    <w:rsid w:val="00627588"/>
    <w:rsid w:val="00631949"/>
    <w:rsid w:val="00634124"/>
    <w:rsid w:val="006530A4"/>
    <w:rsid w:val="00656B09"/>
    <w:rsid w:val="006600D7"/>
    <w:rsid w:val="00664107"/>
    <w:rsid w:val="006661E2"/>
    <w:rsid w:val="006737FF"/>
    <w:rsid w:val="00677766"/>
    <w:rsid w:val="0067790C"/>
    <w:rsid w:val="00692C91"/>
    <w:rsid w:val="006962AA"/>
    <w:rsid w:val="006A69D3"/>
    <w:rsid w:val="006A7731"/>
    <w:rsid w:val="006B158B"/>
    <w:rsid w:val="006B3964"/>
    <w:rsid w:val="006C22D1"/>
    <w:rsid w:val="006C33D6"/>
    <w:rsid w:val="006C3F75"/>
    <w:rsid w:val="006C5BDF"/>
    <w:rsid w:val="006D04A6"/>
    <w:rsid w:val="006D60E0"/>
    <w:rsid w:val="006D7ED6"/>
    <w:rsid w:val="006E144B"/>
    <w:rsid w:val="006E6D23"/>
    <w:rsid w:val="006F1834"/>
    <w:rsid w:val="00713D9D"/>
    <w:rsid w:val="00742CA7"/>
    <w:rsid w:val="007446EC"/>
    <w:rsid w:val="00747D59"/>
    <w:rsid w:val="0075480A"/>
    <w:rsid w:val="007549EB"/>
    <w:rsid w:val="00756E4F"/>
    <w:rsid w:val="007573B9"/>
    <w:rsid w:val="0076196C"/>
    <w:rsid w:val="007633F4"/>
    <w:rsid w:val="0076792D"/>
    <w:rsid w:val="00767D53"/>
    <w:rsid w:val="00772BAC"/>
    <w:rsid w:val="00772F52"/>
    <w:rsid w:val="00787AC7"/>
    <w:rsid w:val="007952F2"/>
    <w:rsid w:val="00797B97"/>
    <w:rsid w:val="007A5AB4"/>
    <w:rsid w:val="007B718D"/>
    <w:rsid w:val="007C7D01"/>
    <w:rsid w:val="007D308E"/>
    <w:rsid w:val="007E01E7"/>
    <w:rsid w:val="007E5F46"/>
    <w:rsid w:val="007F29ED"/>
    <w:rsid w:val="00802B62"/>
    <w:rsid w:val="00802E0A"/>
    <w:rsid w:val="00817A15"/>
    <w:rsid w:val="00821CB0"/>
    <w:rsid w:val="008254CE"/>
    <w:rsid w:val="00825A17"/>
    <w:rsid w:val="00831D85"/>
    <w:rsid w:val="0083635C"/>
    <w:rsid w:val="00837837"/>
    <w:rsid w:val="00840D4A"/>
    <w:rsid w:val="008461BB"/>
    <w:rsid w:val="00851D9E"/>
    <w:rsid w:val="0085435A"/>
    <w:rsid w:val="00857A08"/>
    <w:rsid w:val="008609A5"/>
    <w:rsid w:val="00865AE3"/>
    <w:rsid w:val="0088248A"/>
    <w:rsid w:val="00885950"/>
    <w:rsid w:val="008930D9"/>
    <w:rsid w:val="008A1253"/>
    <w:rsid w:val="008A4355"/>
    <w:rsid w:val="008B1EA1"/>
    <w:rsid w:val="008B5830"/>
    <w:rsid w:val="008B7828"/>
    <w:rsid w:val="008D215A"/>
    <w:rsid w:val="008D268E"/>
    <w:rsid w:val="008D75E7"/>
    <w:rsid w:val="008D7861"/>
    <w:rsid w:val="008E2C7B"/>
    <w:rsid w:val="008E2CDC"/>
    <w:rsid w:val="008F3EF0"/>
    <w:rsid w:val="008F6F5B"/>
    <w:rsid w:val="008F76F5"/>
    <w:rsid w:val="00903BB7"/>
    <w:rsid w:val="00906A5B"/>
    <w:rsid w:val="00915073"/>
    <w:rsid w:val="00915C96"/>
    <w:rsid w:val="00920461"/>
    <w:rsid w:val="009233AC"/>
    <w:rsid w:val="00930315"/>
    <w:rsid w:val="00931C94"/>
    <w:rsid w:val="00933372"/>
    <w:rsid w:val="00970DDD"/>
    <w:rsid w:val="00970F0B"/>
    <w:rsid w:val="009807B1"/>
    <w:rsid w:val="0098169A"/>
    <w:rsid w:val="0099012E"/>
    <w:rsid w:val="0099015B"/>
    <w:rsid w:val="00992EDC"/>
    <w:rsid w:val="009A6B76"/>
    <w:rsid w:val="009D7544"/>
    <w:rsid w:val="009E0D7F"/>
    <w:rsid w:val="009E5D86"/>
    <w:rsid w:val="009F05F4"/>
    <w:rsid w:val="009F2B92"/>
    <w:rsid w:val="009F73C5"/>
    <w:rsid w:val="00A04249"/>
    <w:rsid w:val="00A11093"/>
    <w:rsid w:val="00A1150A"/>
    <w:rsid w:val="00A127D2"/>
    <w:rsid w:val="00A13798"/>
    <w:rsid w:val="00A159E3"/>
    <w:rsid w:val="00A165E0"/>
    <w:rsid w:val="00A20A27"/>
    <w:rsid w:val="00A264FD"/>
    <w:rsid w:val="00A3080D"/>
    <w:rsid w:val="00A3162E"/>
    <w:rsid w:val="00A33F36"/>
    <w:rsid w:val="00A36D13"/>
    <w:rsid w:val="00A42F50"/>
    <w:rsid w:val="00A45BCA"/>
    <w:rsid w:val="00A47285"/>
    <w:rsid w:val="00A5136C"/>
    <w:rsid w:val="00A531BE"/>
    <w:rsid w:val="00A55D83"/>
    <w:rsid w:val="00A57661"/>
    <w:rsid w:val="00A65194"/>
    <w:rsid w:val="00A66FEC"/>
    <w:rsid w:val="00A67195"/>
    <w:rsid w:val="00A80CAC"/>
    <w:rsid w:val="00A82A42"/>
    <w:rsid w:val="00A919BF"/>
    <w:rsid w:val="00A91E62"/>
    <w:rsid w:val="00AA2E37"/>
    <w:rsid w:val="00AA3D2D"/>
    <w:rsid w:val="00AA5A19"/>
    <w:rsid w:val="00AB2671"/>
    <w:rsid w:val="00AC2E48"/>
    <w:rsid w:val="00AC6C39"/>
    <w:rsid w:val="00AD58AF"/>
    <w:rsid w:val="00AF0269"/>
    <w:rsid w:val="00AF0E16"/>
    <w:rsid w:val="00B05F3F"/>
    <w:rsid w:val="00B07F38"/>
    <w:rsid w:val="00B10A33"/>
    <w:rsid w:val="00B138A0"/>
    <w:rsid w:val="00B2638A"/>
    <w:rsid w:val="00B302F2"/>
    <w:rsid w:val="00B41C2D"/>
    <w:rsid w:val="00B4359B"/>
    <w:rsid w:val="00B43A7D"/>
    <w:rsid w:val="00B45E1A"/>
    <w:rsid w:val="00B46671"/>
    <w:rsid w:val="00B51395"/>
    <w:rsid w:val="00B526A3"/>
    <w:rsid w:val="00B52895"/>
    <w:rsid w:val="00B55B75"/>
    <w:rsid w:val="00B5623D"/>
    <w:rsid w:val="00B563DC"/>
    <w:rsid w:val="00B60B67"/>
    <w:rsid w:val="00B63A73"/>
    <w:rsid w:val="00B646B7"/>
    <w:rsid w:val="00B7537B"/>
    <w:rsid w:val="00B75556"/>
    <w:rsid w:val="00B768DA"/>
    <w:rsid w:val="00BA4FD1"/>
    <w:rsid w:val="00BB0475"/>
    <w:rsid w:val="00BB446F"/>
    <w:rsid w:val="00BC015C"/>
    <w:rsid w:val="00BD069B"/>
    <w:rsid w:val="00BE7476"/>
    <w:rsid w:val="00BF10CE"/>
    <w:rsid w:val="00BF4FF4"/>
    <w:rsid w:val="00C05DE7"/>
    <w:rsid w:val="00C0785C"/>
    <w:rsid w:val="00C14199"/>
    <w:rsid w:val="00C20C53"/>
    <w:rsid w:val="00C21393"/>
    <w:rsid w:val="00C317E3"/>
    <w:rsid w:val="00C31FB1"/>
    <w:rsid w:val="00C34B0D"/>
    <w:rsid w:val="00C3585B"/>
    <w:rsid w:val="00C365BB"/>
    <w:rsid w:val="00C36A1A"/>
    <w:rsid w:val="00C376CD"/>
    <w:rsid w:val="00C453A2"/>
    <w:rsid w:val="00C501C3"/>
    <w:rsid w:val="00C52894"/>
    <w:rsid w:val="00C57126"/>
    <w:rsid w:val="00C631DE"/>
    <w:rsid w:val="00C647B6"/>
    <w:rsid w:val="00C7069E"/>
    <w:rsid w:val="00C750AC"/>
    <w:rsid w:val="00C840D9"/>
    <w:rsid w:val="00C96D29"/>
    <w:rsid w:val="00CA1448"/>
    <w:rsid w:val="00CA4613"/>
    <w:rsid w:val="00CA6FE8"/>
    <w:rsid w:val="00CB3F81"/>
    <w:rsid w:val="00CB4B22"/>
    <w:rsid w:val="00CC1AE0"/>
    <w:rsid w:val="00CC2385"/>
    <w:rsid w:val="00CD114E"/>
    <w:rsid w:val="00CE6FE3"/>
    <w:rsid w:val="00CF5078"/>
    <w:rsid w:val="00CF7C0F"/>
    <w:rsid w:val="00D0105B"/>
    <w:rsid w:val="00D02912"/>
    <w:rsid w:val="00D039C1"/>
    <w:rsid w:val="00D100D5"/>
    <w:rsid w:val="00D11AEB"/>
    <w:rsid w:val="00D31675"/>
    <w:rsid w:val="00D45023"/>
    <w:rsid w:val="00D6672C"/>
    <w:rsid w:val="00D7138E"/>
    <w:rsid w:val="00D7341A"/>
    <w:rsid w:val="00D741CB"/>
    <w:rsid w:val="00D82F02"/>
    <w:rsid w:val="00D83237"/>
    <w:rsid w:val="00D85D06"/>
    <w:rsid w:val="00D94AEE"/>
    <w:rsid w:val="00DA050D"/>
    <w:rsid w:val="00DA1CC0"/>
    <w:rsid w:val="00DB3350"/>
    <w:rsid w:val="00DB532E"/>
    <w:rsid w:val="00DB72C1"/>
    <w:rsid w:val="00DE4A20"/>
    <w:rsid w:val="00DE7C30"/>
    <w:rsid w:val="00DF429D"/>
    <w:rsid w:val="00E03A44"/>
    <w:rsid w:val="00E13205"/>
    <w:rsid w:val="00E1355C"/>
    <w:rsid w:val="00E1478F"/>
    <w:rsid w:val="00E15CAF"/>
    <w:rsid w:val="00E212B6"/>
    <w:rsid w:val="00E27368"/>
    <w:rsid w:val="00E3136D"/>
    <w:rsid w:val="00E35264"/>
    <w:rsid w:val="00E41DEF"/>
    <w:rsid w:val="00E50D9B"/>
    <w:rsid w:val="00E624D0"/>
    <w:rsid w:val="00E6308B"/>
    <w:rsid w:val="00E740F1"/>
    <w:rsid w:val="00E75370"/>
    <w:rsid w:val="00E86D5D"/>
    <w:rsid w:val="00E8780C"/>
    <w:rsid w:val="00E932B0"/>
    <w:rsid w:val="00E95E37"/>
    <w:rsid w:val="00EA1859"/>
    <w:rsid w:val="00EA6A34"/>
    <w:rsid w:val="00EB0900"/>
    <w:rsid w:val="00EB2B10"/>
    <w:rsid w:val="00EB2DF1"/>
    <w:rsid w:val="00EB44B6"/>
    <w:rsid w:val="00EC6BD6"/>
    <w:rsid w:val="00ED062F"/>
    <w:rsid w:val="00EF0E03"/>
    <w:rsid w:val="00F067A5"/>
    <w:rsid w:val="00F12AFA"/>
    <w:rsid w:val="00F14557"/>
    <w:rsid w:val="00F14B78"/>
    <w:rsid w:val="00F1514F"/>
    <w:rsid w:val="00F1651F"/>
    <w:rsid w:val="00F2014A"/>
    <w:rsid w:val="00F22BE9"/>
    <w:rsid w:val="00F30A6D"/>
    <w:rsid w:val="00F35852"/>
    <w:rsid w:val="00F5406D"/>
    <w:rsid w:val="00F54DF9"/>
    <w:rsid w:val="00F55E07"/>
    <w:rsid w:val="00F6318B"/>
    <w:rsid w:val="00F704C9"/>
    <w:rsid w:val="00F71ED0"/>
    <w:rsid w:val="00F73BE2"/>
    <w:rsid w:val="00F75225"/>
    <w:rsid w:val="00F837D8"/>
    <w:rsid w:val="00F96326"/>
    <w:rsid w:val="00FA6337"/>
    <w:rsid w:val="00FB1ADA"/>
    <w:rsid w:val="00FB314E"/>
    <w:rsid w:val="00FB434A"/>
    <w:rsid w:val="00FC7D06"/>
    <w:rsid w:val="00FD1816"/>
    <w:rsid w:val="00FD25AD"/>
    <w:rsid w:val="00FD3A90"/>
    <w:rsid w:val="00FD638E"/>
    <w:rsid w:val="00FE230A"/>
    <w:rsid w:val="00FE62FA"/>
    <w:rsid w:val="00FF6D3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21CA0A"/>
  <w15:docId w15:val="{FDEB8386-A709-41EA-9AED-D925D5885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25F4"/>
    <w:rPr>
      <w:lang w:val="ru-RU" w:eastAsia="ru-RU"/>
    </w:rPr>
  </w:style>
  <w:style w:type="paragraph" w:styleId="1">
    <w:name w:val="heading 1"/>
    <w:basedOn w:val="a"/>
    <w:next w:val="a"/>
    <w:qFormat/>
    <w:pPr>
      <w:keepNext/>
      <w:outlineLvl w:val="0"/>
    </w:pPr>
    <w:rPr>
      <w:snapToGrid w:val="0"/>
      <w:color w:val="000000"/>
      <w:sz w:val="28"/>
    </w:rPr>
  </w:style>
  <w:style w:type="paragraph" w:styleId="2">
    <w:name w:val="heading 2"/>
    <w:basedOn w:val="a"/>
    <w:next w:val="a"/>
    <w:qFormat/>
    <w:pPr>
      <w:keepNext/>
      <w:spacing w:before="240" w:after="60"/>
      <w:outlineLvl w:val="1"/>
    </w:pPr>
    <w:rPr>
      <w:rFonts w:ascii="Arial" w:hAnsi="Arial" w:cs="Arial"/>
      <w:b/>
      <w:bCs/>
      <w:i/>
      <w:iCs/>
      <w:sz w:val="28"/>
      <w:szCs w:val="28"/>
    </w:rPr>
  </w:style>
  <w:style w:type="paragraph" w:styleId="3">
    <w:name w:val="heading 3"/>
    <w:basedOn w:val="a"/>
    <w:next w:val="a"/>
    <w:qFormat/>
    <w:pPr>
      <w:keepNext/>
      <w:spacing w:before="240" w:after="60"/>
      <w:outlineLvl w:val="2"/>
    </w:pPr>
    <w:rPr>
      <w:rFonts w:ascii="Arial" w:hAnsi="Arial" w:cs="Arial"/>
      <w:b/>
      <w:bCs/>
      <w:sz w:val="26"/>
      <w:szCs w:val="26"/>
      <w:lang w:val="uk-UA"/>
    </w:rPr>
  </w:style>
  <w:style w:type="paragraph" w:styleId="4">
    <w:name w:val="heading 4"/>
    <w:basedOn w:val="a"/>
    <w:next w:val="a"/>
    <w:qFormat/>
    <w:pPr>
      <w:keepNext/>
      <w:jc w:val="center"/>
      <w:outlineLvl w:val="3"/>
    </w:pPr>
    <w:rPr>
      <w:b/>
      <w:spacing w:val="18"/>
      <w:sz w:val="72"/>
    </w:rPr>
  </w:style>
  <w:style w:type="paragraph" w:styleId="5">
    <w:name w:val="heading 5"/>
    <w:basedOn w:val="a"/>
    <w:next w:val="a"/>
    <w:qFormat/>
    <w:pPr>
      <w:keepNext/>
      <w:ind w:right="-1"/>
      <w:jc w:val="both"/>
      <w:outlineLvl w:val="4"/>
    </w:pPr>
    <w:rPr>
      <w:sz w:val="28"/>
      <w:lang w:val="uk-UA"/>
    </w:rPr>
  </w:style>
  <w:style w:type="paragraph" w:styleId="8">
    <w:name w:val="heading 8"/>
    <w:basedOn w:val="a"/>
    <w:next w:val="a"/>
    <w:qFormat/>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сновной текст1"/>
    <w:pPr>
      <w:ind w:firstLine="482"/>
      <w:jc w:val="both"/>
    </w:pPr>
    <w:rPr>
      <w:rFonts w:ascii="TimesETU" w:hAnsi="TimesETU"/>
      <w:snapToGrid w:val="0"/>
      <w:color w:val="000000"/>
      <w:sz w:val="24"/>
      <w:lang w:val="ru-RU" w:eastAsia="ru-RU"/>
    </w:rPr>
  </w:style>
  <w:style w:type="paragraph" w:styleId="a3">
    <w:name w:val="Body Text"/>
    <w:basedOn w:val="a"/>
    <w:pPr>
      <w:jc w:val="both"/>
    </w:pPr>
    <w:rPr>
      <w:snapToGrid w:val="0"/>
      <w:sz w:val="28"/>
    </w:rPr>
  </w:style>
  <w:style w:type="paragraph" w:styleId="a4">
    <w:name w:val="Body Text Indent"/>
    <w:basedOn w:val="a"/>
    <w:pPr>
      <w:ind w:firstLine="720"/>
      <w:jc w:val="both"/>
    </w:pPr>
    <w:rPr>
      <w:snapToGrid w:val="0"/>
      <w:color w:val="000000"/>
      <w:sz w:val="28"/>
    </w:rPr>
  </w:style>
  <w:style w:type="paragraph" w:styleId="20">
    <w:name w:val="Body Text Indent 2"/>
    <w:basedOn w:val="a"/>
    <w:pPr>
      <w:ind w:firstLine="720"/>
      <w:jc w:val="both"/>
    </w:pPr>
    <w:rPr>
      <w:snapToGrid w:val="0"/>
      <w:sz w:val="28"/>
    </w:rPr>
  </w:style>
  <w:style w:type="paragraph" w:styleId="21">
    <w:name w:val="Body Text 2"/>
    <w:basedOn w:val="a"/>
    <w:pPr>
      <w:tabs>
        <w:tab w:val="left" w:pos="5529"/>
        <w:tab w:val="left" w:pos="6237"/>
        <w:tab w:val="left" w:pos="6379"/>
        <w:tab w:val="left" w:pos="8080"/>
      </w:tabs>
      <w:ind w:right="4335"/>
      <w:jc w:val="both"/>
    </w:pPr>
    <w:rPr>
      <w:sz w:val="28"/>
      <w:lang w:val="uk-UA"/>
    </w:rPr>
  </w:style>
  <w:style w:type="paragraph" w:customStyle="1" w:styleId="ParagraphStyle">
    <w:name w:val="Paragraph Style"/>
    <w:pPr>
      <w:autoSpaceDE w:val="0"/>
      <w:autoSpaceDN w:val="0"/>
      <w:adjustRightInd w:val="0"/>
    </w:pPr>
    <w:rPr>
      <w:rFonts w:ascii="Courier New" w:hAnsi="Courier New"/>
      <w:sz w:val="24"/>
      <w:szCs w:val="24"/>
      <w:lang w:val="ru-RU" w:eastAsia="ru-RU"/>
    </w:rPr>
  </w:style>
  <w:style w:type="paragraph" w:customStyle="1" w:styleId="a5">
    <w:name w:val="Знак Знак"/>
    <w:basedOn w:val="a"/>
    <w:rPr>
      <w:rFonts w:ascii="Verdana" w:hAnsi="Verdana" w:cs="TimesETU"/>
      <w:lang w:val="en-US" w:eastAsia="en-US"/>
    </w:rPr>
  </w:style>
  <w:style w:type="paragraph" w:customStyle="1" w:styleId="a6">
    <w:name w:val="Знак Знак"/>
    <w:basedOn w:val="a"/>
    <w:rPr>
      <w:rFonts w:ascii="Verdana" w:hAnsi="Verdana" w:cs="TimesETU"/>
      <w:lang w:val="en-US" w:eastAsia="en-US"/>
    </w:rPr>
  </w:style>
  <w:style w:type="paragraph" w:styleId="30">
    <w:name w:val="Body Text Indent 3"/>
    <w:basedOn w:val="a"/>
    <w:pPr>
      <w:ind w:left="180"/>
    </w:pPr>
    <w:rPr>
      <w:rFonts w:ascii="Arial" w:hAnsi="Arial"/>
      <w:b/>
      <w:sz w:val="26"/>
      <w:lang w:val="uk-UA"/>
    </w:rPr>
  </w:style>
  <w:style w:type="paragraph" w:styleId="a7">
    <w:name w:val="header"/>
    <w:basedOn w:val="a"/>
    <w:link w:val="a8"/>
    <w:pPr>
      <w:tabs>
        <w:tab w:val="center" w:pos="4153"/>
        <w:tab w:val="right" w:pos="8306"/>
      </w:tabs>
      <w:ind w:firstLine="720"/>
      <w:jc w:val="both"/>
    </w:pPr>
    <w:rPr>
      <w:sz w:val="28"/>
      <w:lang w:val="uk-UA"/>
    </w:rPr>
  </w:style>
  <w:style w:type="paragraph" w:styleId="a9">
    <w:name w:val="Block Text"/>
    <w:basedOn w:val="a"/>
    <w:pPr>
      <w:spacing w:line="230" w:lineRule="auto"/>
      <w:ind w:left="426" w:right="4393"/>
      <w:jc w:val="both"/>
    </w:pPr>
    <w:rPr>
      <w:b/>
      <w:color w:val="000000"/>
      <w:sz w:val="26"/>
    </w:rPr>
  </w:style>
  <w:style w:type="paragraph" w:styleId="31">
    <w:name w:val="Body Text 3"/>
    <w:basedOn w:val="a"/>
    <w:pPr>
      <w:ind w:right="-1"/>
      <w:jc w:val="both"/>
    </w:pPr>
    <w:rPr>
      <w:sz w:val="28"/>
      <w:lang w:val="uk-UA"/>
    </w:rPr>
  </w:style>
  <w:style w:type="paragraph" w:customStyle="1" w:styleId="210">
    <w:name w:val="Основной текст 21"/>
    <w:basedOn w:val="a"/>
    <w:pPr>
      <w:spacing w:line="360" w:lineRule="auto"/>
      <w:ind w:firstLine="567"/>
      <w:jc w:val="both"/>
    </w:pPr>
    <w:rPr>
      <w:sz w:val="26"/>
      <w:lang w:val="uk-UA"/>
    </w:rPr>
  </w:style>
  <w:style w:type="paragraph" w:customStyle="1" w:styleId="aa">
    <w:name w:val="Знак Знак Знак Знак Знак Знак"/>
    <w:basedOn w:val="a"/>
    <w:rsid w:val="00192C65"/>
    <w:rPr>
      <w:rFonts w:ascii="Verdana" w:hAnsi="Verdana" w:cs="Verdana"/>
      <w:lang w:val="en-US" w:eastAsia="en-US"/>
    </w:rPr>
  </w:style>
  <w:style w:type="paragraph" w:customStyle="1" w:styleId="ab">
    <w:name w:val="Знак Знак Знак"/>
    <w:basedOn w:val="a"/>
    <w:rsid w:val="00787AC7"/>
    <w:rPr>
      <w:rFonts w:ascii="Verdana" w:hAnsi="Verdana" w:cs="Verdana"/>
      <w:lang w:val="en-US" w:eastAsia="en-US"/>
    </w:rPr>
  </w:style>
  <w:style w:type="paragraph" w:customStyle="1" w:styleId="11">
    <w:name w:val="Знак Знак Знак Знак Знак Знак1 Знак Знак Знак Знак Знак Знак Знак Знак Знак"/>
    <w:basedOn w:val="a"/>
    <w:rsid w:val="00257110"/>
    <w:rPr>
      <w:rFonts w:ascii="Verdana" w:hAnsi="Verdana" w:cs="Verdana"/>
      <w:lang w:val="en-US" w:eastAsia="en-US"/>
    </w:rPr>
  </w:style>
  <w:style w:type="paragraph" w:customStyle="1" w:styleId="ac">
    <w:name w:val="Знак Знак Знак Знак Знак Знак Знак Знак"/>
    <w:basedOn w:val="a"/>
    <w:rsid w:val="001B363F"/>
    <w:rPr>
      <w:rFonts w:ascii="Verdana" w:hAnsi="Verdana" w:cs="Verdana"/>
      <w:lang w:val="en-US" w:eastAsia="en-US"/>
    </w:rPr>
  </w:style>
  <w:style w:type="paragraph" w:customStyle="1" w:styleId="12">
    <w:name w:val="Знак Знак1"/>
    <w:basedOn w:val="a"/>
    <w:rsid w:val="001B4969"/>
    <w:rPr>
      <w:rFonts w:ascii="Verdana" w:hAnsi="Verdana" w:cs="Verdana"/>
      <w:lang w:val="en-US" w:eastAsia="en-US"/>
    </w:rPr>
  </w:style>
  <w:style w:type="paragraph" w:styleId="ad">
    <w:name w:val="Normal (Web)"/>
    <w:basedOn w:val="a"/>
    <w:rsid w:val="00172DD0"/>
    <w:pPr>
      <w:spacing w:before="100" w:beforeAutospacing="1" w:after="100" w:afterAutospacing="1"/>
    </w:pPr>
    <w:rPr>
      <w:sz w:val="24"/>
      <w:szCs w:val="24"/>
    </w:rPr>
  </w:style>
  <w:style w:type="paragraph" w:customStyle="1" w:styleId="13">
    <w:name w:val="Знак Знак Знак Знак Знак1 Знак Знак Знак"/>
    <w:basedOn w:val="a"/>
    <w:rsid w:val="00821CB0"/>
    <w:rPr>
      <w:rFonts w:ascii="Verdana" w:hAnsi="Verdana" w:cs="Verdana"/>
      <w:lang w:val="en-US" w:eastAsia="en-US"/>
    </w:rPr>
  </w:style>
  <w:style w:type="paragraph" w:styleId="ae">
    <w:name w:val="Balloon Text"/>
    <w:basedOn w:val="a"/>
    <w:semiHidden/>
    <w:rsid w:val="00631949"/>
    <w:rPr>
      <w:rFonts w:ascii="Tahoma" w:hAnsi="Tahoma" w:cs="Tahoma"/>
      <w:sz w:val="16"/>
      <w:szCs w:val="16"/>
    </w:rPr>
  </w:style>
  <w:style w:type="paragraph" w:customStyle="1" w:styleId="14">
    <w:name w:val="Знак Знак Знак Знак Знак Знак1"/>
    <w:basedOn w:val="a"/>
    <w:rsid w:val="00D741CB"/>
    <w:rPr>
      <w:rFonts w:ascii="Verdana" w:hAnsi="Verdana" w:cs="Verdana"/>
      <w:lang w:val="en-US" w:eastAsia="en-US"/>
    </w:rPr>
  </w:style>
  <w:style w:type="character" w:customStyle="1" w:styleId="a8">
    <w:name w:val="Верхній колонтитул Знак"/>
    <w:link w:val="a7"/>
    <w:rsid w:val="00F6318B"/>
    <w:rPr>
      <w:sz w:val="28"/>
      <w:lang w:eastAsia="ru-RU"/>
    </w:rPr>
  </w:style>
  <w:style w:type="character" w:customStyle="1" w:styleId="af">
    <w:name w:val="Основной текст_"/>
    <w:link w:val="15"/>
    <w:rsid w:val="0075480A"/>
    <w:rPr>
      <w:sz w:val="18"/>
      <w:szCs w:val="18"/>
      <w:shd w:val="clear" w:color="auto" w:fill="FFFFFF"/>
    </w:rPr>
  </w:style>
  <w:style w:type="paragraph" w:customStyle="1" w:styleId="15">
    <w:name w:val="Основной текст1"/>
    <w:basedOn w:val="a"/>
    <w:link w:val="af"/>
    <w:rsid w:val="0075480A"/>
    <w:pPr>
      <w:widowControl w:val="0"/>
      <w:shd w:val="clear" w:color="auto" w:fill="FFFFFF"/>
      <w:spacing w:after="40"/>
      <w:ind w:firstLine="400"/>
    </w:pPr>
    <w:rPr>
      <w:sz w:val="18"/>
      <w:szCs w:val="18"/>
      <w:lang w:val="uk-UA" w:eastAsia="uk-UA"/>
    </w:rPr>
  </w:style>
  <w:style w:type="character" w:styleId="af0">
    <w:name w:val="Strong"/>
    <w:basedOn w:val="a0"/>
    <w:uiPriority w:val="22"/>
    <w:qFormat/>
    <w:rsid w:val="00692C91"/>
    <w:rPr>
      <w:b/>
      <w:bCs/>
    </w:rPr>
  </w:style>
  <w:style w:type="paragraph" w:customStyle="1" w:styleId="110">
    <w:name w:val="Знак Знак1 Знак Знак Знак1"/>
    <w:basedOn w:val="a"/>
    <w:rsid w:val="0009503E"/>
    <w:rPr>
      <w:rFonts w:ascii="Verdana" w:hAnsi="Verdana" w:cs="Verdana"/>
      <w:lang w:val="en-US" w:eastAsia="en-US"/>
    </w:rPr>
  </w:style>
  <w:style w:type="paragraph" w:styleId="af1">
    <w:name w:val="List Paragraph"/>
    <w:basedOn w:val="a"/>
    <w:uiPriority w:val="34"/>
    <w:qFormat/>
    <w:rsid w:val="0009503E"/>
    <w:pPr>
      <w:ind w:left="720"/>
      <w:contextualSpacing/>
    </w:pPr>
  </w:style>
  <w:style w:type="character" w:styleId="af2">
    <w:name w:val="Emphasis"/>
    <w:basedOn w:val="a0"/>
    <w:uiPriority w:val="20"/>
    <w:qFormat/>
    <w:rsid w:val="00A127D2"/>
    <w:rPr>
      <w:i/>
      <w:iCs/>
    </w:rPr>
  </w:style>
  <w:style w:type="table" w:styleId="af3">
    <w:name w:val="Table Grid"/>
    <w:basedOn w:val="a1"/>
    <w:rsid w:val="002D0F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4210">
      <w:bodyDiv w:val="1"/>
      <w:marLeft w:val="0"/>
      <w:marRight w:val="0"/>
      <w:marTop w:val="0"/>
      <w:marBottom w:val="0"/>
      <w:divBdr>
        <w:top w:val="none" w:sz="0" w:space="0" w:color="auto"/>
        <w:left w:val="none" w:sz="0" w:space="0" w:color="auto"/>
        <w:bottom w:val="none" w:sz="0" w:space="0" w:color="auto"/>
        <w:right w:val="none" w:sz="0" w:space="0" w:color="auto"/>
      </w:divBdr>
    </w:div>
    <w:div w:id="49959975">
      <w:bodyDiv w:val="1"/>
      <w:marLeft w:val="0"/>
      <w:marRight w:val="0"/>
      <w:marTop w:val="0"/>
      <w:marBottom w:val="0"/>
      <w:divBdr>
        <w:top w:val="none" w:sz="0" w:space="0" w:color="auto"/>
        <w:left w:val="none" w:sz="0" w:space="0" w:color="auto"/>
        <w:bottom w:val="none" w:sz="0" w:space="0" w:color="auto"/>
        <w:right w:val="none" w:sz="0" w:space="0" w:color="auto"/>
      </w:divBdr>
    </w:div>
    <w:div w:id="221405485">
      <w:bodyDiv w:val="1"/>
      <w:marLeft w:val="0"/>
      <w:marRight w:val="0"/>
      <w:marTop w:val="0"/>
      <w:marBottom w:val="0"/>
      <w:divBdr>
        <w:top w:val="none" w:sz="0" w:space="0" w:color="auto"/>
        <w:left w:val="none" w:sz="0" w:space="0" w:color="auto"/>
        <w:bottom w:val="none" w:sz="0" w:space="0" w:color="auto"/>
        <w:right w:val="none" w:sz="0" w:space="0" w:color="auto"/>
      </w:divBdr>
    </w:div>
    <w:div w:id="259804354">
      <w:bodyDiv w:val="1"/>
      <w:marLeft w:val="0"/>
      <w:marRight w:val="0"/>
      <w:marTop w:val="0"/>
      <w:marBottom w:val="0"/>
      <w:divBdr>
        <w:top w:val="none" w:sz="0" w:space="0" w:color="auto"/>
        <w:left w:val="none" w:sz="0" w:space="0" w:color="auto"/>
        <w:bottom w:val="none" w:sz="0" w:space="0" w:color="auto"/>
        <w:right w:val="none" w:sz="0" w:space="0" w:color="auto"/>
      </w:divBdr>
    </w:div>
    <w:div w:id="278219024">
      <w:bodyDiv w:val="1"/>
      <w:marLeft w:val="0"/>
      <w:marRight w:val="0"/>
      <w:marTop w:val="0"/>
      <w:marBottom w:val="0"/>
      <w:divBdr>
        <w:top w:val="none" w:sz="0" w:space="0" w:color="auto"/>
        <w:left w:val="none" w:sz="0" w:space="0" w:color="auto"/>
        <w:bottom w:val="none" w:sz="0" w:space="0" w:color="auto"/>
        <w:right w:val="none" w:sz="0" w:space="0" w:color="auto"/>
      </w:divBdr>
    </w:div>
    <w:div w:id="311181265">
      <w:bodyDiv w:val="1"/>
      <w:marLeft w:val="0"/>
      <w:marRight w:val="0"/>
      <w:marTop w:val="0"/>
      <w:marBottom w:val="0"/>
      <w:divBdr>
        <w:top w:val="none" w:sz="0" w:space="0" w:color="auto"/>
        <w:left w:val="none" w:sz="0" w:space="0" w:color="auto"/>
        <w:bottom w:val="none" w:sz="0" w:space="0" w:color="auto"/>
        <w:right w:val="none" w:sz="0" w:space="0" w:color="auto"/>
      </w:divBdr>
    </w:div>
    <w:div w:id="321471147">
      <w:bodyDiv w:val="1"/>
      <w:marLeft w:val="0"/>
      <w:marRight w:val="0"/>
      <w:marTop w:val="0"/>
      <w:marBottom w:val="0"/>
      <w:divBdr>
        <w:top w:val="none" w:sz="0" w:space="0" w:color="auto"/>
        <w:left w:val="none" w:sz="0" w:space="0" w:color="auto"/>
        <w:bottom w:val="none" w:sz="0" w:space="0" w:color="auto"/>
        <w:right w:val="none" w:sz="0" w:space="0" w:color="auto"/>
      </w:divBdr>
    </w:div>
    <w:div w:id="369570640">
      <w:bodyDiv w:val="1"/>
      <w:marLeft w:val="0"/>
      <w:marRight w:val="0"/>
      <w:marTop w:val="0"/>
      <w:marBottom w:val="0"/>
      <w:divBdr>
        <w:top w:val="none" w:sz="0" w:space="0" w:color="auto"/>
        <w:left w:val="none" w:sz="0" w:space="0" w:color="auto"/>
        <w:bottom w:val="none" w:sz="0" w:space="0" w:color="auto"/>
        <w:right w:val="none" w:sz="0" w:space="0" w:color="auto"/>
      </w:divBdr>
    </w:div>
    <w:div w:id="599989093">
      <w:bodyDiv w:val="1"/>
      <w:marLeft w:val="0"/>
      <w:marRight w:val="0"/>
      <w:marTop w:val="0"/>
      <w:marBottom w:val="0"/>
      <w:divBdr>
        <w:top w:val="none" w:sz="0" w:space="0" w:color="auto"/>
        <w:left w:val="none" w:sz="0" w:space="0" w:color="auto"/>
        <w:bottom w:val="none" w:sz="0" w:space="0" w:color="auto"/>
        <w:right w:val="none" w:sz="0" w:space="0" w:color="auto"/>
      </w:divBdr>
    </w:div>
    <w:div w:id="612328411">
      <w:bodyDiv w:val="1"/>
      <w:marLeft w:val="0"/>
      <w:marRight w:val="0"/>
      <w:marTop w:val="0"/>
      <w:marBottom w:val="0"/>
      <w:divBdr>
        <w:top w:val="none" w:sz="0" w:space="0" w:color="auto"/>
        <w:left w:val="none" w:sz="0" w:space="0" w:color="auto"/>
        <w:bottom w:val="none" w:sz="0" w:space="0" w:color="auto"/>
        <w:right w:val="none" w:sz="0" w:space="0" w:color="auto"/>
      </w:divBdr>
    </w:div>
    <w:div w:id="652754293">
      <w:bodyDiv w:val="1"/>
      <w:marLeft w:val="0"/>
      <w:marRight w:val="0"/>
      <w:marTop w:val="0"/>
      <w:marBottom w:val="0"/>
      <w:divBdr>
        <w:top w:val="none" w:sz="0" w:space="0" w:color="auto"/>
        <w:left w:val="none" w:sz="0" w:space="0" w:color="auto"/>
        <w:bottom w:val="none" w:sz="0" w:space="0" w:color="auto"/>
        <w:right w:val="none" w:sz="0" w:space="0" w:color="auto"/>
      </w:divBdr>
    </w:div>
    <w:div w:id="736363328">
      <w:bodyDiv w:val="1"/>
      <w:marLeft w:val="0"/>
      <w:marRight w:val="0"/>
      <w:marTop w:val="0"/>
      <w:marBottom w:val="0"/>
      <w:divBdr>
        <w:top w:val="none" w:sz="0" w:space="0" w:color="auto"/>
        <w:left w:val="none" w:sz="0" w:space="0" w:color="auto"/>
        <w:bottom w:val="none" w:sz="0" w:space="0" w:color="auto"/>
        <w:right w:val="none" w:sz="0" w:space="0" w:color="auto"/>
      </w:divBdr>
    </w:div>
    <w:div w:id="738870116">
      <w:bodyDiv w:val="1"/>
      <w:marLeft w:val="0"/>
      <w:marRight w:val="0"/>
      <w:marTop w:val="0"/>
      <w:marBottom w:val="0"/>
      <w:divBdr>
        <w:top w:val="none" w:sz="0" w:space="0" w:color="auto"/>
        <w:left w:val="none" w:sz="0" w:space="0" w:color="auto"/>
        <w:bottom w:val="none" w:sz="0" w:space="0" w:color="auto"/>
        <w:right w:val="none" w:sz="0" w:space="0" w:color="auto"/>
      </w:divBdr>
    </w:div>
    <w:div w:id="747770776">
      <w:bodyDiv w:val="1"/>
      <w:marLeft w:val="0"/>
      <w:marRight w:val="0"/>
      <w:marTop w:val="0"/>
      <w:marBottom w:val="0"/>
      <w:divBdr>
        <w:top w:val="none" w:sz="0" w:space="0" w:color="auto"/>
        <w:left w:val="none" w:sz="0" w:space="0" w:color="auto"/>
        <w:bottom w:val="none" w:sz="0" w:space="0" w:color="auto"/>
        <w:right w:val="none" w:sz="0" w:space="0" w:color="auto"/>
      </w:divBdr>
    </w:div>
    <w:div w:id="784740140">
      <w:bodyDiv w:val="1"/>
      <w:marLeft w:val="0"/>
      <w:marRight w:val="0"/>
      <w:marTop w:val="0"/>
      <w:marBottom w:val="0"/>
      <w:divBdr>
        <w:top w:val="none" w:sz="0" w:space="0" w:color="auto"/>
        <w:left w:val="none" w:sz="0" w:space="0" w:color="auto"/>
        <w:bottom w:val="none" w:sz="0" w:space="0" w:color="auto"/>
        <w:right w:val="none" w:sz="0" w:space="0" w:color="auto"/>
      </w:divBdr>
    </w:div>
    <w:div w:id="815418319">
      <w:bodyDiv w:val="1"/>
      <w:marLeft w:val="0"/>
      <w:marRight w:val="0"/>
      <w:marTop w:val="0"/>
      <w:marBottom w:val="0"/>
      <w:divBdr>
        <w:top w:val="none" w:sz="0" w:space="0" w:color="auto"/>
        <w:left w:val="none" w:sz="0" w:space="0" w:color="auto"/>
        <w:bottom w:val="none" w:sz="0" w:space="0" w:color="auto"/>
        <w:right w:val="none" w:sz="0" w:space="0" w:color="auto"/>
      </w:divBdr>
    </w:div>
    <w:div w:id="828980338">
      <w:bodyDiv w:val="1"/>
      <w:marLeft w:val="0"/>
      <w:marRight w:val="0"/>
      <w:marTop w:val="0"/>
      <w:marBottom w:val="0"/>
      <w:divBdr>
        <w:top w:val="none" w:sz="0" w:space="0" w:color="auto"/>
        <w:left w:val="none" w:sz="0" w:space="0" w:color="auto"/>
        <w:bottom w:val="none" w:sz="0" w:space="0" w:color="auto"/>
        <w:right w:val="none" w:sz="0" w:space="0" w:color="auto"/>
      </w:divBdr>
    </w:div>
    <w:div w:id="978077776">
      <w:bodyDiv w:val="1"/>
      <w:marLeft w:val="0"/>
      <w:marRight w:val="0"/>
      <w:marTop w:val="0"/>
      <w:marBottom w:val="0"/>
      <w:divBdr>
        <w:top w:val="none" w:sz="0" w:space="0" w:color="auto"/>
        <w:left w:val="none" w:sz="0" w:space="0" w:color="auto"/>
        <w:bottom w:val="none" w:sz="0" w:space="0" w:color="auto"/>
        <w:right w:val="none" w:sz="0" w:space="0" w:color="auto"/>
      </w:divBdr>
    </w:div>
    <w:div w:id="1012222469">
      <w:bodyDiv w:val="1"/>
      <w:marLeft w:val="0"/>
      <w:marRight w:val="0"/>
      <w:marTop w:val="0"/>
      <w:marBottom w:val="0"/>
      <w:divBdr>
        <w:top w:val="none" w:sz="0" w:space="0" w:color="auto"/>
        <w:left w:val="none" w:sz="0" w:space="0" w:color="auto"/>
        <w:bottom w:val="none" w:sz="0" w:space="0" w:color="auto"/>
        <w:right w:val="none" w:sz="0" w:space="0" w:color="auto"/>
      </w:divBdr>
    </w:div>
    <w:div w:id="1019502260">
      <w:bodyDiv w:val="1"/>
      <w:marLeft w:val="0"/>
      <w:marRight w:val="0"/>
      <w:marTop w:val="0"/>
      <w:marBottom w:val="0"/>
      <w:divBdr>
        <w:top w:val="none" w:sz="0" w:space="0" w:color="auto"/>
        <w:left w:val="none" w:sz="0" w:space="0" w:color="auto"/>
        <w:bottom w:val="none" w:sz="0" w:space="0" w:color="auto"/>
        <w:right w:val="none" w:sz="0" w:space="0" w:color="auto"/>
      </w:divBdr>
    </w:div>
    <w:div w:id="1022828047">
      <w:bodyDiv w:val="1"/>
      <w:marLeft w:val="0"/>
      <w:marRight w:val="0"/>
      <w:marTop w:val="0"/>
      <w:marBottom w:val="0"/>
      <w:divBdr>
        <w:top w:val="none" w:sz="0" w:space="0" w:color="auto"/>
        <w:left w:val="none" w:sz="0" w:space="0" w:color="auto"/>
        <w:bottom w:val="none" w:sz="0" w:space="0" w:color="auto"/>
        <w:right w:val="none" w:sz="0" w:space="0" w:color="auto"/>
      </w:divBdr>
    </w:div>
    <w:div w:id="1039738790">
      <w:bodyDiv w:val="1"/>
      <w:marLeft w:val="0"/>
      <w:marRight w:val="0"/>
      <w:marTop w:val="0"/>
      <w:marBottom w:val="0"/>
      <w:divBdr>
        <w:top w:val="none" w:sz="0" w:space="0" w:color="auto"/>
        <w:left w:val="none" w:sz="0" w:space="0" w:color="auto"/>
        <w:bottom w:val="none" w:sz="0" w:space="0" w:color="auto"/>
        <w:right w:val="none" w:sz="0" w:space="0" w:color="auto"/>
      </w:divBdr>
    </w:div>
    <w:div w:id="1043863968">
      <w:bodyDiv w:val="1"/>
      <w:marLeft w:val="0"/>
      <w:marRight w:val="0"/>
      <w:marTop w:val="0"/>
      <w:marBottom w:val="0"/>
      <w:divBdr>
        <w:top w:val="none" w:sz="0" w:space="0" w:color="auto"/>
        <w:left w:val="none" w:sz="0" w:space="0" w:color="auto"/>
        <w:bottom w:val="none" w:sz="0" w:space="0" w:color="auto"/>
        <w:right w:val="none" w:sz="0" w:space="0" w:color="auto"/>
      </w:divBdr>
    </w:div>
    <w:div w:id="1067923764">
      <w:bodyDiv w:val="1"/>
      <w:marLeft w:val="0"/>
      <w:marRight w:val="0"/>
      <w:marTop w:val="0"/>
      <w:marBottom w:val="0"/>
      <w:divBdr>
        <w:top w:val="none" w:sz="0" w:space="0" w:color="auto"/>
        <w:left w:val="none" w:sz="0" w:space="0" w:color="auto"/>
        <w:bottom w:val="none" w:sz="0" w:space="0" w:color="auto"/>
        <w:right w:val="none" w:sz="0" w:space="0" w:color="auto"/>
      </w:divBdr>
    </w:div>
    <w:div w:id="1092243567">
      <w:bodyDiv w:val="1"/>
      <w:marLeft w:val="0"/>
      <w:marRight w:val="0"/>
      <w:marTop w:val="0"/>
      <w:marBottom w:val="0"/>
      <w:divBdr>
        <w:top w:val="none" w:sz="0" w:space="0" w:color="auto"/>
        <w:left w:val="none" w:sz="0" w:space="0" w:color="auto"/>
        <w:bottom w:val="none" w:sz="0" w:space="0" w:color="auto"/>
        <w:right w:val="none" w:sz="0" w:space="0" w:color="auto"/>
      </w:divBdr>
    </w:div>
    <w:div w:id="1173495539">
      <w:bodyDiv w:val="1"/>
      <w:marLeft w:val="0"/>
      <w:marRight w:val="0"/>
      <w:marTop w:val="0"/>
      <w:marBottom w:val="0"/>
      <w:divBdr>
        <w:top w:val="none" w:sz="0" w:space="0" w:color="auto"/>
        <w:left w:val="none" w:sz="0" w:space="0" w:color="auto"/>
        <w:bottom w:val="none" w:sz="0" w:space="0" w:color="auto"/>
        <w:right w:val="none" w:sz="0" w:space="0" w:color="auto"/>
      </w:divBdr>
    </w:div>
    <w:div w:id="1192572555">
      <w:bodyDiv w:val="1"/>
      <w:marLeft w:val="0"/>
      <w:marRight w:val="0"/>
      <w:marTop w:val="0"/>
      <w:marBottom w:val="0"/>
      <w:divBdr>
        <w:top w:val="none" w:sz="0" w:space="0" w:color="auto"/>
        <w:left w:val="none" w:sz="0" w:space="0" w:color="auto"/>
        <w:bottom w:val="none" w:sz="0" w:space="0" w:color="auto"/>
        <w:right w:val="none" w:sz="0" w:space="0" w:color="auto"/>
      </w:divBdr>
    </w:div>
    <w:div w:id="1262682986">
      <w:bodyDiv w:val="1"/>
      <w:marLeft w:val="0"/>
      <w:marRight w:val="0"/>
      <w:marTop w:val="0"/>
      <w:marBottom w:val="0"/>
      <w:divBdr>
        <w:top w:val="none" w:sz="0" w:space="0" w:color="auto"/>
        <w:left w:val="none" w:sz="0" w:space="0" w:color="auto"/>
        <w:bottom w:val="none" w:sz="0" w:space="0" w:color="auto"/>
        <w:right w:val="none" w:sz="0" w:space="0" w:color="auto"/>
      </w:divBdr>
    </w:div>
    <w:div w:id="1284775013">
      <w:bodyDiv w:val="1"/>
      <w:marLeft w:val="0"/>
      <w:marRight w:val="0"/>
      <w:marTop w:val="0"/>
      <w:marBottom w:val="0"/>
      <w:divBdr>
        <w:top w:val="none" w:sz="0" w:space="0" w:color="auto"/>
        <w:left w:val="none" w:sz="0" w:space="0" w:color="auto"/>
        <w:bottom w:val="none" w:sz="0" w:space="0" w:color="auto"/>
        <w:right w:val="none" w:sz="0" w:space="0" w:color="auto"/>
      </w:divBdr>
    </w:div>
    <w:div w:id="1331449461">
      <w:bodyDiv w:val="1"/>
      <w:marLeft w:val="0"/>
      <w:marRight w:val="0"/>
      <w:marTop w:val="0"/>
      <w:marBottom w:val="0"/>
      <w:divBdr>
        <w:top w:val="none" w:sz="0" w:space="0" w:color="auto"/>
        <w:left w:val="none" w:sz="0" w:space="0" w:color="auto"/>
        <w:bottom w:val="none" w:sz="0" w:space="0" w:color="auto"/>
        <w:right w:val="none" w:sz="0" w:space="0" w:color="auto"/>
      </w:divBdr>
    </w:div>
    <w:div w:id="1350714380">
      <w:bodyDiv w:val="1"/>
      <w:marLeft w:val="0"/>
      <w:marRight w:val="0"/>
      <w:marTop w:val="0"/>
      <w:marBottom w:val="0"/>
      <w:divBdr>
        <w:top w:val="none" w:sz="0" w:space="0" w:color="auto"/>
        <w:left w:val="none" w:sz="0" w:space="0" w:color="auto"/>
        <w:bottom w:val="none" w:sz="0" w:space="0" w:color="auto"/>
        <w:right w:val="none" w:sz="0" w:space="0" w:color="auto"/>
      </w:divBdr>
    </w:div>
    <w:div w:id="1396583805">
      <w:bodyDiv w:val="1"/>
      <w:marLeft w:val="0"/>
      <w:marRight w:val="0"/>
      <w:marTop w:val="0"/>
      <w:marBottom w:val="0"/>
      <w:divBdr>
        <w:top w:val="none" w:sz="0" w:space="0" w:color="auto"/>
        <w:left w:val="none" w:sz="0" w:space="0" w:color="auto"/>
        <w:bottom w:val="none" w:sz="0" w:space="0" w:color="auto"/>
        <w:right w:val="none" w:sz="0" w:space="0" w:color="auto"/>
      </w:divBdr>
    </w:div>
    <w:div w:id="1425102484">
      <w:bodyDiv w:val="1"/>
      <w:marLeft w:val="0"/>
      <w:marRight w:val="0"/>
      <w:marTop w:val="0"/>
      <w:marBottom w:val="0"/>
      <w:divBdr>
        <w:top w:val="none" w:sz="0" w:space="0" w:color="auto"/>
        <w:left w:val="none" w:sz="0" w:space="0" w:color="auto"/>
        <w:bottom w:val="none" w:sz="0" w:space="0" w:color="auto"/>
        <w:right w:val="none" w:sz="0" w:space="0" w:color="auto"/>
      </w:divBdr>
    </w:div>
    <w:div w:id="1425302311">
      <w:bodyDiv w:val="1"/>
      <w:marLeft w:val="0"/>
      <w:marRight w:val="0"/>
      <w:marTop w:val="0"/>
      <w:marBottom w:val="0"/>
      <w:divBdr>
        <w:top w:val="none" w:sz="0" w:space="0" w:color="auto"/>
        <w:left w:val="none" w:sz="0" w:space="0" w:color="auto"/>
        <w:bottom w:val="none" w:sz="0" w:space="0" w:color="auto"/>
        <w:right w:val="none" w:sz="0" w:space="0" w:color="auto"/>
      </w:divBdr>
    </w:div>
    <w:div w:id="1432625639">
      <w:bodyDiv w:val="1"/>
      <w:marLeft w:val="0"/>
      <w:marRight w:val="0"/>
      <w:marTop w:val="0"/>
      <w:marBottom w:val="0"/>
      <w:divBdr>
        <w:top w:val="none" w:sz="0" w:space="0" w:color="auto"/>
        <w:left w:val="none" w:sz="0" w:space="0" w:color="auto"/>
        <w:bottom w:val="none" w:sz="0" w:space="0" w:color="auto"/>
        <w:right w:val="none" w:sz="0" w:space="0" w:color="auto"/>
      </w:divBdr>
    </w:div>
    <w:div w:id="1446001622">
      <w:bodyDiv w:val="1"/>
      <w:marLeft w:val="0"/>
      <w:marRight w:val="0"/>
      <w:marTop w:val="0"/>
      <w:marBottom w:val="0"/>
      <w:divBdr>
        <w:top w:val="none" w:sz="0" w:space="0" w:color="auto"/>
        <w:left w:val="none" w:sz="0" w:space="0" w:color="auto"/>
        <w:bottom w:val="none" w:sz="0" w:space="0" w:color="auto"/>
        <w:right w:val="none" w:sz="0" w:space="0" w:color="auto"/>
      </w:divBdr>
    </w:div>
    <w:div w:id="1448769776">
      <w:bodyDiv w:val="1"/>
      <w:marLeft w:val="0"/>
      <w:marRight w:val="0"/>
      <w:marTop w:val="0"/>
      <w:marBottom w:val="0"/>
      <w:divBdr>
        <w:top w:val="none" w:sz="0" w:space="0" w:color="auto"/>
        <w:left w:val="none" w:sz="0" w:space="0" w:color="auto"/>
        <w:bottom w:val="none" w:sz="0" w:space="0" w:color="auto"/>
        <w:right w:val="none" w:sz="0" w:space="0" w:color="auto"/>
      </w:divBdr>
    </w:div>
    <w:div w:id="1511095058">
      <w:bodyDiv w:val="1"/>
      <w:marLeft w:val="0"/>
      <w:marRight w:val="0"/>
      <w:marTop w:val="0"/>
      <w:marBottom w:val="0"/>
      <w:divBdr>
        <w:top w:val="none" w:sz="0" w:space="0" w:color="auto"/>
        <w:left w:val="none" w:sz="0" w:space="0" w:color="auto"/>
        <w:bottom w:val="none" w:sz="0" w:space="0" w:color="auto"/>
        <w:right w:val="none" w:sz="0" w:space="0" w:color="auto"/>
      </w:divBdr>
    </w:div>
    <w:div w:id="1605532177">
      <w:bodyDiv w:val="1"/>
      <w:marLeft w:val="0"/>
      <w:marRight w:val="0"/>
      <w:marTop w:val="0"/>
      <w:marBottom w:val="0"/>
      <w:divBdr>
        <w:top w:val="none" w:sz="0" w:space="0" w:color="auto"/>
        <w:left w:val="none" w:sz="0" w:space="0" w:color="auto"/>
        <w:bottom w:val="none" w:sz="0" w:space="0" w:color="auto"/>
        <w:right w:val="none" w:sz="0" w:space="0" w:color="auto"/>
      </w:divBdr>
    </w:div>
    <w:div w:id="1678921527">
      <w:bodyDiv w:val="1"/>
      <w:marLeft w:val="0"/>
      <w:marRight w:val="0"/>
      <w:marTop w:val="0"/>
      <w:marBottom w:val="0"/>
      <w:divBdr>
        <w:top w:val="none" w:sz="0" w:space="0" w:color="auto"/>
        <w:left w:val="none" w:sz="0" w:space="0" w:color="auto"/>
        <w:bottom w:val="none" w:sz="0" w:space="0" w:color="auto"/>
        <w:right w:val="none" w:sz="0" w:space="0" w:color="auto"/>
      </w:divBdr>
    </w:div>
    <w:div w:id="1775785482">
      <w:bodyDiv w:val="1"/>
      <w:marLeft w:val="0"/>
      <w:marRight w:val="0"/>
      <w:marTop w:val="0"/>
      <w:marBottom w:val="0"/>
      <w:divBdr>
        <w:top w:val="none" w:sz="0" w:space="0" w:color="auto"/>
        <w:left w:val="none" w:sz="0" w:space="0" w:color="auto"/>
        <w:bottom w:val="none" w:sz="0" w:space="0" w:color="auto"/>
        <w:right w:val="none" w:sz="0" w:space="0" w:color="auto"/>
      </w:divBdr>
    </w:div>
    <w:div w:id="1776752165">
      <w:bodyDiv w:val="1"/>
      <w:marLeft w:val="0"/>
      <w:marRight w:val="0"/>
      <w:marTop w:val="0"/>
      <w:marBottom w:val="0"/>
      <w:divBdr>
        <w:top w:val="none" w:sz="0" w:space="0" w:color="auto"/>
        <w:left w:val="none" w:sz="0" w:space="0" w:color="auto"/>
        <w:bottom w:val="none" w:sz="0" w:space="0" w:color="auto"/>
        <w:right w:val="none" w:sz="0" w:space="0" w:color="auto"/>
      </w:divBdr>
    </w:div>
    <w:div w:id="1806772175">
      <w:bodyDiv w:val="1"/>
      <w:marLeft w:val="0"/>
      <w:marRight w:val="0"/>
      <w:marTop w:val="0"/>
      <w:marBottom w:val="0"/>
      <w:divBdr>
        <w:top w:val="none" w:sz="0" w:space="0" w:color="auto"/>
        <w:left w:val="none" w:sz="0" w:space="0" w:color="auto"/>
        <w:bottom w:val="none" w:sz="0" w:space="0" w:color="auto"/>
        <w:right w:val="none" w:sz="0" w:space="0" w:color="auto"/>
      </w:divBdr>
    </w:div>
    <w:div w:id="1850362570">
      <w:bodyDiv w:val="1"/>
      <w:marLeft w:val="0"/>
      <w:marRight w:val="0"/>
      <w:marTop w:val="0"/>
      <w:marBottom w:val="0"/>
      <w:divBdr>
        <w:top w:val="none" w:sz="0" w:space="0" w:color="auto"/>
        <w:left w:val="none" w:sz="0" w:space="0" w:color="auto"/>
        <w:bottom w:val="none" w:sz="0" w:space="0" w:color="auto"/>
        <w:right w:val="none" w:sz="0" w:space="0" w:color="auto"/>
      </w:divBdr>
    </w:div>
    <w:div w:id="1878086024">
      <w:bodyDiv w:val="1"/>
      <w:marLeft w:val="0"/>
      <w:marRight w:val="0"/>
      <w:marTop w:val="0"/>
      <w:marBottom w:val="0"/>
      <w:divBdr>
        <w:top w:val="none" w:sz="0" w:space="0" w:color="auto"/>
        <w:left w:val="none" w:sz="0" w:space="0" w:color="auto"/>
        <w:bottom w:val="none" w:sz="0" w:space="0" w:color="auto"/>
        <w:right w:val="none" w:sz="0" w:space="0" w:color="auto"/>
      </w:divBdr>
    </w:div>
    <w:div w:id="1894000223">
      <w:bodyDiv w:val="1"/>
      <w:marLeft w:val="0"/>
      <w:marRight w:val="0"/>
      <w:marTop w:val="0"/>
      <w:marBottom w:val="0"/>
      <w:divBdr>
        <w:top w:val="none" w:sz="0" w:space="0" w:color="auto"/>
        <w:left w:val="none" w:sz="0" w:space="0" w:color="auto"/>
        <w:bottom w:val="none" w:sz="0" w:space="0" w:color="auto"/>
        <w:right w:val="none" w:sz="0" w:space="0" w:color="auto"/>
      </w:divBdr>
    </w:div>
    <w:div w:id="2071297460">
      <w:bodyDiv w:val="1"/>
      <w:marLeft w:val="0"/>
      <w:marRight w:val="0"/>
      <w:marTop w:val="0"/>
      <w:marBottom w:val="0"/>
      <w:divBdr>
        <w:top w:val="none" w:sz="0" w:space="0" w:color="auto"/>
        <w:left w:val="none" w:sz="0" w:space="0" w:color="auto"/>
        <w:bottom w:val="none" w:sz="0" w:space="0" w:color="auto"/>
        <w:right w:val="none" w:sz="0" w:space="0" w:color="auto"/>
      </w:divBdr>
    </w:div>
    <w:div w:id="2086997570">
      <w:bodyDiv w:val="1"/>
      <w:marLeft w:val="0"/>
      <w:marRight w:val="0"/>
      <w:marTop w:val="0"/>
      <w:marBottom w:val="0"/>
      <w:divBdr>
        <w:top w:val="none" w:sz="0" w:space="0" w:color="auto"/>
        <w:left w:val="none" w:sz="0" w:space="0" w:color="auto"/>
        <w:bottom w:val="none" w:sz="0" w:space="0" w:color="auto"/>
        <w:right w:val="none" w:sz="0" w:space="0" w:color="auto"/>
      </w:divBdr>
    </w:div>
    <w:div w:id="212638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valentyna.pelykh\Documents\&#1064;&#1040;&#1041;&#1051;&#1054;&#1053;&#1048;\25,03,2020\request_qr_cod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request_qr_co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790</Words>
  <Characters>4504</Characters>
  <Application>Microsoft Office Word</Application>
  <DocSecurity>0</DocSecurity>
  <Lines>37</Lines>
  <Paragraphs>10</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Затвердження КМР (ЮР, ФОП)</vt:lpstr>
      <vt:lpstr>КИЇВСЬКА МІСЬКА РАДА</vt:lpstr>
      <vt:lpstr>КИЇВСЬКА МІСЬКА РАДА</vt:lpstr>
    </vt:vector>
  </TitlesOfParts>
  <Manager>Управління землеустрою</Manager>
  <Company>ДЕПАРТАМЕНТ ЗЕМЕЛЬНИХ РЕСУРСІВ</Company>
  <LinksUpToDate>false</LinksUpToDate>
  <CharactersWithSpaces>5284</CharactersWithSpaces>
  <SharedDoc>false</SharedDoc>
  <HyperlinkBase>124</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Затвердження КМР (ЮР, ФОП)</dc:title>
  <dc:subject/>
  <dc:creator>cslc</dc:creator>
  <cp:keywords/>
  <cp:lastModifiedBy>user.kmr</cp:lastModifiedBy>
  <cp:revision>5</cp:revision>
  <cp:lastPrinted>2021-11-24T13:17:00Z</cp:lastPrinted>
  <dcterms:created xsi:type="dcterms:W3CDTF">2023-06-23T09:40:00Z</dcterms:created>
  <dcterms:modified xsi:type="dcterms:W3CDTF">2023-07-21T05:38:00Z</dcterms:modified>
</cp:coreProperties>
</file>