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A32" w:rsidRPr="00D21D42" w:rsidRDefault="005C1A32" w:rsidP="005C1A32">
      <w:pPr>
        <w:pStyle w:val="a4"/>
        <w:shd w:val="clear" w:color="auto" w:fill="auto"/>
        <w:ind w:right="2314"/>
        <w:jc w:val="center"/>
        <w:rPr>
          <w:sz w:val="36"/>
          <w:szCs w:val="36"/>
          <w:lang w:val="uk-UA"/>
        </w:rPr>
      </w:pPr>
      <w:r w:rsidRPr="00D21D42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64BD09FB" wp14:editId="4334C6F6">
                <wp:simplePos x="0" y="0"/>
                <wp:positionH relativeFrom="page">
                  <wp:posOffset>5934075</wp:posOffset>
                </wp:positionH>
                <wp:positionV relativeFrom="paragraph">
                  <wp:posOffset>77470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C1A32" w:rsidRDefault="005C1A32" w:rsidP="005C1A32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кадастрової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справи</w:t>
                            </w:r>
                            <w:proofErr w:type="spellEnd"/>
                          </w:p>
                          <w:p w:rsidR="005C1A32" w:rsidRPr="005156AF" w:rsidRDefault="005C1A32" w:rsidP="005C1A32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351130085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BD09FB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67.25pt;margin-top:6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vDVSON8A&#10;AAAKAQAADwAAAAAAAAAAAAAAAADyAwAAZHJzL2Rvd25yZXYueG1sUEsFBgAAAAAEAAQA8wAAAP4E&#10;AAAAAA==&#10;" filled="f" stroked="f">
                <v:textbox inset="0,0,0,0">
                  <w:txbxContent>
                    <w:p w:rsidR="005C1A32" w:rsidRDefault="005C1A32" w:rsidP="005C1A32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кадастрової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:rsidR="005C1A32" w:rsidRPr="005156AF" w:rsidRDefault="005C1A32" w:rsidP="005C1A32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351130085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21D42">
        <w:rPr>
          <w:b/>
          <w:bCs/>
          <w:sz w:val="36"/>
          <w:szCs w:val="36"/>
          <w:lang w:val="uk-UA"/>
        </w:rPr>
        <w:t>ПОЯСНЮВАЛЬНА ЗАПИСКА</w:t>
      </w:r>
    </w:p>
    <w:p w:rsidR="005C1A32" w:rsidRPr="00D21D42" w:rsidRDefault="008C484C" w:rsidP="005C1A32">
      <w:pPr>
        <w:pStyle w:val="1"/>
        <w:shd w:val="clear" w:color="auto" w:fill="auto"/>
        <w:ind w:right="2740"/>
        <w:jc w:val="center"/>
        <w:rPr>
          <w:i w:val="0"/>
          <w:iCs w:val="0"/>
          <w:sz w:val="24"/>
          <w:szCs w:val="24"/>
          <w:lang w:val="uk-UA"/>
        </w:rPr>
      </w:pPr>
      <w:r w:rsidRPr="00D21D42">
        <w:rPr>
          <w:b/>
          <w:bCs/>
          <w:i w:val="0"/>
          <w:iCs w:val="0"/>
          <w:sz w:val="24"/>
          <w:szCs w:val="24"/>
          <w:lang w:val="uk-UA"/>
        </w:rPr>
        <w:t xml:space="preserve">№ </w:t>
      </w:r>
      <w:r w:rsidR="000D5167" w:rsidRPr="00D21D42">
        <w:rPr>
          <w:b/>
          <w:bCs/>
          <w:i w:val="0"/>
          <w:iCs w:val="0"/>
          <w:sz w:val="24"/>
          <w:szCs w:val="24"/>
          <w:lang w:val="uk-UA"/>
        </w:rPr>
        <w:t>ПЗН</w:t>
      </w:r>
      <w:r w:rsidRPr="00D21D42">
        <w:rPr>
          <w:b/>
          <w:bCs/>
          <w:i w:val="0"/>
          <w:iCs w:val="0"/>
          <w:sz w:val="24"/>
          <w:szCs w:val="24"/>
          <w:lang w:val="uk-UA"/>
        </w:rPr>
        <w:t xml:space="preserve">-45496 від </w:t>
      </w:r>
      <w:r w:rsidRPr="00D21D42">
        <w:rPr>
          <w:b/>
          <w:bCs/>
          <w:i w:val="0"/>
          <w:sz w:val="24"/>
          <w:szCs w:val="24"/>
          <w:lang w:val="uk-UA"/>
        </w:rPr>
        <w:t>1</w:t>
      </w:r>
      <w:r w:rsidR="00BC4FF0">
        <w:rPr>
          <w:b/>
          <w:bCs/>
          <w:i w:val="0"/>
          <w:sz w:val="24"/>
          <w:szCs w:val="24"/>
          <w:lang w:val="uk-UA"/>
        </w:rPr>
        <w:t>3</w:t>
      </w:r>
      <w:r w:rsidRPr="00D21D42">
        <w:rPr>
          <w:b/>
          <w:bCs/>
          <w:i w:val="0"/>
          <w:sz w:val="24"/>
          <w:szCs w:val="24"/>
          <w:lang w:val="uk-UA"/>
        </w:rPr>
        <w:t>.10.2022</w:t>
      </w:r>
    </w:p>
    <w:p w:rsidR="005C1A32" w:rsidRPr="00D21D42" w:rsidRDefault="005C1A32" w:rsidP="005C1A32">
      <w:pPr>
        <w:pStyle w:val="1"/>
        <w:shd w:val="clear" w:color="auto" w:fill="auto"/>
        <w:ind w:right="2740" w:firstLine="426"/>
        <w:jc w:val="center"/>
        <w:rPr>
          <w:i w:val="0"/>
          <w:sz w:val="24"/>
          <w:szCs w:val="24"/>
          <w:lang w:val="uk-UA"/>
        </w:rPr>
      </w:pPr>
      <w:r w:rsidRPr="00D21D42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5AC1B0F8" wp14:editId="53AEFF9F">
            <wp:simplePos x="0" y="0"/>
            <wp:positionH relativeFrom="column">
              <wp:posOffset>5023485</wp:posOffset>
            </wp:positionH>
            <wp:positionV relativeFrom="paragraph">
              <wp:posOffset>102235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21D42">
        <w:rPr>
          <w:i w:val="0"/>
          <w:iCs w:val="0"/>
          <w:sz w:val="24"/>
          <w:szCs w:val="24"/>
          <w:lang w:val="uk-UA"/>
        </w:rPr>
        <w:t xml:space="preserve">до </w:t>
      </w:r>
      <w:proofErr w:type="spellStart"/>
      <w:r w:rsidRPr="00D21D42">
        <w:rPr>
          <w:i w:val="0"/>
          <w:iCs w:val="0"/>
          <w:sz w:val="24"/>
          <w:szCs w:val="24"/>
          <w:lang w:val="uk-UA"/>
        </w:rPr>
        <w:t>проєкту</w:t>
      </w:r>
      <w:proofErr w:type="spellEnd"/>
      <w:r w:rsidRPr="00D21D42">
        <w:rPr>
          <w:i w:val="0"/>
          <w:iCs w:val="0"/>
          <w:sz w:val="24"/>
          <w:szCs w:val="24"/>
          <w:lang w:val="uk-UA"/>
        </w:rPr>
        <w:t xml:space="preserve"> рішення Київської міської ради</w:t>
      </w:r>
      <w:r w:rsidRPr="00D21D42">
        <w:rPr>
          <w:i w:val="0"/>
          <w:sz w:val="24"/>
          <w:szCs w:val="24"/>
          <w:lang w:val="uk-UA"/>
        </w:rPr>
        <w:t>:</w:t>
      </w:r>
    </w:p>
    <w:p w:rsidR="005C1A32" w:rsidRPr="00D21D42" w:rsidRDefault="005C1A32" w:rsidP="005C1A32">
      <w:pPr>
        <w:pStyle w:val="a4"/>
        <w:shd w:val="clear" w:color="auto" w:fill="auto"/>
        <w:spacing w:line="266" w:lineRule="auto"/>
        <w:ind w:right="2739" w:firstLine="426"/>
        <w:jc w:val="center"/>
        <w:rPr>
          <w:b/>
          <w:i/>
          <w:sz w:val="24"/>
          <w:szCs w:val="24"/>
          <w:lang w:val="uk-UA"/>
        </w:rPr>
      </w:pPr>
      <w:r w:rsidRPr="00D21D42">
        <w:rPr>
          <w:rFonts w:eastAsia="Georgia"/>
          <w:b/>
          <w:i/>
          <w:iCs/>
          <w:sz w:val="24"/>
          <w:szCs w:val="24"/>
          <w:lang w:val="uk-UA"/>
        </w:rPr>
        <w:t xml:space="preserve">Про </w:t>
      </w:r>
      <w:r w:rsidRPr="00D21D42">
        <w:rPr>
          <w:b/>
          <w:i/>
          <w:sz w:val="24"/>
          <w:szCs w:val="24"/>
          <w:lang w:val="uk-UA"/>
        </w:rPr>
        <w:t>надання дозволу на проведення експертної грошової оцінки</w:t>
      </w:r>
      <w:r w:rsidRPr="00D21D42">
        <w:rPr>
          <w:i/>
          <w:sz w:val="24"/>
          <w:szCs w:val="24"/>
          <w:lang w:val="uk-UA"/>
        </w:rPr>
        <w:t xml:space="preserve"> </w:t>
      </w:r>
      <w:r w:rsidRPr="00D21D42">
        <w:rPr>
          <w:b/>
          <w:i/>
          <w:sz w:val="24"/>
          <w:szCs w:val="24"/>
          <w:lang w:val="uk-UA"/>
        </w:rPr>
        <w:t>земельної ділянки, що підлягає продажу</w:t>
      </w:r>
    </w:p>
    <w:p w:rsidR="005C1A32" w:rsidRPr="00D21D42" w:rsidRDefault="005C1A32" w:rsidP="005C1A32">
      <w:pPr>
        <w:pStyle w:val="a4"/>
        <w:shd w:val="clear" w:color="auto" w:fill="auto"/>
        <w:spacing w:line="266" w:lineRule="auto"/>
        <w:ind w:right="2739" w:firstLine="426"/>
        <w:jc w:val="center"/>
        <w:rPr>
          <w:rFonts w:eastAsia="Georgia"/>
          <w:b/>
          <w:i/>
          <w:iCs/>
          <w:sz w:val="24"/>
          <w:szCs w:val="24"/>
          <w:lang w:val="uk-UA"/>
        </w:rPr>
      </w:pPr>
    </w:p>
    <w:p w:rsidR="005C1A32" w:rsidRPr="00D21D42" w:rsidRDefault="005C1A32" w:rsidP="005C1A32">
      <w:pPr>
        <w:pStyle w:val="1"/>
        <w:shd w:val="clear" w:color="auto" w:fill="auto"/>
        <w:ind w:right="2740"/>
        <w:jc w:val="center"/>
        <w:rPr>
          <w:rFonts w:eastAsia="Georgia"/>
          <w:b/>
          <w:i w:val="0"/>
          <w:iCs w:val="0"/>
          <w:sz w:val="24"/>
          <w:szCs w:val="24"/>
          <w:lang w:val="uk-UA"/>
        </w:rPr>
      </w:pPr>
    </w:p>
    <w:p w:rsidR="005C1A32" w:rsidRPr="00D21D42" w:rsidRDefault="005C1A32" w:rsidP="005C1A32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uk-UA"/>
        </w:rPr>
      </w:pPr>
    </w:p>
    <w:p w:rsidR="005C1A32" w:rsidRPr="00D21D42" w:rsidRDefault="0024140F" w:rsidP="005C1A32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  <w:lang w:val="uk-UA"/>
        </w:rPr>
      </w:pPr>
      <w:r w:rsidRPr="00D21D42">
        <w:rPr>
          <w:sz w:val="24"/>
          <w:szCs w:val="24"/>
          <w:lang w:val="uk-UA"/>
        </w:rPr>
        <w:t>Фізична особа</w:t>
      </w:r>
      <w:r w:rsidR="005C1A32" w:rsidRPr="00D21D42">
        <w:rPr>
          <w:sz w:val="24"/>
          <w:szCs w:val="24"/>
          <w:lang w:val="uk-UA"/>
        </w:rPr>
        <w:t>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2977"/>
        <w:gridCol w:w="6379"/>
      </w:tblGrid>
      <w:tr w:rsidR="005C1A32" w:rsidRPr="00D21D42" w:rsidTr="00D11842">
        <w:trPr>
          <w:cantSplit/>
          <w:trHeight w:val="505"/>
        </w:trPr>
        <w:tc>
          <w:tcPr>
            <w:tcW w:w="2977" w:type="dxa"/>
          </w:tcPr>
          <w:p w:rsidR="005C1A32" w:rsidRPr="00D21D42" w:rsidRDefault="00B74016" w:rsidP="000F1E2E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  <w:lang w:val="uk-UA"/>
              </w:rPr>
            </w:pPr>
            <w:r w:rsidRPr="00D21D42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5C1A32" w:rsidRPr="00D21D42">
              <w:rPr>
                <w:b w:val="0"/>
                <w:sz w:val="24"/>
                <w:szCs w:val="24"/>
                <w:lang w:val="uk-UA"/>
              </w:rPr>
              <w:t>Назва</w:t>
            </w:r>
            <w:r w:rsidR="005C1A32" w:rsidRPr="00D21D42">
              <w:rPr>
                <w:b w:val="0"/>
                <w:sz w:val="24"/>
                <w:szCs w:val="24"/>
                <w:lang w:val="uk-UA"/>
              </w:rPr>
              <w:tab/>
            </w:r>
          </w:p>
        </w:tc>
        <w:tc>
          <w:tcPr>
            <w:tcW w:w="6379" w:type="dxa"/>
          </w:tcPr>
          <w:p w:rsidR="005C1A32" w:rsidRPr="00D21D42" w:rsidRDefault="005C1A32" w:rsidP="005D3151">
            <w:pPr>
              <w:pStyle w:val="a7"/>
              <w:shd w:val="clear" w:color="auto" w:fill="auto"/>
              <w:rPr>
                <w:i/>
                <w:sz w:val="24"/>
                <w:szCs w:val="24"/>
                <w:lang w:val="uk-UA"/>
              </w:rPr>
            </w:pPr>
            <w:r w:rsidRPr="00D21D42">
              <w:rPr>
                <w:i/>
                <w:sz w:val="24"/>
                <w:szCs w:val="24"/>
                <w:lang w:val="uk-UA"/>
              </w:rPr>
              <w:t>Радько Микита Олександрович</w:t>
            </w:r>
          </w:p>
        </w:tc>
      </w:tr>
      <w:tr w:rsidR="005C1A32" w:rsidRPr="00D21D42" w:rsidTr="00D11842">
        <w:trPr>
          <w:cantSplit/>
          <w:trHeight w:val="681"/>
        </w:trPr>
        <w:tc>
          <w:tcPr>
            <w:tcW w:w="2977" w:type="dxa"/>
          </w:tcPr>
          <w:p w:rsidR="005C1A32" w:rsidRPr="00D21D42" w:rsidRDefault="005C1A32" w:rsidP="005D3151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 w:rsidRPr="00D21D42"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379" w:type="dxa"/>
          </w:tcPr>
          <w:p w:rsidR="00435E34" w:rsidRPr="00D21D42" w:rsidRDefault="005C1A32" w:rsidP="005D3151">
            <w:pPr>
              <w:pStyle w:val="a7"/>
              <w:shd w:val="clear" w:color="auto" w:fill="auto"/>
              <w:rPr>
                <w:i/>
                <w:sz w:val="24"/>
                <w:szCs w:val="24"/>
                <w:lang w:val="uk-UA"/>
              </w:rPr>
            </w:pPr>
            <w:r w:rsidRPr="00D21D42">
              <w:rPr>
                <w:i/>
                <w:sz w:val="24"/>
                <w:szCs w:val="24"/>
                <w:lang w:val="uk-UA"/>
              </w:rPr>
              <w:t>від</w:t>
            </w:r>
            <w:r w:rsidRPr="00D21D42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Pr="00D21D42">
              <w:rPr>
                <w:i/>
                <w:sz w:val="24"/>
                <w:szCs w:val="24"/>
                <w:lang w:val="uk-UA"/>
              </w:rPr>
              <w:t>29.09.2022</w:t>
            </w:r>
            <w:r w:rsidRPr="00D21D42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Pr="00D21D42">
              <w:rPr>
                <w:i/>
                <w:sz w:val="24"/>
                <w:szCs w:val="24"/>
                <w:lang w:val="uk-UA"/>
              </w:rPr>
              <w:t>№ 351130085,</w:t>
            </w:r>
          </w:p>
          <w:p w:rsidR="005C1A32" w:rsidRPr="00D21D42" w:rsidRDefault="005C1A32" w:rsidP="00435E34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 w:rsidRPr="00D21D42">
              <w:rPr>
                <w:i/>
                <w:sz w:val="24"/>
                <w:szCs w:val="24"/>
                <w:lang w:val="uk-UA"/>
              </w:rPr>
              <w:t xml:space="preserve">доручення від </w:t>
            </w:r>
            <w:r w:rsidR="00435E34" w:rsidRPr="00D21D42">
              <w:rPr>
                <w:i/>
                <w:sz w:val="24"/>
                <w:szCs w:val="24"/>
                <w:lang w:val="uk-UA"/>
              </w:rPr>
              <w:t xml:space="preserve">30.09.2022 </w:t>
            </w:r>
            <w:r w:rsidRPr="00D21D42">
              <w:rPr>
                <w:i/>
                <w:sz w:val="24"/>
                <w:szCs w:val="24"/>
                <w:lang w:val="uk-UA"/>
              </w:rPr>
              <w:t xml:space="preserve"> № </w:t>
            </w:r>
            <w:r w:rsidR="00435E34" w:rsidRPr="00D21D42">
              <w:rPr>
                <w:i/>
                <w:sz w:val="24"/>
                <w:szCs w:val="24"/>
                <w:lang w:val="uk-UA"/>
              </w:rPr>
              <w:t>08/15873</w:t>
            </w:r>
          </w:p>
        </w:tc>
      </w:tr>
    </w:tbl>
    <w:p w:rsidR="005C1A32" w:rsidRPr="00D21D42" w:rsidRDefault="005C1A32" w:rsidP="005C1A32">
      <w:pPr>
        <w:spacing w:line="1" w:lineRule="exact"/>
      </w:pPr>
    </w:p>
    <w:p w:rsidR="005C1A32" w:rsidRPr="00D21D42" w:rsidRDefault="005C1A32" w:rsidP="005C1A32">
      <w:pPr>
        <w:pStyle w:val="a7"/>
        <w:shd w:val="clear" w:color="auto" w:fill="auto"/>
        <w:ind w:firstLine="142"/>
        <w:rPr>
          <w:b w:val="0"/>
          <w:lang w:val="uk-UA"/>
        </w:rPr>
      </w:pPr>
      <w:r w:rsidRPr="00D21D42">
        <w:rPr>
          <w:b w:val="0"/>
          <w:lang w:val="uk-UA"/>
        </w:rPr>
        <w:t>*за даними Єдиного державного реєстру юридичних осіб, фізичних осіб- підприємців та громадських формувань</w:t>
      </w:r>
    </w:p>
    <w:p w:rsidR="005C1A32" w:rsidRPr="00D21D42" w:rsidRDefault="005C1A32" w:rsidP="005C1A32">
      <w:pPr>
        <w:pStyle w:val="a7"/>
        <w:shd w:val="clear" w:color="auto" w:fill="auto"/>
        <w:ind w:left="353"/>
        <w:rPr>
          <w:sz w:val="24"/>
          <w:szCs w:val="24"/>
          <w:lang w:val="uk-UA"/>
        </w:rPr>
      </w:pPr>
    </w:p>
    <w:p w:rsidR="005C1A32" w:rsidRPr="00D21D42" w:rsidRDefault="005C1A32" w:rsidP="005C1A32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  <w:lang w:val="uk-UA"/>
        </w:rPr>
      </w:pPr>
      <w:r w:rsidRPr="00D21D42">
        <w:rPr>
          <w:sz w:val="24"/>
          <w:szCs w:val="24"/>
          <w:lang w:val="uk-UA"/>
        </w:rPr>
        <w:t>Відомості про земельну ділянку (кадастровий № 8000000000:90:118:0300).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6383"/>
      </w:tblGrid>
      <w:tr w:rsidR="005C1A32" w:rsidRPr="00D21D42" w:rsidTr="00D11842">
        <w:trPr>
          <w:trHeight w:hRule="exact" w:val="734"/>
        </w:trPr>
        <w:tc>
          <w:tcPr>
            <w:tcW w:w="2977" w:type="dxa"/>
            <w:shd w:val="clear" w:color="auto" w:fill="FFFFFF"/>
          </w:tcPr>
          <w:p w:rsidR="00B74016" w:rsidRPr="00D21D42" w:rsidRDefault="00B74016" w:rsidP="005D3151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D21D42">
              <w:rPr>
                <w:sz w:val="24"/>
                <w:szCs w:val="24"/>
                <w:lang w:val="uk-UA"/>
              </w:rPr>
              <w:t xml:space="preserve"> </w:t>
            </w:r>
            <w:r w:rsidR="005C1A32" w:rsidRPr="00D21D42">
              <w:rPr>
                <w:sz w:val="24"/>
                <w:szCs w:val="24"/>
                <w:lang w:val="uk-UA"/>
              </w:rPr>
              <w:t xml:space="preserve">Місце розташування </w:t>
            </w:r>
            <w:r w:rsidRPr="00D21D42">
              <w:rPr>
                <w:sz w:val="24"/>
                <w:szCs w:val="24"/>
                <w:lang w:val="uk-UA"/>
              </w:rPr>
              <w:t xml:space="preserve"> </w:t>
            </w:r>
          </w:p>
          <w:p w:rsidR="005C1A32" w:rsidRPr="00D21D42" w:rsidRDefault="00B74016" w:rsidP="005D3151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D21D42">
              <w:rPr>
                <w:sz w:val="24"/>
                <w:szCs w:val="24"/>
                <w:lang w:val="uk-UA"/>
              </w:rPr>
              <w:t xml:space="preserve"> </w:t>
            </w:r>
            <w:r w:rsidR="005C1A32" w:rsidRPr="00D21D42">
              <w:rPr>
                <w:sz w:val="24"/>
                <w:szCs w:val="24"/>
                <w:lang w:val="uk-UA"/>
              </w:rPr>
              <w:t>(адреса)</w:t>
            </w:r>
          </w:p>
        </w:tc>
        <w:tc>
          <w:tcPr>
            <w:tcW w:w="6383" w:type="dxa"/>
            <w:shd w:val="clear" w:color="auto" w:fill="FFFFFF"/>
          </w:tcPr>
          <w:p w:rsidR="005C1A32" w:rsidRPr="00D21D42" w:rsidRDefault="005C1A32" w:rsidP="00815F50">
            <w:pPr>
              <w:pStyle w:val="a4"/>
              <w:shd w:val="clear" w:color="auto" w:fill="auto"/>
              <w:spacing w:line="233" w:lineRule="auto"/>
              <w:ind w:right="140"/>
              <w:rPr>
                <w:b/>
                <w:sz w:val="24"/>
                <w:szCs w:val="24"/>
                <w:lang w:val="uk-UA"/>
              </w:rPr>
            </w:pPr>
            <w:r w:rsidRPr="00D21D42">
              <w:rPr>
                <w:b/>
                <w:i/>
                <w:iCs/>
                <w:sz w:val="24"/>
                <w:szCs w:val="24"/>
                <w:lang w:val="uk-UA"/>
              </w:rPr>
              <w:t xml:space="preserve">м. Київ, р-н Голосіївський, </w:t>
            </w:r>
            <w:r w:rsidR="00435E34" w:rsidRPr="00D21D42">
              <w:rPr>
                <w:b/>
                <w:i/>
                <w:iCs/>
                <w:sz w:val="24"/>
                <w:szCs w:val="24"/>
                <w:lang w:val="uk-UA"/>
              </w:rPr>
              <w:br/>
            </w:r>
            <w:r w:rsidRPr="00D21D42">
              <w:rPr>
                <w:b/>
                <w:i/>
                <w:iCs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D21D42">
              <w:rPr>
                <w:b/>
                <w:i/>
                <w:iCs/>
                <w:sz w:val="24"/>
                <w:szCs w:val="24"/>
                <w:lang w:val="uk-UA"/>
              </w:rPr>
              <w:t>Набережно-Корчуватська</w:t>
            </w:r>
            <w:proofErr w:type="spellEnd"/>
            <w:r w:rsidRPr="00D21D42">
              <w:rPr>
                <w:b/>
                <w:i/>
                <w:iCs/>
                <w:sz w:val="24"/>
                <w:szCs w:val="24"/>
                <w:lang w:val="uk-UA"/>
              </w:rPr>
              <w:t xml:space="preserve">, 136, </w:t>
            </w:r>
            <w:proofErr w:type="spellStart"/>
            <w:r w:rsidRPr="00D21D42">
              <w:rPr>
                <w:b/>
                <w:i/>
                <w:iCs/>
                <w:sz w:val="24"/>
                <w:szCs w:val="24"/>
                <w:lang w:val="uk-UA"/>
              </w:rPr>
              <w:t>корп</w:t>
            </w:r>
            <w:proofErr w:type="spellEnd"/>
            <w:r w:rsidRPr="00D21D42">
              <w:rPr>
                <w:b/>
                <w:i/>
                <w:iCs/>
                <w:sz w:val="24"/>
                <w:szCs w:val="24"/>
                <w:lang w:val="uk-UA"/>
              </w:rPr>
              <w:t>. 1</w:t>
            </w:r>
          </w:p>
        </w:tc>
      </w:tr>
      <w:tr w:rsidR="005C1A32" w:rsidRPr="00D21D42" w:rsidTr="00D11842">
        <w:trPr>
          <w:trHeight w:hRule="exact" w:val="274"/>
        </w:trPr>
        <w:tc>
          <w:tcPr>
            <w:tcW w:w="2977" w:type="dxa"/>
            <w:shd w:val="clear" w:color="auto" w:fill="FFFFFF"/>
          </w:tcPr>
          <w:p w:rsidR="005C1A32" w:rsidRPr="00D21D42" w:rsidRDefault="00B74016" w:rsidP="005D3151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D21D42">
              <w:rPr>
                <w:sz w:val="24"/>
                <w:szCs w:val="24"/>
                <w:lang w:val="uk-UA"/>
              </w:rPr>
              <w:t xml:space="preserve"> </w:t>
            </w:r>
            <w:r w:rsidR="005C1A32" w:rsidRPr="00D21D42">
              <w:rPr>
                <w:sz w:val="24"/>
                <w:szCs w:val="24"/>
                <w:lang w:val="uk-UA"/>
              </w:rPr>
              <w:t>Площа</w:t>
            </w:r>
          </w:p>
        </w:tc>
        <w:tc>
          <w:tcPr>
            <w:tcW w:w="6383" w:type="dxa"/>
            <w:shd w:val="clear" w:color="auto" w:fill="FFFFFF"/>
          </w:tcPr>
          <w:p w:rsidR="005C1A32" w:rsidRPr="00D21D42" w:rsidRDefault="005C1A32" w:rsidP="00815F50">
            <w:pPr>
              <w:pStyle w:val="a4"/>
              <w:shd w:val="clear" w:color="auto" w:fill="auto"/>
              <w:ind w:right="140"/>
              <w:rPr>
                <w:b/>
                <w:sz w:val="24"/>
                <w:szCs w:val="24"/>
                <w:lang w:val="uk-UA"/>
              </w:rPr>
            </w:pPr>
            <w:r w:rsidRPr="00D21D42">
              <w:rPr>
                <w:rFonts w:eastAsiaTheme="minorHAnsi"/>
                <w:b/>
                <w:i/>
                <w:sz w:val="24"/>
                <w:szCs w:val="24"/>
                <w:highlight w:val="white"/>
                <w:lang w:val="uk-UA"/>
              </w:rPr>
              <w:t>0,5011</w:t>
            </w:r>
            <w:r w:rsidRPr="00D21D42">
              <w:rPr>
                <w:b/>
                <w:i/>
                <w:iCs/>
                <w:sz w:val="24"/>
                <w:szCs w:val="24"/>
                <w:lang w:val="uk-UA"/>
              </w:rPr>
              <w:t xml:space="preserve"> га</w:t>
            </w:r>
          </w:p>
        </w:tc>
      </w:tr>
      <w:tr w:rsidR="005C1A32" w:rsidRPr="00D21D42" w:rsidTr="00D11842">
        <w:trPr>
          <w:trHeight w:hRule="exact" w:val="279"/>
        </w:trPr>
        <w:tc>
          <w:tcPr>
            <w:tcW w:w="2977" w:type="dxa"/>
            <w:shd w:val="clear" w:color="auto" w:fill="FFFFFF"/>
            <w:vAlign w:val="bottom"/>
          </w:tcPr>
          <w:p w:rsidR="005C1A32" w:rsidRPr="00D21D42" w:rsidRDefault="00B74016" w:rsidP="005D3151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D21D42">
              <w:rPr>
                <w:sz w:val="24"/>
                <w:szCs w:val="24"/>
                <w:lang w:val="uk-UA"/>
              </w:rPr>
              <w:t xml:space="preserve"> </w:t>
            </w:r>
            <w:r w:rsidR="005C1A32" w:rsidRPr="00D21D42">
              <w:rPr>
                <w:sz w:val="24"/>
                <w:szCs w:val="24"/>
                <w:lang w:val="uk-UA"/>
              </w:rPr>
              <w:t>Вид та термін користування</w:t>
            </w:r>
          </w:p>
        </w:tc>
        <w:tc>
          <w:tcPr>
            <w:tcW w:w="6383" w:type="dxa"/>
            <w:shd w:val="clear" w:color="auto" w:fill="FFFFFF"/>
            <w:vAlign w:val="bottom"/>
          </w:tcPr>
          <w:p w:rsidR="005C1A32" w:rsidRPr="00D21D42" w:rsidRDefault="0024140F" w:rsidP="00815F50">
            <w:pPr>
              <w:pStyle w:val="a4"/>
              <w:shd w:val="clear" w:color="auto" w:fill="auto"/>
              <w:ind w:right="140"/>
              <w:rPr>
                <w:b/>
                <w:sz w:val="24"/>
                <w:szCs w:val="24"/>
                <w:lang w:val="uk-UA"/>
              </w:rPr>
            </w:pPr>
            <w:r w:rsidRPr="00D21D42">
              <w:rPr>
                <w:b/>
                <w:i/>
                <w:sz w:val="24"/>
                <w:szCs w:val="24"/>
                <w:lang w:val="uk-UA"/>
              </w:rPr>
              <w:t xml:space="preserve">право в процесі оформлення </w:t>
            </w:r>
          </w:p>
        </w:tc>
      </w:tr>
      <w:tr w:rsidR="005C1A32" w:rsidRPr="00D21D42" w:rsidTr="00815F50">
        <w:trPr>
          <w:trHeight w:hRule="exact" w:val="1511"/>
        </w:trPr>
        <w:tc>
          <w:tcPr>
            <w:tcW w:w="2977" w:type="dxa"/>
            <w:shd w:val="clear" w:color="auto" w:fill="FFFFFF"/>
          </w:tcPr>
          <w:p w:rsidR="005C1A32" w:rsidRPr="00D21D42" w:rsidRDefault="00B74016" w:rsidP="00960ED2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D21D42">
              <w:rPr>
                <w:sz w:val="24"/>
                <w:szCs w:val="24"/>
                <w:lang w:val="uk-UA"/>
              </w:rPr>
              <w:t xml:space="preserve"> </w:t>
            </w:r>
            <w:r w:rsidR="005C1A32" w:rsidRPr="00D21D42">
              <w:rPr>
                <w:sz w:val="24"/>
                <w:szCs w:val="24"/>
                <w:lang w:val="uk-UA"/>
              </w:rPr>
              <w:t xml:space="preserve">Вид </w:t>
            </w:r>
            <w:r w:rsidR="00435E34" w:rsidRPr="00D21D42">
              <w:rPr>
                <w:sz w:val="24"/>
                <w:szCs w:val="24"/>
                <w:lang w:val="uk-UA"/>
              </w:rPr>
              <w:t xml:space="preserve">цільового </w:t>
            </w:r>
            <w:r w:rsidR="00960ED2" w:rsidRPr="00D21D42">
              <w:rPr>
                <w:sz w:val="24"/>
                <w:szCs w:val="24"/>
                <w:lang w:val="uk-UA"/>
              </w:rPr>
              <w:t>призначення</w:t>
            </w:r>
            <w:r w:rsidR="00D97569">
              <w:rPr>
                <w:sz w:val="24"/>
                <w:szCs w:val="24"/>
                <w:lang w:val="uk-UA"/>
              </w:rPr>
              <w:br/>
            </w:r>
            <w:r w:rsidR="005C1A32" w:rsidRPr="00D21D42">
              <w:rPr>
                <w:sz w:val="24"/>
                <w:szCs w:val="24"/>
                <w:lang w:val="uk-UA"/>
              </w:rPr>
              <w:t xml:space="preserve"> згідно з </w:t>
            </w:r>
            <w:proofErr w:type="spellStart"/>
            <w:r w:rsidR="005C1A32" w:rsidRPr="00D21D42">
              <w:rPr>
                <w:sz w:val="24"/>
                <w:szCs w:val="24"/>
                <w:lang w:val="uk-UA"/>
              </w:rPr>
              <w:t>данними</w:t>
            </w:r>
            <w:proofErr w:type="spellEnd"/>
            <w:r w:rsidR="005C1A32" w:rsidRPr="00D21D42">
              <w:rPr>
                <w:sz w:val="24"/>
                <w:szCs w:val="24"/>
                <w:lang w:val="uk-UA"/>
              </w:rPr>
              <w:t xml:space="preserve"> ДЗК</w:t>
            </w:r>
          </w:p>
        </w:tc>
        <w:tc>
          <w:tcPr>
            <w:tcW w:w="6383" w:type="dxa"/>
            <w:shd w:val="clear" w:color="auto" w:fill="FFFFFF"/>
          </w:tcPr>
          <w:p w:rsidR="005C1A32" w:rsidRPr="00815F50" w:rsidRDefault="00960ED2" w:rsidP="00815F50">
            <w:pPr>
              <w:pStyle w:val="a4"/>
              <w:shd w:val="clear" w:color="auto" w:fill="auto"/>
              <w:ind w:right="140"/>
              <w:jc w:val="both"/>
              <w:rPr>
                <w:b/>
                <w:i/>
                <w:sz w:val="24"/>
                <w:szCs w:val="24"/>
                <w:lang w:val="uk-UA"/>
              </w:rPr>
            </w:pPr>
            <w:r w:rsidRPr="00D21D42">
              <w:rPr>
                <w:b/>
                <w:i/>
                <w:sz w:val="24"/>
                <w:szCs w:val="24"/>
                <w:lang w:val="uk-UA"/>
              </w:rPr>
              <w:t>11.02. 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  <w:r w:rsidR="00815F50">
              <w:rPr>
                <w:b/>
                <w:i/>
                <w:sz w:val="24"/>
                <w:szCs w:val="24"/>
                <w:lang w:val="uk-UA"/>
              </w:rPr>
              <w:t xml:space="preserve"> </w:t>
            </w:r>
            <w:r w:rsidR="00815F50">
              <w:rPr>
                <w:b/>
                <w:i/>
                <w:sz w:val="24"/>
                <w:szCs w:val="24"/>
                <w:lang w:val="uk-UA"/>
              </w:rPr>
              <w:br/>
              <w:t>(</w:t>
            </w:r>
            <w:r w:rsidR="00815F50" w:rsidRPr="00815F50">
              <w:rPr>
                <w:b/>
                <w:i/>
                <w:sz w:val="24"/>
                <w:szCs w:val="24"/>
                <w:lang w:val="uk-UA"/>
              </w:rPr>
              <w:t>для експлуатації та обслуговування виробничо-складських будівель і споруд</w:t>
            </w:r>
            <w:r w:rsidR="00815F50">
              <w:rPr>
                <w:b/>
                <w:i/>
                <w:sz w:val="24"/>
                <w:szCs w:val="24"/>
                <w:lang w:val="uk-UA"/>
              </w:rPr>
              <w:t>)</w:t>
            </w:r>
            <w:bookmarkStart w:id="0" w:name="_GoBack"/>
            <w:bookmarkEnd w:id="0"/>
          </w:p>
        </w:tc>
      </w:tr>
    </w:tbl>
    <w:p w:rsidR="005C1A32" w:rsidRPr="00D21D42" w:rsidRDefault="005C1A32" w:rsidP="005C1A32">
      <w:pPr>
        <w:spacing w:after="259" w:line="1" w:lineRule="exact"/>
      </w:pPr>
    </w:p>
    <w:p w:rsidR="005C1A32" w:rsidRPr="00D21D42" w:rsidRDefault="005C1A32" w:rsidP="005C1A32">
      <w:pPr>
        <w:pStyle w:val="1"/>
        <w:shd w:val="clear" w:color="auto" w:fill="auto"/>
        <w:ind w:firstLine="400"/>
        <w:jc w:val="both"/>
        <w:rPr>
          <w:b/>
          <w:bCs/>
          <w:i w:val="0"/>
          <w:sz w:val="24"/>
          <w:szCs w:val="24"/>
          <w:lang w:val="uk-UA"/>
        </w:rPr>
      </w:pPr>
      <w:r w:rsidRPr="00D21D42">
        <w:rPr>
          <w:b/>
          <w:bCs/>
          <w:i w:val="0"/>
          <w:iCs w:val="0"/>
          <w:sz w:val="24"/>
          <w:szCs w:val="24"/>
          <w:lang w:val="uk-UA"/>
        </w:rPr>
        <w:t xml:space="preserve">3. </w:t>
      </w:r>
      <w:r w:rsidRPr="00D21D42">
        <w:rPr>
          <w:b/>
          <w:bCs/>
          <w:i w:val="0"/>
          <w:sz w:val="24"/>
          <w:szCs w:val="24"/>
          <w:lang w:val="uk-UA"/>
        </w:rPr>
        <w:t>Мета прийняття рішення.</w:t>
      </w:r>
    </w:p>
    <w:p w:rsidR="005C1A32" w:rsidRPr="00D21D42" w:rsidRDefault="005C1A32" w:rsidP="00D11842">
      <w:pPr>
        <w:pStyle w:val="1"/>
        <w:shd w:val="clear" w:color="auto" w:fill="auto"/>
        <w:ind w:left="142" w:firstLine="298"/>
        <w:jc w:val="both"/>
        <w:rPr>
          <w:i w:val="0"/>
          <w:sz w:val="24"/>
          <w:szCs w:val="24"/>
          <w:lang w:val="uk-UA"/>
        </w:rPr>
      </w:pPr>
      <w:r w:rsidRPr="00D21D42">
        <w:rPr>
          <w:i w:val="0"/>
          <w:sz w:val="24"/>
          <w:szCs w:val="24"/>
          <w:lang w:val="uk-UA"/>
        </w:rPr>
        <w:t>Метою прийняття рішення є забезпечення реалізації встановленого Земельним кодексом України права фізичних та юридичних осіб на придбання земельних ділянок у власність.</w:t>
      </w:r>
    </w:p>
    <w:p w:rsidR="005C1A32" w:rsidRPr="00D21D42" w:rsidRDefault="005C1A32" w:rsidP="005C1A32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  <w:highlight w:val="yellow"/>
          <w:lang w:val="uk-UA"/>
        </w:rPr>
      </w:pPr>
    </w:p>
    <w:p w:rsidR="005C1A32" w:rsidRPr="00D21D42" w:rsidRDefault="005C1A32" w:rsidP="005C1A32">
      <w:pPr>
        <w:pStyle w:val="a7"/>
        <w:shd w:val="clear" w:color="auto" w:fill="auto"/>
        <w:ind w:left="426"/>
        <w:rPr>
          <w:sz w:val="24"/>
          <w:szCs w:val="24"/>
          <w:lang w:val="uk-UA"/>
        </w:rPr>
      </w:pPr>
      <w:r w:rsidRPr="00D21D42">
        <w:rPr>
          <w:sz w:val="24"/>
          <w:szCs w:val="24"/>
          <w:lang w:val="uk-UA"/>
        </w:rPr>
        <w:t>4. Особливі характеристики ділянки.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2977"/>
        <w:gridCol w:w="6379"/>
      </w:tblGrid>
      <w:tr w:rsidR="005C1A32" w:rsidRPr="00D21D42" w:rsidTr="000F1E2E">
        <w:trPr>
          <w:cantSplit/>
          <w:trHeight w:val="2222"/>
        </w:trPr>
        <w:tc>
          <w:tcPr>
            <w:tcW w:w="2977" w:type="dxa"/>
          </w:tcPr>
          <w:p w:rsidR="00B74016" w:rsidRPr="00D21D42" w:rsidRDefault="00B74016" w:rsidP="000F1E2E">
            <w:pPr>
              <w:pStyle w:val="1"/>
              <w:shd w:val="clear" w:color="auto" w:fill="auto"/>
              <w:ind w:left="-113"/>
              <w:rPr>
                <w:b/>
                <w:i w:val="0"/>
                <w:sz w:val="24"/>
                <w:szCs w:val="24"/>
                <w:lang w:val="uk-UA"/>
              </w:rPr>
            </w:pPr>
            <w:r w:rsidRPr="00D21D42">
              <w:rPr>
                <w:b/>
                <w:i w:val="0"/>
                <w:sz w:val="24"/>
                <w:szCs w:val="24"/>
                <w:lang w:val="uk-UA"/>
              </w:rPr>
              <w:t xml:space="preserve"> </w:t>
            </w:r>
            <w:r w:rsidR="005C1A32" w:rsidRPr="00D21D42">
              <w:rPr>
                <w:b/>
                <w:i w:val="0"/>
                <w:sz w:val="24"/>
                <w:szCs w:val="24"/>
                <w:lang w:val="uk-UA"/>
              </w:rPr>
              <w:t xml:space="preserve">Наявність будівель і </w:t>
            </w:r>
            <w:r w:rsidRPr="00D21D42">
              <w:rPr>
                <w:b/>
                <w:i w:val="0"/>
                <w:sz w:val="24"/>
                <w:szCs w:val="24"/>
                <w:lang w:val="uk-UA"/>
              </w:rPr>
              <w:t xml:space="preserve"> </w:t>
            </w:r>
          </w:p>
          <w:p w:rsidR="005C1A32" w:rsidRPr="00D21D42" w:rsidRDefault="00B74016" w:rsidP="000F1E2E">
            <w:pPr>
              <w:pStyle w:val="1"/>
              <w:shd w:val="clear" w:color="auto" w:fill="auto"/>
              <w:ind w:left="-113"/>
              <w:rPr>
                <w:b/>
                <w:i w:val="0"/>
                <w:sz w:val="24"/>
                <w:szCs w:val="24"/>
                <w:lang w:val="uk-UA"/>
              </w:rPr>
            </w:pPr>
            <w:r w:rsidRPr="00D21D42">
              <w:rPr>
                <w:b/>
                <w:i w:val="0"/>
                <w:sz w:val="24"/>
                <w:szCs w:val="24"/>
                <w:lang w:val="uk-UA"/>
              </w:rPr>
              <w:t xml:space="preserve"> </w:t>
            </w:r>
            <w:r w:rsidR="005C1A32" w:rsidRPr="00D21D42">
              <w:rPr>
                <w:b/>
                <w:i w:val="0"/>
                <w:sz w:val="24"/>
                <w:szCs w:val="24"/>
                <w:lang w:val="uk-UA"/>
              </w:rPr>
              <w:t>споруд на ділянці:</w:t>
            </w:r>
          </w:p>
        </w:tc>
        <w:tc>
          <w:tcPr>
            <w:tcW w:w="6379" w:type="dxa"/>
          </w:tcPr>
          <w:p w:rsidR="005C1A32" w:rsidRPr="00D21D42" w:rsidRDefault="005C1A32" w:rsidP="00EE1FEF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D21D42">
              <w:rPr>
                <w:rFonts w:ascii="Times New Roman" w:eastAsia="Times New Roman" w:hAnsi="Times New Roman" w:cs="Times New Roman"/>
                <w:i/>
              </w:rPr>
              <w:t>На земельній ділянці розташован</w:t>
            </w:r>
            <w:r w:rsidR="00840839" w:rsidRPr="00D21D42">
              <w:rPr>
                <w:rFonts w:ascii="Times New Roman" w:eastAsia="Times New Roman" w:hAnsi="Times New Roman" w:cs="Times New Roman"/>
                <w:i/>
              </w:rPr>
              <w:t>а</w:t>
            </w:r>
            <w:r w:rsidR="00960ED2" w:rsidRPr="00D21D4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840839" w:rsidRPr="00D21D42">
              <w:rPr>
                <w:rFonts w:ascii="Times New Roman" w:eastAsia="Times New Roman" w:hAnsi="Times New Roman" w:cs="Times New Roman"/>
                <w:i/>
              </w:rPr>
              <w:t xml:space="preserve">виробнича будівля </w:t>
            </w:r>
            <w:r w:rsidR="004B1652" w:rsidRPr="00D21D42">
              <w:rPr>
                <w:rFonts w:ascii="Times New Roman" w:eastAsia="Times New Roman" w:hAnsi="Times New Roman" w:cs="Times New Roman"/>
                <w:i/>
              </w:rPr>
              <w:br/>
            </w:r>
            <w:r w:rsidR="00840839" w:rsidRPr="00D21D42">
              <w:rPr>
                <w:rFonts w:ascii="Times New Roman" w:eastAsia="Times New Roman" w:hAnsi="Times New Roman" w:cs="Times New Roman"/>
                <w:i/>
              </w:rPr>
              <w:t xml:space="preserve">літера «Б1» загальною площею 3444,2 </w:t>
            </w:r>
            <w:proofErr w:type="spellStart"/>
            <w:r w:rsidR="00840839" w:rsidRPr="00D21D42">
              <w:rPr>
                <w:rFonts w:ascii="Times New Roman" w:eastAsia="Times New Roman" w:hAnsi="Times New Roman" w:cs="Times New Roman"/>
                <w:i/>
              </w:rPr>
              <w:t>кв.м</w:t>
            </w:r>
            <w:proofErr w:type="spellEnd"/>
            <w:r w:rsidRPr="00D21D42">
              <w:rPr>
                <w:rFonts w:ascii="Times New Roman" w:eastAsia="Times New Roman" w:hAnsi="Times New Roman" w:cs="Times New Roman"/>
                <w:i/>
              </w:rPr>
              <w:t>, як</w:t>
            </w:r>
            <w:r w:rsidR="00175499" w:rsidRPr="00D21D42">
              <w:rPr>
                <w:rFonts w:ascii="Times New Roman" w:eastAsia="Times New Roman" w:hAnsi="Times New Roman" w:cs="Times New Roman"/>
                <w:i/>
              </w:rPr>
              <w:t>а</w:t>
            </w:r>
            <w:r w:rsidRPr="00D21D42">
              <w:rPr>
                <w:rFonts w:ascii="Times New Roman" w:eastAsia="Times New Roman" w:hAnsi="Times New Roman" w:cs="Times New Roman"/>
                <w:i/>
              </w:rPr>
              <w:t xml:space="preserve"> є власністю </w:t>
            </w:r>
            <w:r w:rsidRPr="00D21D42">
              <w:rPr>
                <w:rFonts w:ascii="Times New Roman" w:hAnsi="Times New Roman" w:cs="Times New Roman"/>
                <w:i/>
              </w:rPr>
              <w:t xml:space="preserve">громадянина </w:t>
            </w:r>
            <w:r w:rsidR="00D11842" w:rsidRPr="00D21D42">
              <w:rPr>
                <w:rFonts w:ascii="Times New Roman" w:eastAsiaTheme="minorHAnsi" w:hAnsi="Times New Roman" w:cs="Times New Roman"/>
                <w:i/>
                <w:color w:val="000000" w:themeColor="text1"/>
                <w:highlight w:val="white"/>
                <w:lang w:eastAsia="en-US" w:bidi="ar-SA"/>
              </w:rPr>
              <w:t>Радька Микити Олександровича</w:t>
            </w:r>
            <w:r w:rsidRPr="00D21D4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175499" w:rsidRPr="00D21D42">
              <w:rPr>
                <w:rFonts w:ascii="Times New Roman" w:eastAsia="Times New Roman" w:hAnsi="Times New Roman" w:cs="Times New Roman"/>
                <w:i/>
              </w:rPr>
              <w:t>(реєстраційний номер об’єкта нерухомого майна  1880407880000, запис про право власності від 25.07.2019</w:t>
            </w:r>
            <w:r w:rsidR="00EE1FEF" w:rsidRPr="00D21D42">
              <w:rPr>
                <w:rFonts w:ascii="Times New Roman" w:eastAsia="Times New Roman" w:hAnsi="Times New Roman" w:cs="Times New Roman"/>
                <w:i/>
              </w:rPr>
              <w:br/>
            </w:r>
            <w:r w:rsidR="00175499" w:rsidRPr="00D21D42">
              <w:rPr>
                <w:rFonts w:ascii="Times New Roman" w:eastAsia="Times New Roman" w:hAnsi="Times New Roman" w:cs="Times New Roman"/>
                <w:i/>
              </w:rPr>
              <w:t xml:space="preserve">№ 32552628, інформація з Державного реєстру речових прав на нерухоме майно та Реєстру прав власності на нерухоме майно, Державного реєстру </w:t>
            </w:r>
            <w:proofErr w:type="spellStart"/>
            <w:r w:rsidR="00175499" w:rsidRPr="00D21D42">
              <w:rPr>
                <w:rFonts w:ascii="Times New Roman" w:eastAsia="Times New Roman" w:hAnsi="Times New Roman" w:cs="Times New Roman"/>
                <w:i/>
              </w:rPr>
              <w:t>Іпотек</w:t>
            </w:r>
            <w:proofErr w:type="spellEnd"/>
            <w:r w:rsidR="00175499" w:rsidRPr="00D21D42">
              <w:rPr>
                <w:rFonts w:ascii="Times New Roman" w:eastAsia="Times New Roman" w:hAnsi="Times New Roman" w:cs="Times New Roman"/>
                <w:i/>
              </w:rPr>
              <w:t xml:space="preserve">, Єдиного реєстру заборон відчуження об’єктів нерухомого майна щодо об’єкта нерухомого майна від </w:t>
            </w:r>
            <w:r w:rsidR="00EE1FEF" w:rsidRPr="00D21D42">
              <w:rPr>
                <w:rFonts w:ascii="Times New Roman" w:eastAsia="Times New Roman" w:hAnsi="Times New Roman" w:cs="Times New Roman"/>
                <w:i/>
              </w:rPr>
              <w:t>04.10.2022</w:t>
            </w:r>
            <w:r w:rsidR="00175499" w:rsidRPr="00D21D4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EE1FEF" w:rsidRPr="00D21D42">
              <w:rPr>
                <w:rFonts w:ascii="Times New Roman" w:eastAsia="Times New Roman" w:hAnsi="Times New Roman" w:cs="Times New Roman"/>
                <w:i/>
              </w:rPr>
              <w:br/>
            </w:r>
            <w:r w:rsidR="00175499" w:rsidRPr="00D21D42">
              <w:rPr>
                <w:rFonts w:ascii="Times New Roman" w:eastAsia="Times New Roman" w:hAnsi="Times New Roman" w:cs="Times New Roman"/>
                <w:i/>
              </w:rPr>
              <w:t xml:space="preserve">№ </w:t>
            </w:r>
            <w:r w:rsidR="00EE1FEF" w:rsidRPr="00D21D42">
              <w:rPr>
                <w:rFonts w:ascii="Times New Roman" w:eastAsia="Times New Roman" w:hAnsi="Times New Roman" w:cs="Times New Roman"/>
                <w:i/>
              </w:rPr>
              <w:t>311525212</w:t>
            </w:r>
            <w:r w:rsidR="00175499" w:rsidRPr="00D21D42">
              <w:rPr>
                <w:rFonts w:ascii="Times New Roman" w:eastAsia="Times New Roman" w:hAnsi="Times New Roman" w:cs="Times New Roman"/>
                <w:i/>
              </w:rPr>
              <w:t>).</w:t>
            </w:r>
          </w:p>
        </w:tc>
      </w:tr>
      <w:tr w:rsidR="005C1A32" w:rsidRPr="00D21D42" w:rsidTr="000F1E2E">
        <w:trPr>
          <w:cantSplit/>
          <w:trHeight w:val="403"/>
        </w:trPr>
        <w:tc>
          <w:tcPr>
            <w:tcW w:w="2977" w:type="dxa"/>
          </w:tcPr>
          <w:p w:rsidR="005C1A32" w:rsidRPr="00D21D42" w:rsidRDefault="00B74016" w:rsidP="000F1E2E">
            <w:pPr>
              <w:pStyle w:val="1"/>
              <w:shd w:val="clear" w:color="auto" w:fill="auto"/>
              <w:tabs>
                <w:tab w:val="left" w:pos="1861"/>
              </w:tabs>
              <w:ind w:left="30" w:hanging="143"/>
              <w:rPr>
                <w:b/>
                <w:i w:val="0"/>
                <w:sz w:val="24"/>
                <w:szCs w:val="24"/>
                <w:lang w:val="uk-UA"/>
              </w:rPr>
            </w:pPr>
            <w:r w:rsidRPr="00D21D42">
              <w:rPr>
                <w:b/>
                <w:i w:val="0"/>
                <w:sz w:val="24"/>
                <w:szCs w:val="24"/>
                <w:lang w:val="uk-UA"/>
              </w:rPr>
              <w:t xml:space="preserve"> </w:t>
            </w:r>
            <w:r w:rsidR="005C1A32" w:rsidRPr="00D21D42">
              <w:rPr>
                <w:b/>
                <w:i w:val="0"/>
                <w:sz w:val="24"/>
                <w:szCs w:val="24"/>
                <w:lang w:val="uk-UA"/>
              </w:rPr>
              <w:t>Наявність ДПТ:</w:t>
            </w:r>
          </w:p>
        </w:tc>
        <w:tc>
          <w:tcPr>
            <w:tcW w:w="6379" w:type="dxa"/>
          </w:tcPr>
          <w:p w:rsidR="005C1A32" w:rsidRPr="00D21D42" w:rsidRDefault="005C1A32" w:rsidP="00E83E07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D21D42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відсутній.</w:t>
            </w:r>
          </w:p>
        </w:tc>
      </w:tr>
      <w:tr w:rsidR="005C1A32" w:rsidRPr="00D21D42" w:rsidTr="000F1E2E">
        <w:trPr>
          <w:cantSplit/>
          <w:trHeight w:val="1146"/>
        </w:trPr>
        <w:tc>
          <w:tcPr>
            <w:tcW w:w="2977" w:type="dxa"/>
          </w:tcPr>
          <w:p w:rsidR="00B74016" w:rsidRPr="00D21D42" w:rsidRDefault="00B74016" w:rsidP="000F1E2E">
            <w:pPr>
              <w:ind w:left="-113"/>
              <w:rPr>
                <w:rFonts w:ascii="Times New Roman" w:hAnsi="Times New Roman" w:cs="Times New Roman"/>
                <w:b/>
              </w:rPr>
            </w:pPr>
            <w:r w:rsidRPr="00D21D42">
              <w:rPr>
                <w:rFonts w:ascii="Times New Roman" w:hAnsi="Times New Roman" w:cs="Times New Roman"/>
                <w:b/>
              </w:rPr>
              <w:t xml:space="preserve"> </w:t>
            </w:r>
            <w:r w:rsidR="005C1A32" w:rsidRPr="00D21D42">
              <w:rPr>
                <w:rFonts w:ascii="Times New Roman" w:hAnsi="Times New Roman" w:cs="Times New Roman"/>
                <w:b/>
              </w:rPr>
              <w:t xml:space="preserve">Функціональне </w:t>
            </w:r>
            <w:r w:rsidRPr="00D21D4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74016" w:rsidRPr="00D21D42" w:rsidRDefault="00B74016" w:rsidP="000F1E2E">
            <w:pPr>
              <w:ind w:left="-113"/>
              <w:rPr>
                <w:rFonts w:ascii="Times New Roman" w:hAnsi="Times New Roman" w:cs="Times New Roman"/>
                <w:b/>
              </w:rPr>
            </w:pPr>
            <w:r w:rsidRPr="00D21D42">
              <w:rPr>
                <w:rFonts w:ascii="Times New Roman" w:hAnsi="Times New Roman" w:cs="Times New Roman"/>
                <w:b/>
              </w:rPr>
              <w:t xml:space="preserve"> </w:t>
            </w:r>
            <w:r w:rsidR="005C1A32" w:rsidRPr="00D21D42">
              <w:rPr>
                <w:rFonts w:ascii="Times New Roman" w:hAnsi="Times New Roman" w:cs="Times New Roman"/>
                <w:b/>
              </w:rPr>
              <w:t xml:space="preserve">призначення згідно з </w:t>
            </w:r>
          </w:p>
          <w:p w:rsidR="005C1A32" w:rsidRPr="00D21D42" w:rsidRDefault="00B74016" w:rsidP="000F1E2E">
            <w:pPr>
              <w:ind w:left="-113"/>
              <w:rPr>
                <w:rFonts w:ascii="Times New Roman" w:hAnsi="Times New Roman" w:cs="Times New Roman"/>
                <w:b/>
              </w:rPr>
            </w:pPr>
            <w:r w:rsidRPr="00D21D42">
              <w:rPr>
                <w:rFonts w:ascii="Times New Roman" w:hAnsi="Times New Roman" w:cs="Times New Roman"/>
                <w:b/>
              </w:rPr>
              <w:t xml:space="preserve"> </w:t>
            </w:r>
            <w:r w:rsidR="005C1A32" w:rsidRPr="00D21D42">
              <w:rPr>
                <w:rFonts w:ascii="Times New Roman" w:hAnsi="Times New Roman" w:cs="Times New Roman"/>
                <w:b/>
              </w:rPr>
              <w:t>Генпланом:</w:t>
            </w:r>
          </w:p>
        </w:tc>
        <w:tc>
          <w:tcPr>
            <w:tcW w:w="6379" w:type="dxa"/>
          </w:tcPr>
          <w:p w:rsidR="005C1A32" w:rsidRPr="00D21D42" w:rsidRDefault="005C1A32" w:rsidP="00EE1FEF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D21D42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</w:t>
            </w:r>
            <w:r w:rsidR="002E4477" w:rsidRPr="00D21D42">
              <w:rPr>
                <w:rFonts w:ascii="Times New Roman" w:eastAsia="Times New Roman" w:hAnsi="Times New Roman" w:cs="Times New Roman"/>
                <w:i/>
              </w:rPr>
              <w:t xml:space="preserve"> Києва</w:t>
            </w:r>
            <w:r w:rsidRPr="00D21D42">
              <w:rPr>
                <w:rFonts w:ascii="Times New Roman" w:eastAsia="Times New Roman" w:hAnsi="Times New Roman" w:cs="Times New Roman"/>
                <w:i/>
              </w:rPr>
              <w:t>, затвердженого рішенням Київсь</w:t>
            </w:r>
            <w:r w:rsidR="008410E0" w:rsidRPr="00D21D42">
              <w:rPr>
                <w:rFonts w:ascii="Times New Roman" w:eastAsia="Times New Roman" w:hAnsi="Times New Roman" w:cs="Times New Roman"/>
                <w:i/>
              </w:rPr>
              <w:t>кої міської ради</w:t>
            </w:r>
            <w:r w:rsidR="002E4477" w:rsidRPr="00D21D42">
              <w:rPr>
                <w:rFonts w:ascii="Times New Roman" w:eastAsia="Times New Roman" w:hAnsi="Times New Roman" w:cs="Times New Roman"/>
                <w:i/>
              </w:rPr>
              <w:br/>
            </w:r>
            <w:r w:rsidR="008410E0" w:rsidRPr="00D21D42">
              <w:rPr>
                <w:rFonts w:ascii="Times New Roman" w:eastAsia="Times New Roman" w:hAnsi="Times New Roman" w:cs="Times New Roman"/>
                <w:i/>
              </w:rPr>
              <w:t>від 28.03.</w:t>
            </w:r>
            <w:r w:rsidRPr="00D21D42">
              <w:rPr>
                <w:rFonts w:ascii="Times New Roman" w:eastAsia="Times New Roman" w:hAnsi="Times New Roman" w:cs="Times New Roman"/>
                <w:i/>
              </w:rPr>
              <w:t>2002 № 370/1804, земельна ділянка за функціональним призначенням належить до промислов</w:t>
            </w:r>
            <w:r w:rsidR="00EE1FEF" w:rsidRPr="00D21D42">
              <w:rPr>
                <w:rFonts w:ascii="Times New Roman" w:eastAsia="Times New Roman" w:hAnsi="Times New Roman" w:cs="Times New Roman"/>
                <w:i/>
              </w:rPr>
              <w:t>ої</w:t>
            </w:r>
            <w:r w:rsidRPr="00D21D42">
              <w:rPr>
                <w:rFonts w:ascii="Times New Roman" w:eastAsia="Times New Roman" w:hAnsi="Times New Roman" w:cs="Times New Roman"/>
                <w:i/>
              </w:rPr>
              <w:t xml:space="preserve"> територі</w:t>
            </w:r>
            <w:r w:rsidR="00EE1FEF" w:rsidRPr="00D21D42">
              <w:rPr>
                <w:rFonts w:ascii="Times New Roman" w:eastAsia="Times New Roman" w:hAnsi="Times New Roman" w:cs="Times New Roman"/>
                <w:i/>
              </w:rPr>
              <w:t>ї</w:t>
            </w:r>
            <w:r w:rsidRPr="00D21D42"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5C1A32" w:rsidRPr="00D21D42" w:rsidTr="000F1E2E">
        <w:trPr>
          <w:cantSplit/>
          <w:trHeight w:val="581"/>
        </w:trPr>
        <w:tc>
          <w:tcPr>
            <w:tcW w:w="2977" w:type="dxa"/>
          </w:tcPr>
          <w:p w:rsidR="005C1A32" w:rsidRPr="00D21D42" w:rsidRDefault="00B74016" w:rsidP="000F1E2E">
            <w:pPr>
              <w:ind w:left="30" w:hanging="143"/>
              <w:rPr>
                <w:rFonts w:ascii="Times New Roman" w:hAnsi="Times New Roman" w:cs="Times New Roman"/>
                <w:b/>
              </w:rPr>
            </w:pPr>
            <w:r w:rsidRPr="00D21D42">
              <w:rPr>
                <w:rFonts w:ascii="Times New Roman" w:hAnsi="Times New Roman" w:cs="Times New Roman"/>
                <w:b/>
              </w:rPr>
              <w:lastRenderedPageBreak/>
              <w:t xml:space="preserve"> </w:t>
            </w:r>
            <w:r w:rsidR="005C1A32" w:rsidRPr="00D21D42">
              <w:rPr>
                <w:rFonts w:ascii="Times New Roman" w:hAnsi="Times New Roman" w:cs="Times New Roman"/>
                <w:b/>
              </w:rPr>
              <w:t>Правовий режим:</w:t>
            </w:r>
          </w:p>
        </w:tc>
        <w:tc>
          <w:tcPr>
            <w:tcW w:w="6379" w:type="dxa"/>
          </w:tcPr>
          <w:p w:rsidR="005C1A32" w:rsidRPr="00D564A3" w:rsidRDefault="005C1A32" w:rsidP="00E83E07">
            <w:pPr>
              <w:ind w:left="30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D21D42">
              <w:rPr>
                <w:rFonts w:ascii="Times New Roman" w:hAnsi="Times New Roman" w:cs="Times New Roman"/>
                <w:i/>
              </w:rPr>
              <w:t>Земельна ділянка належить до земель комунальної власності тер</w:t>
            </w:r>
            <w:r w:rsidR="00D97569">
              <w:rPr>
                <w:rFonts w:ascii="Times New Roman" w:hAnsi="Times New Roman" w:cs="Times New Roman"/>
                <w:i/>
              </w:rPr>
              <w:t>иторіальної громади міста Києва (</w:t>
            </w:r>
            <w:r w:rsidR="00D564A3" w:rsidRPr="00D21D42">
              <w:rPr>
                <w:rFonts w:ascii="Times New Roman" w:eastAsia="Times New Roman" w:hAnsi="Times New Roman" w:cs="Times New Roman"/>
                <w:i/>
              </w:rPr>
              <w:t xml:space="preserve">реєстраційний номер об’єкта нерухомого майна  </w:t>
            </w:r>
            <w:r w:rsidR="00D564A3" w:rsidRPr="00D564A3">
              <w:rPr>
                <w:rFonts w:ascii="Times New Roman" w:eastAsia="Times New Roman" w:hAnsi="Times New Roman" w:cs="Times New Roman"/>
                <w:i/>
              </w:rPr>
              <w:t>2608086080000</w:t>
            </w:r>
            <w:r w:rsidR="00D564A3" w:rsidRPr="00D21D42">
              <w:rPr>
                <w:rFonts w:ascii="Times New Roman" w:eastAsia="Times New Roman" w:hAnsi="Times New Roman" w:cs="Times New Roman"/>
                <w:i/>
              </w:rPr>
              <w:t xml:space="preserve">, запис про право власності від </w:t>
            </w:r>
            <w:r w:rsidR="00D564A3" w:rsidRPr="00D564A3">
              <w:rPr>
                <w:rFonts w:ascii="Times New Roman" w:eastAsia="Times New Roman" w:hAnsi="Times New Roman" w:cs="Times New Roman"/>
                <w:i/>
              </w:rPr>
              <w:t>07.07.2022</w:t>
            </w:r>
            <w:r w:rsidR="00D564A3" w:rsidRPr="00D21D42">
              <w:rPr>
                <w:rFonts w:ascii="Times New Roman" w:eastAsia="Times New Roman" w:hAnsi="Times New Roman" w:cs="Times New Roman"/>
                <w:i/>
              </w:rPr>
              <w:br/>
              <w:t xml:space="preserve">№ </w:t>
            </w:r>
            <w:r w:rsidR="00D564A3" w:rsidRPr="00D564A3">
              <w:rPr>
                <w:rFonts w:ascii="Times New Roman" w:eastAsia="Times New Roman" w:hAnsi="Times New Roman" w:cs="Times New Roman"/>
                <w:i/>
              </w:rPr>
              <w:t>47269507</w:t>
            </w:r>
            <w:r w:rsidR="00D564A3" w:rsidRPr="00D21D42">
              <w:rPr>
                <w:rFonts w:ascii="Times New Roman" w:eastAsia="Times New Roman" w:hAnsi="Times New Roman" w:cs="Times New Roman"/>
                <w:i/>
              </w:rPr>
              <w:t xml:space="preserve">, інформація з Державного реєстру речових прав на нерухоме майно та Реєстру прав власності на нерухоме майно, Державного реєстру </w:t>
            </w:r>
            <w:proofErr w:type="spellStart"/>
            <w:r w:rsidR="00D564A3" w:rsidRPr="00D21D42">
              <w:rPr>
                <w:rFonts w:ascii="Times New Roman" w:eastAsia="Times New Roman" w:hAnsi="Times New Roman" w:cs="Times New Roman"/>
                <w:i/>
              </w:rPr>
              <w:t>Іпотек</w:t>
            </w:r>
            <w:proofErr w:type="spellEnd"/>
            <w:r w:rsidR="00D564A3" w:rsidRPr="00D21D42">
              <w:rPr>
                <w:rFonts w:ascii="Times New Roman" w:eastAsia="Times New Roman" w:hAnsi="Times New Roman" w:cs="Times New Roman"/>
                <w:i/>
              </w:rPr>
              <w:t xml:space="preserve">, Єдиного реєстру заборон відчуження об’єктів нерухомого майна щодо об’єкта нерухомого майна від </w:t>
            </w:r>
            <w:r w:rsidR="00D564A3" w:rsidRPr="00D564A3">
              <w:rPr>
                <w:rFonts w:ascii="Times New Roman" w:eastAsia="Times New Roman" w:hAnsi="Times New Roman" w:cs="Times New Roman"/>
                <w:i/>
              </w:rPr>
              <w:t>13.10.2022</w:t>
            </w:r>
            <w:r w:rsidR="00D564A3" w:rsidRPr="00D21D42">
              <w:rPr>
                <w:rFonts w:ascii="Times New Roman" w:eastAsia="Times New Roman" w:hAnsi="Times New Roman" w:cs="Times New Roman"/>
                <w:i/>
              </w:rPr>
              <w:br/>
              <w:t xml:space="preserve">№ </w:t>
            </w:r>
            <w:r w:rsidR="00D564A3" w:rsidRPr="00D564A3">
              <w:rPr>
                <w:rFonts w:ascii="Times New Roman" w:eastAsia="Times New Roman" w:hAnsi="Times New Roman" w:cs="Times New Roman"/>
                <w:i/>
              </w:rPr>
              <w:t>312326838</w:t>
            </w:r>
            <w:r w:rsidR="00D564A3">
              <w:rPr>
                <w:rFonts w:ascii="Times New Roman" w:eastAsia="Times New Roman" w:hAnsi="Times New Roman" w:cs="Times New Roman"/>
                <w:i/>
              </w:rPr>
              <w:t>).</w:t>
            </w:r>
          </w:p>
        </w:tc>
      </w:tr>
      <w:tr w:rsidR="005C1A32" w:rsidRPr="00D21D42" w:rsidTr="000F1E2E">
        <w:trPr>
          <w:cantSplit/>
          <w:trHeight w:val="4053"/>
        </w:trPr>
        <w:tc>
          <w:tcPr>
            <w:tcW w:w="2977" w:type="dxa"/>
          </w:tcPr>
          <w:p w:rsidR="005C1A32" w:rsidRPr="00D21D42" w:rsidRDefault="00B74016" w:rsidP="000F1E2E">
            <w:pPr>
              <w:ind w:left="30" w:hanging="143"/>
              <w:rPr>
                <w:rFonts w:ascii="Times New Roman" w:hAnsi="Times New Roman" w:cs="Times New Roman"/>
                <w:b/>
              </w:rPr>
            </w:pPr>
            <w:r w:rsidRPr="00D21D42">
              <w:rPr>
                <w:rFonts w:ascii="Times New Roman" w:hAnsi="Times New Roman" w:cs="Times New Roman"/>
                <w:b/>
              </w:rPr>
              <w:t xml:space="preserve"> </w:t>
            </w:r>
            <w:r w:rsidR="005C1A32" w:rsidRPr="00D21D42">
              <w:rPr>
                <w:rFonts w:ascii="Times New Roman" w:hAnsi="Times New Roman" w:cs="Times New Roman"/>
                <w:b/>
              </w:rPr>
              <w:t>Інші особливості:</w:t>
            </w:r>
          </w:p>
        </w:tc>
        <w:tc>
          <w:tcPr>
            <w:tcW w:w="6379" w:type="dxa"/>
          </w:tcPr>
          <w:p w:rsidR="00624914" w:rsidRPr="00D21D42" w:rsidRDefault="00EE1FEF" w:rsidP="0062491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21D42">
              <w:rPr>
                <w:rFonts w:ascii="Times New Roman" w:hAnsi="Times New Roman" w:cs="Times New Roman"/>
                <w:i/>
              </w:rPr>
              <w:t xml:space="preserve">Земельна ділянка перебуває в оренді громадянина Радька Микити Олександровича. </w:t>
            </w:r>
            <w:r w:rsidR="00D21D42" w:rsidRPr="00D21D42">
              <w:rPr>
                <w:rFonts w:ascii="Times New Roman" w:hAnsi="Times New Roman" w:cs="Times New Roman"/>
                <w:i/>
              </w:rPr>
              <w:t>(</w:t>
            </w:r>
            <w:r w:rsidRPr="00D21D42">
              <w:rPr>
                <w:rFonts w:ascii="Times New Roman" w:hAnsi="Times New Roman" w:cs="Times New Roman"/>
                <w:i/>
              </w:rPr>
              <w:t>Договір оренди земельно</w:t>
            </w:r>
            <w:r w:rsidR="00D21D42">
              <w:rPr>
                <w:rFonts w:ascii="Times New Roman" w:hAnsi="Times New Roman" w:cs="Times New Roman"/>
                <w:i/>
              </w:rPr>
              <w:t>ї ділянки від 07.07.2022 № 676</w:t>
            </w:r>
            <w:r w:rsidR="00D21D42" w:rsidRPr="00D97569">
              <w:rPr>
                <w:rFonts w:ascii="Times New Roman" w:hAnsi="Times New Roman" w:cs="Times New Roman"/>
                <w:i/>
              </w:rPr>
              <w:t xml:space="preserve">, </w:t>
            </w:r>
            <w:r w:rsidRPr="00D21D42">
              <w:rPr>
                <w:rFonts w:ascii="Times New Roman" w:hAnsi="Times New Roman" w:cs="Times New Roman"/>
                <w:i/>
              </w:rPr>
              <w:t>строк дії договору 10 років).</w:t>
            </w:r>
            <w:r w:rsidR="00624914" w:rsidRPr="00D21D42">
              <w:rPr>
                <w:rFonts w:ascii="Times New Roman" w:hAnsi="Times New Roman" w:cs="Times New Roman"/>
                <w:i/>
              </w:rPr>
              <w:t xml:space="preserve"> Розмір річної орендної плати </w:t>
            </w:r>
            <w:r w:rsidR="00D21D42" w:rsidRPr="00D21D42">
              <w:rPr>
                <w:rFonts w:ascii="Times New Roman" w:hAnsi="Times New Roman" w:cs="Times New Roman"/>
                <w:i/>
              </w:rPr>
              <w:t xml:space="preserve">за </w:t>
            </w:r>
            <w:r w:rsidR="00624914" w:rsidRPr="00D21D42">
              <w:rPr>
                <w:rFonts w:ascii="Times New Roman" w:hAnsi="Times New Roman" w:cs="Times New Roman"/>
                <w:i/>
              </w:rPr>
              <w:t>земельн</w:t>
            </w:r>
            <w:r w:rsidR="00D21D42" w:rsidRPr="00D21D42">
              <w:rPr>
                <w:rFonts w:ascii="Times New Roman" w:hAnsi="Times New Roman" w:cs="Times New Roman"/>
                <w:i/>
              </w:rPr>
              <w:t>у</w:t>
            </w:r>
            <w:r w:rsidR="00624914" w:rsidRPr="00D21D42">
              <w:rPr>
                <w:rFonts w:ascii="Times New Roman" w:hAnsi="Times New Roman" w:cs="Times New Roman"/>
                <w:i/>
              </w:rPr>
              <w:t xml:space="preserve"> ділянк</w:t>
            </w:r>
            <w:r w:rsidR="00D21D42" w:rsidRPr="00D21D42">
              <w:rPr>
                <w:rFonts w:ascii="Times New Roman" w:hAnsi="Times New Roman" w:cs="Times New Roman"/>
                <w:i/>
              </w:rPr>
              <w:t>у</w:t>
            </w:r>
            <w:r w:rsidR="00624914" w:rsidRPr="00D21D42">
              <w:rPr>
                <w:rFonts w:ascii="Times New Roman" w:hAnsi="Times New Roman" w:cs="Times New Roman"/>
                <w:i/>
              </w:rPr>
              <w:t xml:space="preserve"> 178 010,31 грн.</w:t>
            </w:r>
          </w:p>
          <w:p w:rsidR="00EE1FEF" w:rsidRPr="00D21D42" w:rsidRDefault="00624914" w:rsidP="0062491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21D42">
              <w:rPr>
                <w:rFonts w:ascii="Times New Roman" w:hAnsi="Times New Roman" w:cs="Times New Roman"/>
                <w:i/>
              </w:rPr>
              <w:t xml:space="preserve">Департаментом містобудування та архітектури </w:t>
            </w:r>
            <w:r w:rsidR="00EE1FEF" w:rsidRPr="00D21D42">
              <w:rPr>
                <w:rFonts w:ascii="Times New Roman" w:hAnsi="Times New Roman" w:cs="Times New Roman"/>
                <w:i/>
              </w:rPr>
              <w:t xml:space="preserve">виконавчого органу Київської міської ради (Київської міської державної адміністрації) надано позитивний висновок щодо відповідності місця розташування та цільового призначення земельної ділянки Генеральному плану міста Києва та іншій містобудівній документації від </w:t>
            </w:r>
            <w:r w:rsidRPr="00D21D42">
              <w:rPr>
                <w:rFonts w:ascii="Times New Roman" w:hAnsi="Times New Roman" w:cs="Times New Roman"/>
                <w:i/>
              </w:rPr>
              <w:t>06.10.2022 № 055-6821.</w:t>
            </w:r>
          </w:p>
          <w:p w:rsidR="00610E1A" w:rsidRPr="00D21D42" w:rsidRDefault="00F51CCC" w:rsidP="0062491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21D4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</w:t>
            </w:r>
            <w:proofErr w:type="spellStart"/>
            <w:r w:rsidRPr="00D21D4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проєкт</w:t>
            </w:r>
            <w:proofErr w:type="spellEnd"/>
            <w:r w:rsidRPr="00D21D4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рішення направляється для подальшого розгляду Київською міською радою.</w:t>
            </w:r>
          </w:p>
        </w:tc>
      </w:tr>
    </w:tbl>
    <w:p w:rsidR="005C1A32" w:rsidRPr="00D21D42" w:rsidRDefault="005C1A32" w:rsidP="005C1A32">
      <w:pPr>
        <w:pStyle w:val="a7"/>
        <w:shd w:val="clear" w:color="auto" w:fill="auto"/>
        <w:rPr>
          <w:lang w:val="uk-UA"/>
        </w:rPr>
      </w:pPr>
    </w:p>
    <w:p w:rsidR="005C1A32" w:rsidRPr="00D21D42" w:rsidRDefault="005C1A32" w:rsidP="00624914">
      <w:pPr>
        <w:pStyle w:val="a7"/>
        <w:shd w:val="clear" w:color="auto" w:fill="auto"/>
        <w:spacing w:line="233" w:lineRule="auto"/>
        <w:ind w:left="284"/>
        <w:jc w:val="both"/>
        <w:rPr>
          <w:sz w:val="24"/>
          <w:szCs w:val="24"/>
          <w:lang w:val="uk-UA"/>
        </w:rPr>
      </w:pPr>
      <w:r w:rsidRPr="00D21D42">
        <w:rPr>
          <w:sz w:val="24"/>
          <w:szCs w:val="24"/>
          <w:lang w:val="uk-UA"/>
        </w:rPr>
        <w:t>5. Стан нормативно-правової бази у даній сфері правового регулювання.</w:t>
      </w:r>
    </w:p>
    <w:p w:rsidR="005C1A32" w:rsidRPr="00D21D42" w:rsidRDefault="00D11842" w:rsidP="00624914">
      <w:pPr>
        <w:pStyle w:val="1"/>
        <w:shd w:val="clear" w:color="auto" w:fill="auto"/>
        <w:tabs>
          <w:tab w:val="left" w:pos="709"/>
          <w:tab w:val="left" w:pos="851"/>
        </w:tabs>
        <w:ind w:left="142" w:firstLine="284"/>
        <w:jc w:val="both"/>
        <w:rPr>
          <w:i w:val="0"/>
          <w:sz w:val="24"/>
          <w:szCs w:val="24"/>
          <w:lang w:val="uk-UA"/>
        </w:rPr>
      </w:pPr>
      <w:r w:rsidRPr="00D21D42">
        <w:rPr>
          <w:i w:val="0"/>
          <w:sz w:val="24"/>
          <w:szCs w:val="24"/>
          <w:lang w:val="uk-UA"/>
        </w:rPr>
        <w:t>У сфері нормативно-правового регулювання даного питання діє частина третьої статті 128 Земельного кодексу України.</w:t>
      </w:r>
    </w:p>
    <w:p w:rsidR="00D11842" w:rsidRPr="00D21D42" w:rsidRDefault="00D11842" w:rsidP="00624914">
      <w:pPr>
        <w:pStyle w:val="1"/>
        <w:shd w:val="clear" w:color="auto" w:fill="auto"/>
        <w:tabs>
          <w:tab w:val="left" w:pos="709"/>
          <w:tab w:val="left" w:pos="851"/>
        </w:tabs>
        <w:ind w:firstLine="284"/>
        <w:jc w:val="both"/>
        <w:rPr>
          <w:i w:val="0"/>
          <w:sz w:val="24"/>
          <w:szCs w:val="24"/>
          <w:lang w:val="uk-UA"/>
        </w:rPr>
      </w:pPr>
    </w:p>
    <w:p w:rsidR="005C1A32" w:rsidRPr="00D21D42" w:rsidRDefault="005C1A32" w:rsidP="00624914">
      <w:pPr>
        <w:pStyle w:val="1"/>
        <w:shd w:val="clear" w:color="auto" w:fill="auto"/>
        <w:ind w:left="284"/>
        <w:jc w:val="both"/>
        <w:rPr>
          <w:i w:val="0"/>
          <w:sz w:val="24"/>
          <w:szCs w:val="24"/>
          <w:lang w:val="uk-UA"/>
        </w:rPr>
      </w:pPr>
      <w:r w:rsidRPr="00D21D42">
        <w:rPr>
          <w:b/>
          <w:bCs/>
          <w:i w:val="0"/>
          <w:sz w:val="24"/>
          <w:szCs w:val="24"/>
          <w:lang w:val="uk-UA"/>
        </w:rPr>
        <w:t>6. Фінансово-економічне обґрунтування.</w:t>
      </w:r>
    </w:p>
    <w:p w:rsidR="00D97569" w:rsidRPr="00D97569" w:rsidRDefault="00D97569" w:rsidP="00D97569">
      <w:pPr>
        <w:pStyle w:val="1"/>
        <w:spacing w:line="230" w:lineRule="auto"/>
        <w:ind w:firstLine="440"/>
        <w:jc w:val="both"/>
        <w:rPr>
          <w:i w:val="0"/>
          <w:sz w:val="24"/>
          <w:szCs w:val="24"/>
          <w:lang w:val="uk-UA"/>
        </w:rPr>
      </w:pPr>
      <w:r w:rsidRPr="00D97569">
        <w:rPr>
          <w:i w:val="0"/>
          <w:sz w:val="24"/>
          <w:szCs w:val="24"/>
          <w:lang w:val="uk-UA"/>
        </w:rPr>
        <w:t>Прийняття рішення дозволить забезпечити надходження коштів до бюджету за рахунок сплати авансового внеску в рахунок ціни продажу земельної ділянки (20% від нормативної грошової оцінки) у сумі 1</w:t>
      </w:r>
      <w:r w:rsidRPr="00D97569">
        <w:rPr>
          <w:i w:val="0"/>
          <w:sz w:val="24"/>
          <w:szCs w:val="24"/>
        </w:rPr>
        <w:t> </w:t>
      </w:r>
      <w:r w:rsidRPr="00D97569">
        <w:rPr>
          <w:i w:val="0"/>
          <w:sz w:val="24"/>
          <w:szCs w:val="24"/>
          <w:lang w:val="uk-UA"/>
        </w:rPr>
        <w:t>186</w:t>
      </w:r>
      <w:r w:rsidRPr="00D97569">
        <w:rPr>
          <w:i w:val="0"/>
          <w:sz w:val="24"/>
          <w:szCs w:val="24"/>
        </w:rPr>
        <w:t> </w:t>
      </w:r>
      <w:r w:rsidRPr="00D97569">
        <w:rPr>
          <w:i w:val="0"/>
          <w:sz w:val="24"/>
          <w:szCs w:val="24"/>
          <w:lang w:val="uk-UA"/>
        </w:rPr>
        <w:t>735,43 грн (один мільйон сто вісімдесят шість тисяч сімсот тридцять п’ять гривень 43 копійки).</w:t>
      </w:r>
    </w:p>
    <w:p w:rsidR="005C1A32" w:rsidRPr="00D97569" w:rsidRDefault="005C1A32" w:rsidP="00D97569">
      <w:pPr>
        <w:pStyle w:val="1"/>
        <w:shd w:val="clear" w:color="auto" w:fill="auto"/>
        <w:spacing w:line="230" w:lineRule="auto"/>
        <w:ind w:firstLine="440"/>
        <w:jc w:val="both"/>
        <w:rPr>
          <w:i w:val="0"/>
          <w:sz w:val="24"/>
          <w:szCs w:val="24"/>
          <w:lang w:val="uk-UA"/>
        </w:rPr>
      </w:pPr>
    </w:p>
    <w:p w:rsidR="005C1A32" w:rsidRPr="00D21D42" w:rsidRDefault="005C1A32" w:rsidP="00624914">
      <w:pPr>
        <w:pStyle w:val="1"/>
        <w:shd w:val="clear" w:color="auto" w:fill="auto"/>
        <w:ind w:firstLine="280"/>
        <w:jc w:val="both"/>
        <w:rPr>
          <w:i w:val="0"/>
          <w:sz w:val="24"/>
          <w:szCs w:val="24"/>
          <w:lang w:val="uk-UA"/>
        </w:rPr>
      </w:pPr>
      <w:r w:rsidRPr="00D21D42">
        <w:rPr>
          <w:b/>
          <w:bCs/>
          <w:i w:val="0"/>
          <w:sz w:val="24"/>
          <w:szCs w:val="24"/>
          <w:lang w:val="uk-UA"/>
        </w:rPr>
        <w:t>7. Прогноз соціально-економічних та інших наслідків прийняття рішення.</w:t>
      </w:r>
    </w:p>
    <w:p w:rsidR="005C1A32" w:rsidRPr="00D21D42" w:rsidRDefault="00D11842" w:rsidP="00624914">
      <w:pPr>
        <w:pStyle w:val="1"/>
        <w:shd w:val="clear" w:color="auto" w:fill="auto"/>
        <w:spacing w:after="120"/>
        <w:ind w:left="142" w:firstLine="284"/>
        <w:jc w:val="both"/>
        <w:rPr>
          <w:i w:val="0"/>
          <w:sz w:val="24"/>
          <w:szCs w:val="24"/>
          <w:lang w:val="uk-UA"/>
        </w:rPr>
      </w:pPr>
      <w:r w:rsidRPr="00D21D42">
        <w:rPr>
          <w:i w:val="0"/>
          <w:sz w:val="24"/>
          <w:szCs w:val="24"/>
          <w:lang w:val="uk-UA"/>
        </w:rPr>
        <w:t>Прийняття такого рішення є підставою для визначення ціни земельної ділянки для подальшого її продажу зацікавленим особам.</w:t>
      </w:r>
    </w:p>
    <w:p w:rsidR="005C1A32" w:rsidRPr="00D21D42" w:rsidRDefault="005C1A32" w:rsidP="00D11842">
      <w:pPr>
        <w:pStyle w:val="22"/>
        <w:shd w:val="clear" w:color="auto" w:fill="auto"/>
        <w:spacing w:after="0"/>
        <w:ind w:firstLine="142"/>
        <w:jc w:val="left"/>
        <w:rPr>
          <w:sz w:val="20"/>
          <w:szCs w:val="20"/>
          <w:lang w:val="uk-UA"/>
        </w:rPr>
      </w:pPr>
      <w:r w:rsidRPr="00D21D42">
        <w:rPr>
          <w:i w:val="0"/>
          <w:iCs w:val="0"/>
          <w:sz w:val="20"/>
          <w:szCs w:val="20"/>
          <w:lang w:val="uk-UA"/>
        </w:rPr>
        <w:t xml:space="preserve">Доповідач: директор Департаменту земельних ресурсів </w:t>
      </w:r>
      <w:r w:rsidRPr="00D21D42">
        <w:rPr>
          <w:b/>
          <w:i w:val="0"/>
          <w:iCs w:val="0"/>
          <w:sz w:val="20"/>
          <w:szCs w:val="20"/>
          <w:lang w:val="uk-UA"/>
        </w:rPr>
        <w:t>Валентина ПЕЛИХ.</w:t>
      </w:r>
    </w:p>
    <w:p w:rsidR="005C1A32" w:rsidRPr="00D21D42" w:rsidRDefault="005C1A32" w:rsidP="005C1A32">
      <w:pPr>
        <w:pStyle w:val="1"/>
        <w:shd w:val="clear" w:color="auto" w:fill="auto"/>
        <w:rPr>
          <w:i w:val="0"/>
          <w:sz w:val="20"/>
          <w:szCs w:val="20"/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2"/>
        <w:gridCol w:w="4746"/>
      </w:tblGrid>
      <w:tr w:rsidR="005C1A32" w:rsidRPr="00D21D42" w:rsidTr="005D3151">
        <w:trPr>
          <w:trHeight w:val="663"/>
        </w:trPr>
        <w:tc>
          <w:tcPr>
            <w:tcW w:w="4814" w:type="dxa"/>
            <w:hideMark/>
          </w:tcPr>
          <w:p w:rsidR="00D0321F" w:rsidRPr="00D21D42" w:rsidRDefault="00D0321F" w:rsidP="005D3151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uk-UA"/>
              </w:rPr>
            </w:pPr>
          </w:p>
          <w:p w:rsidR="005C1A32" w:rsidRPr="00D21D42" w:rsidRDefault="006877F9" w:rsidP="005D3151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uk-UA"/>
              </w:rPr>
            </w:pPr>
            <w:r w:rsidRPr="00D21D42">
              <w:rPr>
                <w:rStyle w:val="ab"/>
                <w:b w:val="0"/>
                <w:sz w:val="24"/>
                <w:szCs w:val="24"/>
                <w:lang w:val="uk-UA"/>
              </w:rPr>
              <w:t xml:space="preserve">Директор </w:t>
            </w:r>
            <w:r w:rsidR="005C1A32" w:rsidRPr="00D21D42">
              <w:rPr>
                <w:rStyle w:val="ab"/>
                <w:b w:val="0"/>
                <w:sz w:val="24"/>
                <w:szCs w:val="24"/>
                <w:lang w:val="uk-UA"/>
              </w:rPr>
              <w:t>Департаменту земельних ресурсів</w:t>
            </w:r>
          </w:p>
          <w:p w:rsidR="005C1A32" w:rsidRPr="00D21D42" w:rsidRDefault="005C1A32" w:rsidP="005D3151">
            <w:pPr>
              <w:pStyle w:val="30"/>
              <w:shd w:val="clear" w:color="auto" w:fill="auto"/>
              <w:ind w:left="-120"/>
              <w:jc w:val="both"/>
              <w:rPr>
                <w:rStyle w:val="ab"/>
                <w:sz w:val="24"/>
                <w:szCs w:val="24"/>
                <w:lang w:val="uk-UA"/>
              </w:rPr>
            </w:pPr>
          </w:p>
        </w:tc>
        <w:tc>
          <w:tcPr>
            <w:tcW w:w="4815" w:type="dxa"/>
          </w:tcPr>
          <w:p w:rsidR="005C1A32" w:rsidRPr="00D21D42" w:rsidRDefault="005C1A32" w:rsidP="005D3151">
            <w:pPr>
              <w:pStyle w:val="30"/>
              <w:shd w:val="clear" w:color="auto" w:fill="auto"/>
              <w:jc w:val="right"/>
              <w:rPr>
                <w:rStyle w:val="ab"/>
                <w:sz w:val="24"/>
                <w:szCs w:val="24"/>
                <w:lang w:val="uk-UA"/>
              </w:rPr>
            </w:pPr>
          </w:p>
          <w:p w:rsidR="005C1A32" w:rsidRPr="00D21D42" w:rsidRDefault="005C1A32" w:rsidP="005D3151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/>
              </w:rPr>
            </w:pPr>
            <w:r w:rsidRPr="00D21D42">
              <w:rPr>
                <w:rStyle w:val="ab"/>
                <w:b w:val="0"/>
                <w:sz w:val="24"/>
                <w:szCs w:val="24"/>
                <w:lang w:val="uk-UA"/>
              </w:rPr>
              <w:t>Валентина ПЕЛИХ</w:t>
            </w:r>
          </w:p>
        </w:tc>
      </w:tr>
    </w:tbl>
    <w:p w:rsidR="005C1A32" w:rsidRPr="00D21D42" w:rsidRDefault="005C1A32" w:rsidP="00624914">
      <w:pPr>
        <w:rPr>
          <w:rFonts w:ascii="Times New Roman" w:hAnsi="Times New Roman" w:cs="Times New Roman"/>
          <w:sz w:val="28"/>
          <w:szCs w:val="28"/>
        </w:rPr>
      </w:pPr>
    </w:p>
    <w:sectPr w:rsidR="005C1A32" w:rsidRPr="00D21D42" w:rsidSect="00FD469F">
      <w:headerReference w:type="default" r:id="rId9"/>
      <w:footerReference w:type="default" r:id="rId10"/>
      <w:pgSz w:w="11907" w:h="16839" w:code="9"/>
      <w:pgMar w:top="1134" w:right="708" w:bottom="1871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1D7" w:rsidRDefault="00E131D7">
      <w:r>
        <w:separator/>
      </w:r>
    </w:p>
  </w:endnote>
  <w:endnote w:type="continuationSeparator" w:id="0">
    <w:p w:rsidR="00E131D7" w:rsidRDefault="00E13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38E" w:rsidRDefault="00557A33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65EBB2B1" wp14:editId="1E331EBF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D306E" w:rsidRPr="00BE5B9A" w:rsidRDefault="00557A33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proofErr w:type="spellStart"/>
                          <w:r w:rsidRPr="00BE5B9A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</w:t>
                          </w:r>
                          <w:proofErr w:type="spellEnd"/>
                          <w:r w:rsidRPr="00BE5B9A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за </w:t>
                          </w:r>
                          <w:proofErr w:type="spellStart"/>
                          <w:r w:rsidRPr="00BE5B9A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даними</w:t>
                          </w:r>
                          <w:proofErr w:type="spellEnd"/>
                          <w:r w:rsidRPr="00BE5B9A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BE5B9A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міського</w:t>
                          </w:r>
                          <w:proofErr w:type="spellEnd"/>
                          <w:r w:rsidRPr="00BE5B9A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земельного кадастру</w:t>
                          </w:r>
                          <w:r w:rsidRPr="00BE5B9A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EBB2B1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:rsidR="002D306E" w:rsidRPr="00BE5B9A" w:rsidRDefault="00557A33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E5B9A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E5B9A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E5B9A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E5B9A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E5B9A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E5B9A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E5B9A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1D7" w:rsidRDefault="00E131D7">
      <w:r>
        <w:separator/>
      </w:r>
    </w:p>
  </w:footnote>
  <w:footnote w:type="continuationSeparator" w:id="0">
    <w:p w:rsidR="00E131D7" w:rsidRDefault="00E13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18809705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0323B" w:rsidRPr="00BE5B9A" w:rsidRDefault="00557A33" w:rsidP="0070323B">
        <w:pPr>
          <w:pStyle w:val="22"/>
          <w:shd w:val="clear" w:color="auto" w:fill="auto"/>
          <w:spacing w:after="0"/>
          <w:ind w:left="2680"/>
          <w:rPr>
            <w:i w:val="0"/>
            <w:sz w:val="12"/>
            <w:szCs w:val="12"/>
            <w:lang w:val="ru-RU"/>
          </w:rPr>
        </w:pPr>
        <w:proofErr w:type="spellStart"/>
        <w:r w:rsidRPr="00BE5B9A">
          <w:rPr>
            <w:i w:val="0"/>
            <w:sz w:val="12"/>
            <w:szCs w:val="12"/>
            <w:lang w:val="ru-RU"/>
          </w:rPr>
          <w:t>Пояснювальна</w:t>
        </w:r>
        <w:proofErr w:type="spellEnd"/>
        <w:r w:rsidRPr="00BE5B9A">
          <w:rPr>
            <w:i w:val="0"/>
            <w:sz w:val="12"/>
            <w:szCs w:val="12"/>
            <w:lang w:val="ru-RU"/>
          </w:rPr>
          <w:t xml:space="preserve"> записка №</w:t>
        </w:r>
        <w:r w:rsidR="000D5167">
          <w:rPr>
            <w:i w:val="0"/>
            <w:sz w:val="12"/>
            <w:szCs w:val="12"/>
            <w:lang w:val="ru-RU"/>
          </w:rPr>
          <w:t xml:space="preserve"> ПЗН</w:t>
        </w:r>
        <w:r w:rsidRPr="00BE5B9A">
          <w:rPr>
            <w:i w:val="0"/>
            <w:sz w:val="12"/>
            <w:szCs w:val="12"/>
            <w:lang w:val="ru-RU"/>
          </w:rPr>
          <w:t xml:space="preserve"> </w:t>
        </w:r>
        <w:r w:rsidRPr="00435E34">
          <w:rPr>
            <w:i w:val="0"/>
            <w:sz w:val="12"/>
            <w:szCs w:val="12"/>
            <w:lang w:val="ru-RU"/>
          </w:rPr>
          <w:t>-45496</w:t>
        </w:r>
        <w:r w:rsidRPr="00800A09">
          <w:rPr>
            <w:i w:val="0"/>
            <w:sz w:val="12"/>
            <w:szCs w:val="12"/>
            <w:lang w:val="ru-RU"/>
          </w:rPr>
          <w:t xml:space="preserve"> </w:t>
        </w:r>
        <w:proofErr w:type="spellStart"/>
        <w:r w:rsidRPr="00BE5B9A">
          <w:rPr>
            <w:i w:val="0"/>
            <w:sz w:val="12"/>
            <w:szCs w:val="12"/>
            <w:lang w:val="ru-RU"/>
          </w:rPr>
          <w:t>від</w:t>
        </w:r>
        <w:proofErr w:type="spellEnd"/>
        <w:r w:rsidRPr="008C484C">
          <w:rPr>
            <w:i w:val="0"/>
            <w:sz w:val="12"/>
            <w:szCs w:val="12"/>
            <w:lang w:val="ru-RU"/>
          </w:rPr>
          <w:t xml:space="preserve"> </w:t>
        </w:r>
        <w:r w:rsidR="00085526" w:rsidRPr="00435E34">
          <w:rPr>
            <w:bCs/>
            <w:i w:val="0"/>
            <w:sz w:val="12"/>
            <w:szCs w:val="12"/>
            <w:lang w:val="ru-RU"/>
          </w:rPr>
          <w:t>12.10.2022</w:t>
        </w:r>
        <w:r w:rsidRPr="008C484C">
          <w:rPr>
            <w:i w:val="0"/>
            <w:sz w:val="16"/>
            <w:szCs w:val="16"/>
            <w:lang w:val="ru-RU"/>
          </w:rPr>
          <w:t xml:space="preserve"> </w:t>
        </w:r>
        <w:r w:rsidRPr="00BE5B9A">
          <w:rPr>
            <w:i w:val="0"/>
            <w:sz w:val="12"/>
            <w:szCs w:val="12"/>
            <w:lang w:val="ru-RU"/>
          </w:rPr>
          <w:t xml:space="preserve">до </w:t>
        </w:r>
        <w:proofErr w:type="spellStart"/>
        <w:r w:rsidRPr="00BE5B9A">
          <w:rPr>
            <w:i w:val="0"/>
            <w:sz w:val="12"/>
            <w:szCs w:val="12"/>
            <w:lang w:val="ru-RU"/>
          </w:rPr>
          <w:t>клопотання</w:t>
        </w:r>
        <w:proofErr w:type="spellEnd"/>
        <w:r w:rsidRPr="00BE5B9A">
          <w:rPr>
            <w:i w:val="0"/>
            <w:sz w:val="12"/>
            <w:szCs w:val="12"/>
            <w:lang w:val="ru-RU"/>
          </w:rPr>
          <w:t xml:space="preserve"> </w:t>
        </w:r>
        <w:r w:rsidRPr="00435E34">
          <w:rPr>
            <w:i w:val="0"/>
            <w:sz w:val="12"/>
            <w:szCs w:val="12"/>
            <w:lang w:val="ru-RU"/>
          </w:rPr>
          <w:t>351130085</w:t>
        </w:r>
      </w:p>
      <w:p w:rsidR="0070323B" w:rsidRPr="00800A09" w:rsidRDefault="00557A33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815F50" w:rsidRPr="00815F50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:rsidR="0070323B" w:rsidRDefault="00815F50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A32"/>
    <w:rsid w:val="00085526"/>
    <w:rsid w:val="000B6FEB"/>
    <w:rsid w:val="000D5167"/>
    <w:rsid w:val="000F1E2E"/>
    <w:rsid w:val="00107A07"/>
    <w:rsid w:val="00175499"/>
    <w:rsid w:val="0024140F"/>
    <w:rsid w:val="002A5DAD"/>
    <w:rsid w:val="002E4477"/>
    <w:rsid w:val="00435E34"/>
    <w:rsid w:val="004B1652"/>
    <w:rsid w:val="00557A33"/>
    <w:rsid w:val="005867F5"/>
    <w:rsid w:val="00593F10"/>
    <w:rsid w:val="005C1A32"/>
    <w:rsid w:val="0060197B"/>
    <w:rsid w:val="00610E1A"/>
    <w:rsid w:val="00611B20"/>
    <w:rsid w:val="00614187"/>
    <w:rsid w:val="00624914"/>
    <w:rsid w:val="006877F9"/>
    <w:rsid w:val="00733D30"/>
    <w:rsid w:val="00774F18"/>
    <w:rsid w:val="007C33D1"/>
    <w:rsid w:val="00815F50"/>
    <w:rsid w:val="00840839"/>
    <w:rsid w:val="008410E0"/>
    <w:rsid w:val="00847F61"/>
    <w:rsid w:val="008C484C"/>
    <w:rsid w:val="00960ED2"/>
    <w:rsid w:val="009C09CB"/>
    <w:rsid w:val="00A03100"/>
    <w:rsid w:val="00AF3B13"/>
    <w:rsid w:val="00B33426"/>
    <w:rsid w:val="00B40434"/>
    <w:rsid w:val="00B74016"/>
    <w:rsid w:val="00BC4FF0"/>
    <w:rsid w:val="00BF7F03"/>
    <w:rsid w:val="00C26994"/>
    <w:rsid w:val="00C73BBE"/>
    <w:rsid w:val="00CF1D72"/>
    <w:rsid w:val="00D0321F"/>
    <w:rsid w:val="00D11842"/>
    <w:rsid w:val="00D21D42"/>
    <w:rsid w:val="00D564A3"/>
    <w:rsid w:val="00D97569"/>
    <w:rsid w:val="00DC6C89"/>
    <w:rsid w:val="00E131D7"/>
    <w:rsid w:val="00E15DD5"/>
    <w:rsid w:val="00E83E07"/>
    <w:rsid w:val="00EE1FEF"/>
    <w:rsid w:val="00F51CCC"/>
    <w:rsid w:val="00F87F0C"/>
    <w:rsid w:val="00F9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17568"/>
  <w15:chartTrackingRefBased/>
  <w15:docId w15:val="{ED2F6D72-6329-4938-AD83-20E420B42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C1A3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5C1A32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5C1A3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5C1A32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5C1A32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5C1A32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5C1A32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5C1A32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5C1A32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5C1A32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C1A32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5C1A32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5C1A32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C1A32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5C1A32"/>
    <w:rPr>
      <w:b/>
      <w:bCs/>
    </w:rPr>
  </w:style>
  <w:style w:type="character" w:styleId="ac">
    <w:name w:val="Emphasis"/>
    <w:basedOn w:val="a0"/>
    <w:uiPriority w:val="20"/>
    <w:qFormat/>
    <w:rsid w:val="005C1A32"/>
    <w:rPr>
      <w:i/>
      <w:iCs/>
    </w:rPr>
  </w:style>
  <w:style w:type="character" w:customStyle="1" w:styleId="3">
    <w:name w:val="Основной текст (3)_"/>
    <w:basedOn w:val="a0"/>
    <w:link w:val="30"/>
    <w:rsid w:val="005C1A32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C1A32"/>
    <w:pPr>
      <w:shd w:val="clear" w:color="auto" w:fill="FFFFFF"/>
      <w:spacing w:line="235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d">
    <w:name w:val="Balloon Text"/>
    <w:basedOn w:val="a"/>
    <w:link w:val="ae"/>
    <w:uiPriority w:val="99"/>
    <w:semiHidden/>
    <w:unhideWhenUsed/>
    <w:rsid w:val="0024140F"/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uiPriority w:val="99"/>
    <w:semiHidden/>
    <w:rsid w:val="0024140F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  <w:style w:type="paragraph" w:styleId="af">
    <w:name w:val="footer"/>
    <w:basedOn w:val="a"/>
    <w:link w:val="af0"/>
    <w:uiPriority w:val="99"/>
    <w:unhideWhenUsed/>
    <w:rsid w:val="008C484C"/>
    <w:pPr>
      <w:tabs>
        <w:tab w:val="center" w:pos="4844"/>
        <w:tab w:val="right" w:pos="9689"/>
      </w:tabs>
    </w:pPr>
  </w:style>
  <w:style w:type="character" w:customStyle="1" w:styleId="af0">
    <w:name w:val="Нижній колонтитул Знак"/>
    <w:basedOn w:val="a0"/>
    <w:link w:val="af"/>
    <w:uiPriority w:val="99"/>
    <w:rsid w:val="008C484C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request_qr_co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643</Words>
  <Characters>3666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ПЗ дозвіл ЕГО</vt:lpstr>
      <vt:lpstr/>
    </vt:vector>
  </TitlesOfParts>
  <Manager>Відділ підготовки до продажу</Manager>
  <Company>ДЕПАРТАМЕНТ ЗЕМЕЛЬНИХ РЕСУРСІВ</Company>
  <LinksUpToDate>false</LinksUpToDate>
  <CharactersWithSpaces>4301</CharactersWithSpaces>
  <SharedDoc>false</SharedDoc>
  <HyperlinkBase>191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ПЗ дозвіл ЕГО</dc:title>
  <dc:subject/>
  <dc:creator>Сізон Олена Миколаївна</dc:creator>
  <cp:keywords/>
  <dc:description/>
  <cp:lastModifiedBy>Семенович Ганна Олексіївна</cp:lastModifiedBy>
  <cp:revision>34</cp:revision>
  <cp:lastPrinted>2021-11-25T14:23:00Z</cp:lastPrinted>
  <dcterms:created xsi:type="dcterms:W3CDTF">2021-05-19T08:06:00Z</dcterms:created>
  <dcterms:modified xsi:type="dcterms:W3CDTF">2022-10-17T09:37:00Z</dcterms:modified>
</cp:coreProperties>
</file>