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2A87" w14:textId="7FAAA4AB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052E895C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AC9">
                              <w:rPr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5AE9" w:rsidRPr="00C8033A">
                              <w:rPr>
                                <w:sz w:val="24"/>
                                <w:szCs w:val="24"/>
                              </w:rPr>
                              <w:t>350544217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052E895C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41AC9">
                        <w:rPr>
                          <w:bCs/>
                          <w:sz w:val="24"/>
                          <w:szCs w:val="24"/>
                        </w:rPr>
                        <w:t>№</w:t>
                      </w: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5AE9" w:rsidRPr="00C8033A">
                        <w:rPr>
                          <w:sz w:val="24"/>
                          <w:szCs w:val="24"/>
                        </w:rPr>
                        <w:t>350544217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8523ADD" w:rsidR="008A338E" w:rsidRPr="00553E8C" w:rsidRDefault="002C5AE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27367C97" wp14:editId="2E36E152">
            <wp:simplePos x="0" y="0"/>
            <wp:positionH relativeFrom="column">
              <wp:posOffset>4861560</wp:posOffset>
            </wp:positionH>
            <wp:positionV relativeFrom="paragraph">
              <wp:posOffset>71120</wp:posOffset>
            </wp:positionV>
            <wp:extent cx="857250" cy="771525"/>
            <wp:effectExtent l="0" t="0" r="0" b="9525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79066A">
        <w:rPr>
          <w:b/>
          <w:bCs/>
          <w:i w:val="0"/>
          <w:iCs w:val="0"/>
          <w:sz w:val="24"/>
          <w:szCs w:val="24"/>
          <w:lang w:val="ru-RU"/>
        </w:rPr>
        <w:t>ПЗ</w:t>
      </w:r>
      <w:r w:rsidRPr="00F929AD">
        <w:rPr>
          <w:b/>
          <w:bCs/>
          <w:sz w:val="24"/>
          <w:szCs w:val="24"/>
          <w:lang w:val="ru-RU"/>
        </w:rPr>
        <w:t>-54985</w:t>
      </w:r>
      <w:r w:rsidRPr="0029351E">
        <w:rPr>
          <w:b/>
          <w:bCs/>
          <w:sz w:val="24"/>
          <w:szCs w:val="24"/>
        </w:rPr>
        <w:t xml:space="preserve"> 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від </w:t>
      </w:r>
      <w:r w:rsidR="00AD3FFF">
        <w:rPr>
          <w:b/>
          <w:bCs/>
          <w:sz w:val="24"/>
          <w:szCs w:val="24"/>
          <w:lang w:val="ru-RU"/>
        </w:rPr>
        <w:t>09.05.2024</w:t>
      </w:r>
    </w:p>
    <w:p w14:paraId="41C95576" w14:textId="7BEDD786" w:rsidR="008A338E" w:rsidRPr="00553E8C" w:rsidRDefault="005F25CC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16456E82" w14:textId="3CBA754B" w:rsidR="00F929AD" w:rsidRPr="00CA24CA" w:rsidRDefault="00F929AD" w:rsidP="00F929AD">
      <w:pPr>
        <w:pStyle w:val="a4"/>
        <w:shd w:val="clear" w:color="auto" w:fill="auto"/>
        <w:spacing w:after="140" w:line="266" w:lineRule="auto"/>
        <w:ind w:right="2456"/>
        <w:jc w:val="center"/>
        <w:rPr>
          <w:rFonts w:eastAsia="Georgia"/>
          <w:b/>
          <w:i/>
          <w:iCs/>
          <w:sz w:val="24"/>
          <w:szCs w:val="24"/>
        </w:rPr>
      </w:pPr>
      <w:r w:rsidRPr="00CB1734">
        <w:rPr>
          <w:rFonts w:eastAsia="Georgia"/>
          <w:b/>
          <w:i/>
          <w:iCs/>
          <w:color w:val="auto"/>
          <w:sz w:val="24"/>
          <w:szCs w:val="24"/>
        </w:rPr>
        <w:t xml:space="preserve">Про </w:t>
      </w:r>
      <w:r w:rsidR="004B438A" w:rsidRPr="004B438A">
        <w:rPr>
          <w:rFonts w:eastAsia="Georgia"/>
          <w:b/>
          <w:i/>
          <w:iCs/>
          <w:color w:val="auto"/>
          <w:sz w:val="24"/>
          <w:szCs w:val="24"/>
        </w:rPr>
        <w:t xml:space="preserve">поновлення товариству з обмеженою відповідальністю «ГРОТТО» договору оренди земельної ділянки </w:t>
      </w:r>
      <w:r w:rsidR="004B438A">
        <w:rPr>
          <w:rFonts w:eastAsia="Georgia"/>
          <w:b/>
          <w:i/>
          <w:iCs/>
          <w:color w:val="auto"/>
          <w:sz w:val="24"/>
          <w:szCs w:val="24"/>
        </w:rPr>
        <w:br/>
      </w:r>
      <w:r w:rsidR="004B438A" w:rsidRPr="004B438A">
        <w:rPr>
          <w:rFonts w:eastAsia="Georgia"/>
          <w:b/>
          <w:i/>
          <w:iCs/>
          <w:color w:val="auto"/>
          <w:sz w:val="24"/>
          <w:szCs w:val="24"/>
        </w:rPr>
        <w:t>від 28 жовтня 2008 року № 75-6-00431 (зі змінами)</w:t>
      </w:r>
      <w:r w:rsidR="00AD3FFF">
        <w:rPr>
          <w:rFonts w:eastAsia="Georgia"/>
          <w:b/>
          <w:i/>
          <w:iCs/>
          <w:color w:val="auto"/>
          <w:sz w:val="24"/>
          <w:szCs w:val="24"/>
        </w:rPr>
        <w:t xml:space="preserve"> </w:t>
      </w:r>
      <w:r w:rsidR="00AD3FFF" w:rsidRPr="00AD3FFF">
        <w:rPr>
          <w:rFonts w:eastAsia="Georgia"/>
          <w:b/>
          <w:i/>
          <w:iCs/>
          <w:color w:val="auto"/>
          <w:sz w:val="24"/>
          <w:szCs w:val="24"/>
        </w:rPr>
        <w:t xml:space="preserve">для будівництва, експлуатації та  обслуговування багатофункціонального житлово-адміністративно-торгово-громадського комплексу з центром дозвілля й паркінгом та диспетчерською пасажирського транспорту на примиканні </w:t>
      </w:r>
      <w:r w:rsidR="00AD3FFF">
        <w:rPr>
          <w:rFonts w:eastAsia="Georgia"/>
          <w:b/>
          <w:i/>
          <w:iCs/>
          <w:color w:val="auto"/>
          <w:sz w:val="24"/>
          <w:szCs w:val="24"/>
        </w:rPr>
        <w:t xml:space="preserve">                </w:t>
      </w:r>
      <w:r w:rsidR="00AD3FFF" w:rsidRPr="00AD3FFF">
        <w:rPr>
          <w:rFonts w:eastAsia="Georgia"/>
          <w:b/>
          <w:i/>
          <w:iCs/>
          <w:color w:val="auto"/>
          <w:sz w:val="24"/>
          <w:szCs w:val="24"/>
        </w:rPr>
        <w:t xml:space="preserve">вул. Академіка Єфремова та Академіка Вернадського до                                  </w:t>
      </w:r>
      <w:proofErr w:type="spellStart"/>
      <w:r w:rsidR="00AD3FFF" w:rsidRPr="00AD3FFF">
        <w:rPr>
          <w:rFonts w:eastAsia="Georgia"/>
          <w:b/>
          <w:i/>
          <w:iCs/>
          <w:color w:val="auto"/>
          <w:sz w:val="24"/>
          <w:szCs w:val="24"/>
        </w:rPr>
        <w:t>просп</w:t>
      </w:r>
      <w:proofErr w:type="spellEnd"/>
      <w:r w:rsidR="00AD3FFF" w:rsidRPr="00AD3FFF">
        <w:rPr>
          <w:rFonts w:eastAsia="Georgia"/>
          <w:b/>
          <w:i/>
          <w:iCs/>
          <w:color w:val="auto"/>
          <w:sz w:val="24"/>
          <w:szCs w:val="24"/>
        </w:rPr>
        <w:t xml:space="preserve">. Академіка Палладіна </w:t>
      </w:r>
      <w:r w:rsidR="00AD3FFF">
        <w:rPr>
          <w:rFonts w:eastAsia="Georgia"/>
          <w:b/>
          <w:i/>
          <w:iCs/>
          <w:color w:val="auto"/>
          <w:sz w:val="24"/>
          <w:szCs w:val="24"/>
        </w:rPr>
        <w:t xml:space="preserve">                                                                               </w:t>
      </w:r>
      <w:r w:rsidR="00AD3FFF" w:rsidRPr="00AD3FFF">
        <w:rPr>
          <w:rFonts w:eastAsia="Georgia"/>
          <w:b/>
          <w:i/>
          <w:iCs/>
          <w:color w:val="auto"/>
          <w:sz w:val="24"/>
          <w:szCs w:val="24"/>
        </w:rPr>
        <w:t>у Святошинському районі м. Києва</w:t>
      </w:r>
    </w:p>
    <w:p w14:paraId="1E6EDD48" w14:textId="7B857D3B" w:rsidR="0090349D" w:rsidRPr="0090349D" w:rsidRDefault="007B72F8" w:rsidP="0085027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90349D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562"/>
        <w:gridCol w:w="7077"/>
      </w:tblGrid>
      <w:tr w:rsidR="00F929AD" w:rsidRPr="00037B84" w14:paraId="756D097C" w14:textId="77777777" w:rsidTr="00B25D95">
        <w:trPr>
          <w:cantSplit/>
          <w:trHeight w:val="283"/>
        </w:trPr>
        <w:tc>
          <w:tcPr>
            <w:tcW w:w="2562" w:type="dxa"/>
          </w:tcPr>
          <w:p w14:paraId="5ABA7EA4" w14:textId="77777777" w:rsidR="00F929AD" w:rsidRPr="00E81300" w:rsidRDefault="00F929AD" w:rsidP="00F929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E81300">
              <w:rPr>
                <w:b w:val="0"/>
                <w:i/>
                <w:sz w:val="24"/>
                <w:szCs w:val="24"/>
              </w:rPr>
              <w:t>Назва</w:t>
            </w:r>
            <w:r w:rsidRPr="00E81300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7077" w:type="dxa"/>
          </w:tcPr>
          <w:p w14:paraId="3F99415B" w14:textId="0A22A595" w:rsidR="00F929AD" w:rsidRPr="00037B84" w:rsidRDefault="00F929AD" w:rsidP="00F929AD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«ГРОТТО»</w:t>
            </w:r>
            <w:r w:rsidRPr="00D37C9D">
              <w:rPr>
                <w:i/>
                <w:sz w:val="24"/>
                <w:szCs w:val="24"/>
              </w:rPr>
              <w:t xml:space="preserve"> </w:t>
            </w:r>
            <w:r w:rsidRPr="001D4FCD">
              <w:rPr>
                <w:i/>
                <w:sz w:val="24"/>
                <w:szCs w:val="24"/>
              </w:rPr>
              <w:t>(</w:t>
            </w:r>
            <w:r w:rsidRPr="00CA24CA">
              <w:rPr>
                <w:i/>
                <w:sz w:val="24"/>
                <w:szCs w:val="24"/>
              </w:rPr>
              <w:t xml:space="preserve">ЄДРПОУ </w:t>
            </w:r>
            <w:r w:rsidRPr="00CA24CA">
              <w:rPr>
                <w:i/>
                <w:sz w:val="24"/>
                <w:szCs w:val="19"/>
                <w:lang w:bidi="ar-SA"/>
              </w:rPr>
              <w:t>31721725</w:t>
            </w:r>
            <w:r w:rsidRPr="001D4FCD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(далі – Товариство)</w:t>
            </w:r>
          </w:p>
        </w:tc>
      </w:tr>
      <w:tr w:rsidR="00F929AD" w:rsidRPr="00037B84" w14:paraId="34CD5485" w14:textId="77777777" w:rsidTr="00B25D95">
        <w:trPr>
          <w:cantSplit/>
          <w:trHeight w:val="943"/>
        </w:trPr>
        <w:tc>
          <w:tcPr>
            <w:tcW w:w="2562" w:type="dxa"/>
          </w:tcPr>
          <w:p w14:paraId="7311DA8C" w14:textId="4551A528" w:rsidR="00F929AD" w:rsidRPr="00E81300" w:rsidRDefault="00F929AD" w:rsidP="00F929AD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F929AD">
              <w:rPr>
                <w:b w:val="0"/>
                <w:i/>
                <w:sz w:val="24"/>
                <w:szCs w:val="24"/>
              </w:rPr>
              <w:t xml:space="preserve"> </w:t>
            </w:r>
            <w:r w:rsidRPr="00E81300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6B5CD5D3" w14:textId="77777777" w:rsidR="00F929AD" w:rsidRPr="00F929AD" w:rsidRDefault="00F929AD" w:rsidP="00F929AD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F929A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E81300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F929A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29FE74C" w:rsidR="00F929AD" w:rsidRPr="00E32953" w:rsidRDefault="00F929AD" w:rsidP="00DE1089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F929A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E81300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7077" w:type="dxa"/>
          </w:tcPr>
          <w:p w14:paraId="50D7825B" w14:textId="469F3843" w:rsidR="00F929AD" w:rsidRPr="00CA24CA" w:rsidRDefault="00F929AD" w:rsidP="00F929A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CA24CA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 w:rsidR="004B438A">
              <w:rPr>
                <w:i/>
                <w:sz w:val="24"/>
                <w:szCs w:val="24"/>
              </w:rPr>
              <w:t>«</w:t>
            </w:r>
            <w:r w:rsidRPr="00CA24CA">
              <w:rPr>
                <w:i/>
                <w:sz w:val="24"/>
                <w:szCs w:val="24"/>
              </w:rPr>
              <w:t>ГЛОБУС СТРОЙ ГРУП</w:t>
            </w:r>
            <w:r w:rsidR="004B438A">
              <w:rPr>
                <w:i/>
                <w:sz w:val="24"/>
                <w:szCs w:val="24"/>
              </w:rPr>
              <w:t>»</w:t>
            </w:r>
          </w:p>
          <w:p w14:paraId="76B0B94B" w14:textId="77777777" w:rsidR="00F929AD" w:rsidRPr="00CA24CA" w:rsidRDefault="00F929AD" w:rsidP="00F929AD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Код ЄДРПОУ засновника: 42223212</w:t>
            </w:r>
          </w:p>
          <w:p w14:paraId="74C16316" w14:textId="77777777" w:rsidR="00F929AD" w:rsidRPr="00CA24CA" w:rsidRDefault="00F929AD" w:rsidP="00F929AD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Адреса засновника: Україна, м.</w:t>
            </w:r>
            <w:r w:rsidRPr="00CA24CA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 xml:space="preserve">вул. МЕЧНІКОВА, </w:t>
            </w:r>
          </w:p>
          <w:p w14:paraId="3A03321D" w14:textId="77777777" w:rsidR="00F929AD" w:rsidRPr="00CA24CA" w:rsidRDefault="00F929AD" w:rsidP="00F929A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CA24CA">
              <w:rPr>
                <w:i/>
                <w:sz w:val="24"/>
                <w:szCs w:val="24"/>
              </w:rPr>
              <w:t xml:space="preserve">Розмір внеску до </w:t>
            </w:r>
            <w:r>
              <w:rPr>
                <w:i/>
                <w:sz w:val="24"/>
                <w:szCs w:val="24"/>
              </w:rPr>
              <w:t>статутного фонду: 11 800,00 грн</w:t>
            </w:r>
          </w:p>
          <w:p w14:paraId="6643096C" w14:textId="27A64466" w:rsidR="00F929AD" w:rsidRPr="00D37C9D" w:rsidRDefault="00F929AD" w:rsidP="00F929AD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CA24CA">
              <w:rPr>
                <w:i/>
                <w:sz w:val="24"/>
                <w:szCs w:val="24"/>
              </w:rPr>
              <w:t>Частка (%): 100,00%</w:t>
            </w:r>
          </w:p>
        </w:tc>
      </w:tr>
      <w:tr w:rsidR="00F929AD" w:rsidRPr="00037B84" w14:paraId="24430AF2" w14:textId="77777777" w:rsidTr="00F929AD">
        <w:trPr>
          <w:cantSplit/>
          <w:trHeight w:val="1265"/>
        </w:trPr>
        <w:tc>
          <w:tcPr>
            <w:tcW w:w="2562" w:type="dxa"/>
          </w:tcPr>
          <w:p w14:paraId="77839F60" w14:textId="77777777" w:rsidR="00F929AD" w:rsidRDefault="00F929AD" w:rsidP="00F929AD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E81300">
              <w:rPr>
                <w:b w:val="0"/>
                <w:i/>
                <w:sz w:val="24"/>
                <w:szCs w:val="24"/>
              </w:rPr>
              <w:t xml:space="preserve">Кінцевий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52044B5F" w14:textId="77777777" w:rsidR="00F929AD" w:rsidRDefault="00F929AD" w:rsidP="00F929AD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300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Pr="00E81300">
              <w:rPr>
                <w:b w:val="0"/>
                <w:i/>
                <w:sz w:val="24"/>
                <w:szCs w:val="24"/>
              </w:rPr>
              <w:t xml:space="preserve"> власник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6AA79605" w:rsidR="00F929AD" w:rsidRPr="00E32953" w:rsidRDefault="00F929AD" w:rsidP="00F929AD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E81300">
              <w:rPr>
                <w:b w:val="0"/>
                <w:i/>
                <w:sz w:val="24"/>
                <w:szCs w:val="24"/>
              </w:rPr>
              <w:t>(контролер)</w:t>
            </w:r>
          </w:p>
        </w:tc>
        <w:tc>
          <w:tcPr>
            <w:tcW w:w="7077" w:type="dxa"/>
          </w:tcPr>
          <w:p w14:paraId="3045BB6A" w14:textId="77777777" w:rsidR="002D32AB" w:rsidRPr="002D32AB" w:rsidRDefault="002D32AB" w:rsidP="002D32AB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2D32AB">
              <w:rPr>
                <w:i/>
                <w:sz w:val="24"/>
                <w:szCs w:val="24"/>
                <w:lang w:val="ru-RU"/>
              </w:rPr>
              <w:t>КАРАМАВРОВ РОМАН ВІКТОРОВИЧ</w:t>
            </w:r>
          </w:p>
          <w:p w14:paraId="7E33AB7E" w14:textId="62571907" w:rsidR="002D32AB" w:rsidRPr="002D32AB" w:rsidRDefault="002D32AB" w:rsidP="002D32AB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Одеська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Білгород-Дністровський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р-н, м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Білгород-Дністровський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Сонячна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>, 2, кор</w:t>
            </w:r>
            <w:r w:rsidR="001B4EC5">
              <w:rPr>
                <w:i/>
                <w:sz w:val="24"/>
                <w:szCs w:val="24"/>
                <w:lang w:val="ru-RU"/>
              </w:rPr>
              <w:t>п.</w:t>
            </w:r>
            <w:r w:rsidRPr="002D32AB">
              <w:rPr>
                <w:i/>
                <w:sz w:val="24"/>
                <w:szCs w:val="24"/>
                <w:lang w:val="ru-RU"/>
              </w:rPr>
              <w:t xml:space="preserve"> T, кв</w:t>
            </w:r>
            <w:r w:rsidR="001B4EC5">
              <w:rPr>
                <w:i/>
                <w:sz w:val="24"/>
                <w:szCs w:val="24"/>
                <w:lang w:val="ru-RU"/>
              </w:rPr>
              <w:t>.</w:t>
            </w:r>
            <w:r w:rsidRPr="002D32AB">
              <w:rPr>
                <w:i/>
                <w:sz w:val="24"/>
                <w:szCs w:val="24"/>
                <w:lang w:val="ru-RU"/>
              </w:rPr>
              <w:t xml:space="preserve"> 11.</w:t>
            </w:r>
          </w:p>
          <w:p w14:paraId="1F4706BF" w14:textId="77777777" w:rsidR="002D32AB" w:rsidRPr="002D32AB" w:rsidRDefault="002D32AB" w:rsidP="002D32AB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2D32AB">
              <w:rPr>
                <w:i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володіння</w:t>
            </w:r>
            <w:proofErr w:type="spellEnd"/>
            <w:proofErr w:type="gramStart"/>
            <w:r w:rsidRPr="002D32AB">
              <w:rPr>
                <w:i/>
                <w:sz w:val="24"/>
                <w:szCs w:val="24"/>
                <w:lang w:val="ru-RU"/>
              </w:rPr>
              <w:t>: Не</w:t>
            </w:r>
            <w:proofErr w:type="gramEnd"/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прямий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вирішальний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1C7A8B69" w14:textId="02DA9E8A" w:rsidR="00F929AD" w:rsidRPr="00D37C9D" w:rsidRDefault="002D32AB" w:rsidP="002D32AB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частки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статутного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капіталу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юридичній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особі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або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відсоток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права голосу в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юридичній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2AB">
              <w:rPr>
                <w:i/>
                <w:sz w:val="24"/>
                <w:szCs w:val="24"/>
                <w:lang w:val="ru-RU"/>
              </w:rPr>
              <w:t>особі</w:t>
            </w:r>
            <w:proofErr w:type="spellEnd"/>
            <w:r w:rsidRPr="002D32AB">
              <w:rPr>
                <w:i/>
                <w:sz w:val="24"/>
                <w:szCs w:val="24"/>
                <w:lang w:val="ru-RU"/>
              </w:rPr>
              <w:t>: 85.</w:t>
            </w:r>
          </w:p>
        </w:tc>
      </w:tr>
      <w:tr w:rsidR="00E94376" w:rsidRPr="00037B84" w14:paraId="55A3895A" w14:textId="77777777" w:rsidTr="00B25D95">
        <w:trPr>
          <w:cantSplit/>
          <w:trHeight w:val="267"/>
        </w:trPr>
        <w:tc>
          <w:tcPr>
            <w:tcW w:w="2562" w:type="dxa"/>
          </w:tcPr>
          <w:p w14:paraId="3B07AA8D" w14:textId="01CA6EA7" w:rsidR="00E94376" w:rsidRPr="00E81300" w:rsidRDefault="0049177F" w:rsidP="00B25D95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 w:rsidRPr="00F929A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7077" w:type="dxa"/>
          </w:tcPr>
          <w:p w14:paraId="3026A563" w14:textId="6F13DA69" w:rsidR="00E94376" w:rsidRPr="00037B84" w:rsidRDefault="00E94376" w:rsidP="00E044D6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37B84">
              <w:rPr>
                <w:i/>
                <w:sz w:val="24"/>
                <w:szCs w:val="24"/>
              </w:rPr>
              <w:t>від</w:t>
            </w:r>
            <w:r w:rsidRPr="00037B84">
              <w:rPr>
                <w:b w:val="0"/>
                <w:sz w:val="24"/>
                <w:szCs w:val="24"/>
              </w:rPr>
              <w:t xml:space="preserve"> </w:t>
            </w:r>
            <w:r w:rsidR="00410FCE" w:rsidRPr="00410FCE">
              <w:rPr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26.04.2023</w:t>
            </w:r>
            <w:r w:rsidR="00410FCE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  <w:r w:rsidR="00D37C9D" w:rsidRPr="00D37C9D">
              <w:rPr>
                <w:i/>
                <w:sz w:val="24"/>
                <w:szCs w:val="24"/>
              </w:rPr>
              <w:t>№</w:t>
            </w:r>
            <w:r w:rsidR="00D37C9D" w:rsidRPr="004825B8">
              <w:rPr>
                <w:i/>
                <w:sz w:val="24"/>
                <w:szCs w:val="24"/>
              </w:rPr>
              <w:t xml:space="preserve"> </w:t>
            </w:r>
            <w:r w:rsidR="00BD2A7F" w:rsidRPr="004825B8">
              <w:rPr>
                <w:i/>
                <w:sz w:val="24"/>
                <w:szCs w:val="24"/>
              </w:rPr>
              <w:t>350544217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60E8488E" w14:textId="77777777" w:rsidR="00E32953" w:rsidRDefault="00E32953" w:rsidP="00E32953">
      <w:pPr>
        <w:pStyle w:val="a7"/>
        <w:shd w:val="clear" w:color="auto" w:fill="auto"/>
        <w:ind w:left="353" w:hanging="353"/>
        <w:rPr>
          <w:sz w:val="24"/>
          <w:szCs w:val="24"/>
        </w:rPr>
      </w:pPr>
    </w:p>
    <w:p w14:paraId="7B3D4257" w14:textId="461BB543" w:rsidR="0090349D" w:rsidRPr="00760DB8" w:rsidRDefault="007B72F8" w:rsidP="00760DB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Відомості про земельну ділянку (</w:t>
      </w:r>
      <w:r w:rsidR="00F929AD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BD2A7F" w:rsidRPr="00E14097">
        <w:rPr>
          <w:sz w:val="24"/>
          <w:szCs w:val="24"/>
        </w:rPr>
        <w:t>8000000000:75:741:0021</w:t>
      </w:r>
      <w:r w:rsidRPr="00037B84">
        <w:rPr>
          <w:sz w:val="24"/>
          <w:szCs w:val="24"/>
        </w:rPr>
        <w:t>)</w:t>
      </w:r>
      <w:r w:rsidR="00FE7492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087"/>
      </w:tblGrid>
      <w:tr w:rsidR="008A338E" w:rsidRPr="00037B84" w14:paraId="321C3785" w14:textId="77777777" w:rsidTr="00B25D95">
        <w:trPr>
          <w:trHeight w:val="498"/>
        </w:trPr>
        <w:tc>
          <w:tcPr>
            <w:tcW w:w="2547" w:type="dxa"/>
            <w:shd w:val="clear" w:color="auto" w:fill="FFFFFF"/>
          </w:tcPr>
          <w:p w14:paraId="6BE3A906" w14:textId="77777777" w:rsidR="0049177F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 w:rsidRPr="00DA65A9">
              <w:rPr>
                <w:i/>
                <w:sz w:val="24"/>
                <w:szCs w:val="24"/>
              </w:rPr>
              <w:t xml:space="preserve"> </w:t>
            </w:r>
            <w:r w:rsidR="007B72F8" w:rsidRPr="007478D9">
              <w:rPr>
                <w:i/>
                <w:sz w:val="24"/>
                <w:szCs w:val="24"/>
              </w:rPr>
              <w:t xml:space="preserve">Місце розташування 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16B62662" w14:textId="17D8416B" w:rsidR="008A338E" w:rsidRPr="007478D9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7478D9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7087" w:type="dxa"/>
            <w:shd w:val="clear" w:color="auto" w:fill="FFFFFF"/>
          </w:tcPr>
          <w:p w14:paraId="64EB4E00" w14:textId="0C96B7D4" w:rsidR="008A338E" w:rsidRPr="00037B84" w:rsidRDefault="00F929AD" w:rsidP="00E044D6">
            <w:pPr>
              <w:pStyle w:val="a4"/>
              <w:shd w:val="clear" w:color="auto" w:fill="auto"/>
              <w:spacing w:line="233" w:lineRule="auto"/>
              <w:ind w:left="130"/>
              <w:jc w:val="both"/>
              <w:rPr>
                <w:b/>
                <w:sz w:val="24"/>
                <w:szCs w:val="24"/>
              </w:rPr>
            </w:pPr>
            <w:r w:rsidRPr="00F929AD">
              <w:rPr>
                <w:b/>
                <w:i/>
                <w:iCs/>
                <w:sz w:val="24"/>
                <w:szCs w:val="24"/>
              </w:rPr>
              <w:t xml:space="preserve">м. Київ, примикання вул. Академіка </w:t>
            </w:r>
            <w:proofErr w:type="spellStart"/>
            <w:r w:rsidRPr="00F929AD">
              <w:rPr>
                <w:b/>
                <w:i/>
                <w:iCs/>
                <w:sz w:val="24"/>
                <w:szCs w:val="24"/>
              </w:rPr>
              <w:t>Ефремова</w:t>
            </w:r>
            <w:proofErr w:type="spellEnd"/>
            <w:r w:rsidRPr="00F929AD">
              <w:rPr>
                <w:b/>
                <w:i/>
                <w:iCs/>
                <w:sz w:val="24"/>
                <w:szCs w:val="24"/>
              </w:rPr>
              <w:t xml:space="preserve"> (до перейменування –  Командарма Уборевича) та Академіка Вернадського до </w:t>
            </w:r>
            <w:proofErr w:type="spellStart"/>
            <w:r w:rsidRPr="00F929AD">
              <w:rPr>
                <w:b/>
                <w:i/>
                <w:iCs/>
                <w:sz w:val="24"/>
                <w:szCs w:val="24"/>
              </w:rPr>
              <w:t>просп</w:t>
            </w:r>
            <w:proofErr w:type="spellEnd"/>
            <w:r w:rsidRPr="00F929AD">
              <w:rPr>
                <w:b/>
                <w:i/>
                <w:iCs/>
                <w:sz w:val="24"/>
                <w:szCs w:val="24"/>
              </w:rPr>
              <w:t>. Академіка Палладіна  у Святошинському районі</w:t>
            </w:r>
          </w:p>
        </w:tc>
      </w:tr>
      <w:tr w:rsidR="008A338E" w:rsidRPr="00037B84" w14:paraId="333A0AB7" w14:textId="77777777" w:rsidTr="00B25D95">
        <w:trPr>
          <w:trHeight w:val="279"/>
        </w:trPr>
        <w:tc>
          <w:tcPr>
            <w:tcW w:w="2547" w:type="dxa"/>
            <w:shd w:val="clear" w:color="auto" w:fill="FFFFFF"/>
          </w:tcPr>
          <w:p w14:paraId="7F8ABF7B" w14:textId="5E52719F" w:rsidR="008A338E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7087" w:type="dxa"/>
            <w:shd w:val="clear" w:color="auto" w:fill="FFFFFF"/>
          </w:tcPr>
          <w:p w14:paraId="08E0CD8B" w14:textId="71284EF8" w:rsidR="008A338E" w:rsidRPr="00037B84" w:rsidRDefault="00BD2A7F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0,1909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7B72F8" w:rsidRPr="00037B84">
              <w:rPr>
                <w:b/>
                <w:i/>
                <w:iCs/>
                <w:sz w:val="24"/>
                <w:szCs w:val="24"/>
              </w:rPr>
              <w:t>га</w:t>
            </w:r>
            <w:r w:rsidR="00DE1089">
              <w:rPr>
                <w:b/>
                <w:i/>
                <w:iCs/>
                <w:sz w:val="24"/>
                <w:szCs w:val="24"/>
              </w:rPr>
              <w:t>, в  межах червоних ліній</w:t>
            </w:r>
          </w:p>
        </w:tc>
      </w:tr>
      <w:tr w:rsidR="00F929AD" w:rsidRPr="00037B84" w14:paraId="4D0D82D3" w14:textId="77777777" w:rsidTr="00B25D95">
        <w:trPr>
          <w:trHeight w:val="560"/>
        </w:trPr>
        <w:tc>
          <w:tcPr>
            <w:tcW w:w="2547" w:type="dxa"/>
            <w:shd w:val="clear" w:color="auto" w:fill="FFFFFF"/>
          </w:tcPr>
          <w:p w14:paraId="56B2A2E9" w14:textId="77777777" w:rsidR="00F929AD" w:rsidRDefault="00F929AD" w:rsidP="00F929AD">
            <w:pPr>
              <w:pStyle w:val="a4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 w:rsidRPr="00DE108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81300">
              <w:rPr>
                <w:i/>
                <w:sz w:val="24"/>
                <w:szCs w:val="24"/>
              </w:rPr>
              <w:t xml:space="preserve">Вид та термін 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54B9D151" w14:textId="1E20B617" w:rsidR="00F929AD" w:rsidRPr="00E81300" w:rsidRDefault="00F929AD" w:rsidP="00F929AD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81300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7087" w:type="dxa"/>
            <w:shd w:val="clear" w:color="auto" w:fill="FFFFFF"/>
          </w:tcPr>
          <w:p w14:paraId="779FEB29" w14:textId="2F51A4A0" w:rsidR="00F929AD" w:rsidRPr="00905C1F" w:rsidRDefault="004B438A" w:rsidP="00F929AD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 w:rsidRPr="00425ACD">
              <w:rPr>
                <w:b/>
                <w:i/>
                <w:sz w:val="24"/>
                <w:szCs w:val="24"/>
              </w:rPr>
              <w:t>Оренда на 5</w:t>
            </w:r>
            <w:r w:rsidRPr="00425ACD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25ACD">
              <w:rPr>
                <w:b/>
                <w:i/>
                <w:sz w:val="24"/>
                <w:szCs w:val="24"/>
              </w:rPr>
              <w:t>років (поновлення)</w:t>
            </w:r>
          </w:p>
        </w:tc>
      </w:tr>
      <w:tr w:rsidR="00F929AD" w:rsidRPr="00037B84" w14:paraId="31A0509D" w14:textId="77777777" w:rsidTr="00B25D95">
        <w:trPr>
          <w:trHeight w:val="279"/>
        </w:trPr>
        <w:tc>
          <w:tcPr>
            <w:tcW w:w="2547" w:type="dxa"/>
            <w:shd w:val="clear" w:color="auto" w:fill="FFFFFF"/>
          </w:tcPr>
          <w:p w14:paraId="1AF37BE7" w14:textId="67F64F71" w:rsidR="00F929AD" w:rsidRPr="00E81300" w:rsidRDefault="00F929AD" w:rsidP="00F929AD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A65A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81300">
              <w:rPr>
                <w:i/>
                <w:sz w:val="24"/>
                <w:szCs w:val="24"/>
              </w:rPr>
              <w:t>Вид використання</w:t>
            </w:r>
          </w:p>
        </w:tc>
        <w:tc>
          <w:tcPr>
            <w:tcW w:w="7087" w:type="dxa"/>
            <w:shd w:val="clear" w:color="auto" w:fill="FFFFFF"/>
          </w:tcPr>
          <w:p w14:paraId="09E50292" w14:textId="16C3A732" w:rsidR="00F929AD" w:rsidRPr="00BD2A7F" w:rsidRDefault="00F929AD" w:rsidP="00F929AD">
            <w:pPr>
              <w:pStyle w:val="a4"/>
              <w:shd w:val="clear" w:color="auto" w:fill="auto"/>
              <w:ind w:left="13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02.07 для іншої житлової забудови (для </w:t>
            </w:r>
            <w:r w:rsidRPr="00CA24CA">
              <w:rPr>
                <w:b/>
                <w:i/>
                <w:sz w:val="24"/>
                <w:szCs w:val="24"/>
              </w:rPr>
              <w:t xml:space="preserve">будівництва, експлуатації та обслуговування багатофункціонального житлово-адміністративно-торгово-громадського комплексу з центром дозвілля й паркінгом та диспетчерською пасажирського транспорту) </w:t>
            </w:r>
          </w:p>
        </w:tc>
      </w:tr>
      <w:tr w:rsidR="00F929AD" w:rsidRPr="00037B84" w14:paraId="3D299986" w14:textId="77777777" w:rsidTr="00B25D95">
        <w:trPr>
          <w:trHeight w:val="654"/>
        </w:trPr>
        <w:tc>
          <w:tcPr>
            <w:tcW w:w="2547" w:type="dxa"/>
            <w:shd w:val="clear" w:color="auto" w:fill="FFFFFF"/>
            <w:vAlign w:val="bottom"/>
          </w:tcPr>
          <w:p w14:paraId="762EC8C9" w14:textId="77777777" w:rsidR="00F929AD" w:rsidRPr="0049177F" w:rsidRDefault="00F929AD" w:rsidP="00F929AD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F929AD">
              <w:rPr>
                <w:iCs w:val="0"/>
                <w:sz w:val="24"/>
                <w:szCs w:val="24"/>
              </w:rPr>
              <w:t xml:space="preserve"> </w:t>
            </w:r>
            <w:r w:rsidRPr="00E81300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7BD9AFB1" w:rsidR="00F929AD" w:rsidRPr="00E81300" w:rsidRDefault="00F929AD" w:rsidP="00F929AD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Pr="00E81300">
              <w:rPr>
                <w:iCs w:val="0"/>
                <w:sz w:val="24"/>
                <w:szCs w:val="24"/>
              </w:rPr>
              <w:t>оцінка</w:t>
            </w:r>
          </w:p>
          <w:p w14:paraId="435422E1" w14:textId="1EC5713D" w:rsidR="00F929AD" w:rsidRPr="00037B84" w:rsidRDefault="00F929AD" w:rsidP="00F929AD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49177F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>
              <w:rPr>
                <w:i w:val="0"/>
                <w:iCs w:val="0"/>
                <w:sz w:val="18"/>
                <w:szCs w:val="18"/>
              </w:rPr>
              <w:t>нім</w:t>
            </w:r>
            <w:r w:rsidR="00DE1089">
              <w:rPr>
                <w:i w:val="0"/>
                <w:iCs w:val="0"/>
                <w:sz w:val="18"/>
                <w:szCs w:val="18"/>
              </w:rPr>
              <w:t xml:space="preserve"> розрахунком</w:t>
            </w:r>
            <w:r w:rsidRPr="00553E8C">
              <w:rPr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shd w:val="clear" w:color="auto" w:fill="FFFFFF"/>
            <w:vAlign w:val="bottom"/>
          </w:tcPr>
          <w:p w14:paraId="6AF1ED6C" w14:textId="30F799DE" w:rsidR="00F929AD" w:rsidRDefault="00FD7A97" w:rsidP="00F929AD">
            <w:pPr>
              <w:pStyle w:val="a4"/>
              <w:shd w:val="clear" w:color="auto" w:fill="auto"/>
              <w:ind w:firstLine="13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shd w:val="clear" w:color="auto" w:fill="FFFFFF"/>
                <w:lang w:val="ru-RU"/>
              </w:rPr>
              <w:t>4 495 415</w:t>
            </w:r>
            <w:r w:rsidR="00DE1089" w:rsidRPr="00DE1089">
              <w:rPr>
                <w:b/>
                <w:bCs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E1089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грн 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  <w:lang w:val="ru-RU"/>
              </w:rPr>
              <w:t>67</w:t>
            </w:r>
            <w:r w:rsidR="00DE1089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коп.</w:t>
            </w:r>
            <w:r w:rsidR="00F929AD"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16972253" w:rsidR="00F929AD" w:rsidRPr="007478D9" w:rsidRDefault="00F929AD" w:rsidP="00F929AD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56442343" w14:textId="77777777" w:rsidR="00DE1089" w:rsidRDefault="00DE1089">
      <w:pPr>
        <w:pStyle w:val="1"/>
        <w:shd w:val="clear" w:color="auto" w:fill="auto"/>
        <w:ind w:firstLine="400"/>
        <w:jc w:val="both"/>
        <w:rPr>
          <w:b/>
          <w:bCs/>
          <w:i w:val="0"/>
          <w:iCs w:val="0"/>
          <w:sz w:val="24"/>
          <w:szCs w:val="24"/>
        </w:rPr>
      </w:pPr>
    </w:p>
    <w:p w14:paraId="5F719EF1" w14:textId="6C6E15B8" w:rsidR="008A338E" w:rsidRPr="00037B84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FE7492">
        <w:rPr>
          <w:b/>
          <w:bCs/>
          <w:i w:val="0"/>
          <w:iCs w:val="0"/>
          <w:sz w:val="24"/>
          <w:szCs w:val="24"/>
        </w:rPr>
        <w:t>.</w:t>
      </w:r>
    </w:p>
    <w:p w14:paraId="64985146" w14:textId="77777777" w:rsidR="00AD3FFF" w:rsidRDefault="00AD3FFF" w:rsidP="00AD3FFF">
      <w:pPr>
        <w:pStyle w:val="af2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4272DD4C" w14:textId="77777777" w:rsidR="00AD3FFF" w:rsidRPr="00772C24" w:rsidRDefault="00AD3FFF" w:rsidP="00AD3FFF">
      <w:pPr>
        <w:pStyle w:val="af2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20.04.2017</w:t>
      </w:r>
      <w:r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7124D780" w14:textId="77777777" w:rsidR="00A3547C" w:rsidRDefault="00A3547C" w:rsidP="004070FF">
      <w:pPr>
        <w:pStyle w:val="1"/>
        <w:shd w:val="clear" w:color="auto" w:fill="auto"/>
        <w:ind w:right="283" w:firstLine="440"/>
        <w:jc w:val="both"/>
        <w:rPr>
          <w:b/>
          <w:bCs/>
          <w:i w:val="0"/>
          <w:sz w:val="24"/>
          <w:szCs w:val="24"/>
        </w:rPr>
      </w:pPr>
    </w:p>
    <w:p w14:paraId="1152F837" w14:textId="59BADFB4" w:rsidR="00823CCF" w:rsidRPr="00553E8C" w:rsidRDefault="00823CCF" w:rsidP="004070FF">
      <w:pPr>
        <w:pStyle w:val="1"/>
        <w:shd w:val="clear" w:color="auto" w:fill="auto"/>
        <w:ind w:right="283"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0F834B96" w14:textId="578E537E" w:rsidR="00E570A3" w:rsidRDefault="004B438A" w:rsidP="00AD3FF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425ACD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D7B8FC9" w14:textId="77777777" w:rsidR="00AD3FFF" w:rsidRPr="00AD3FFF" w:rsidRDefault="00AD3FFF" w:rsidP="00AD3FF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</w:p>
    <w:p w14:paraId="0A90576E" w14:textId="775B9580" w:rsidR="0090349D" w:rsidRPr="00037B84" w:rsidRDefault="00823CCF" w:rsidP="00FB754A">
      <w:pPr>
        <w:pStyle w:val="a7"/>
        <w:shd w:val="clear" w:color="auto" w:fill="auto"/>
        <w:ind w:firstLine="440"/>
        <w:rPr>
          <w:sz w:val="24"/>
          <w:szCs w:val="24"/>
        </w:rPr>
      </w:pPr>
      <w:r w:rsidRPr="00037B84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816"/>
        <w:gridCol w:w="6818"/>
      </w:tblGrid>
      <w:tr w:rsidR="00F929AD" w:rsidRPr="00037B84" w14:paraId="3425DFB0" w14:textId="77777777" w:rsidTr="00797225">
        <w:trPr>
          <w:cantSplit/>
          <w:trHeight w:val="1374"/>
        </w:trPr>
        <w:tc>
          <w:tcPr>
            <w:tcW w:w="2816" w:type="dxa"/>
          </w:tcPr>
          <w:p w14:paraId="62A0DDEA" w14:textId="77777777" w:rsidR="00F929AD" w:rsidRPr="00037B84" w:rsidRDefault="00F929AD" w:rsidP="00F929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>Наявність будівель і споруд на ділянці:</w:t>
            </w:r>
          </w:p>
        </w:tc>
        <w:tc>
          <w:tcPr>
            <w:tcW w:w="6818" w:type="dxa"/>
          </w:tcPr>
          <w:p w14:paraId="563A5838" w14:textId="7AAD2B0A" w:rsidR="00DE1089" w:rsidRDefault="00F929AD" w:rsidP="00AD3FFF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975D14">
              <w:rPr>
                <w:rFonts w:ascii="Times New Roman" w:hAnsi="Times New Roman" w:cs="Times New Roman"/>
                <w:i/>
                <w:lang w:val="uk-UA"/>
              </w:rPr>
              <w:t>На земельній ділянці розміщується частина торгівельного павільйону «</w:t>
            </w:r>
            <w:r>
              <w:rPr>
                <w:rFonts w:ascii="Times New Roman" w:hAnsi="Times New Roman" w:cs="Times New Roman"/>
                <w:i/>
                <w:lang w:val="uk-UA"/>
              </w:rPr>
              <w:t>БУТ</w:t>
            </w:r>
            <w:r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F929AD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Outlet</w:t>
            </w:r>
            <w:r w:rsidRPr="00F929AD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Centr</w:t>
            </w:r>
            <w:r w:rsidRPr="00975D14">
              <w:rPr>
                <w:rFonts w:ascii="Times New Roman" w:hAnsi="Times New Roman" w:cs="Times New Roman"/>
                <w:i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в якому здійснюється продаж одягу з Європи</w:t>
            </w:r>
            <w:r w:rsidR="00DE1089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DE1089" w:rsidRPr="00975D14">
              <w:rPr>
                <w:rFonts w:ascii="Times New Roman" w:hAnsi="Times New Roman" w:cs="Times New Roman"/>
                <w:i/>
                <w:lang w:val="uk-UA"/>
              </w:rPr>
              <w:t>(</w:t>
            </w:r>
            <w:r w:rsidR="00DE1089">
              <w:rPr>
                <w:rFonts w:ascii="Times New Roman" w:hAnsi="Times New Roman" w:cs="Times New Roman"/>
                <w:i/>
                <w:lang w:val="uk-UA"/>
              </w:rPr>
              <w:t xml:space="preserve">акт обстеження </w:t>
            </w:r>
            <w:r w:rsidR="00DE1089" w:rsidRPr="00975D14">
              <w:rPr>
                <w:rFonts w:ascii="Times New Roman" w:hAnsi="Times New Roman" w:cs="Times New Roman"/>
                <w:i/>
                <w:lang w:val="uk-UA"/>
              </w:rPr>
              <w:t xml:space="preserve">земельної ділянки </w:t>
            </w:r>
            <w:r w:rsidR="00DE1089">
              <w:rPr>
                <w:rFonts w:ascii="Times New Roman" w:hAnsi="Times New Roman" w:cs="Times New Roman"/>
                <w:i/>
                <w:lang w:val="uk-UA"/>
              </w:rPr>
              <w:t xml:space="preserve">                                   </w:t>
            </w:r>
            <w:r w:rsidR="00DE1089" w:rsidRPr="00975D14">
              <w:rPr>
                <w:rFonts w:ascii="Times New Roman" w:hAnsi="Times New Roman" w:cs="Times New Roman"/>
                <w:i/>
                <w:lang w:val="uk-UA"/>
              </w:rPr>
              <w:t xml:space="preserve">від </w:t>
            </w:r>
            <w:r w:rsidR="00927699">
              <w:rPr>
                <w:rFonts w:ascii="Times New Roman" w:hAnsi="Times New Roman" w:cs="Times New Roman"/>
                <w:i/>
                <w:lang w:val="uk-UA"/>
              </w:rPr>
              <w:t>27</w:t>
            </w:r>
            <w:r w:rsidR="00DE1089" w:rsidRPr="00975D14">
              <w:rPr>
                <w:rFonts w:ascii="Times New Roman" w:hAnsi="Times New Roman" w:cs="Times New Roman"/>
                <w:i/>
                <w:lang w:val="uk-UA"/>
              </w:rPr>
              <w:t>.05.202</w:t>
            </w:r>
            <w:r w:rsidR="00927699">
              <w:rPr>
                <w:rFonts w:ascii="Times New Roman" w:hAnsi="Times New Roman" w:cs="Times New Roman"/>
                <w:i/>
                <w:lang w:val="uk-UA"/>
              </w:rPr>
              <w:t>4</w:t>
            </w:r>
            <w:r w:rsidR="00DE1089">
              <w:rPr>
                <w:rFonts w:ascii="Times New Roman" w:hAnsi="Times New Roman" w:cs="Times New Roman"/>
                <w:i/>
                <w:lang w:val="uk-UA"/>
              </w:rPr>
              <w:t xml:space="preserve"> № ДК/1</w:t>
            </w:r>
            <w:r w:rsidR="00927699">
              <w:rPr>
                <w:rFonts w:ascii="Times New Roman" w:hAnsi="Times New Roman" w:cs="Times New Roman"/>
                <w:i/>
                <w:lang w:val="uk-UA"/>
              </w:rPr>
              <w:t>23</w:t>
            </w:r>
            <w:r w:rsidR="00DE1089" w:rsidRPr="00975D14">
              <w:rPr>
                <w:rFonts w:ascii="Times New Roman" w:hAnsi="Times New Roman" w:cs="Times New Roman"/>
                <w:i/>
                <w:lang w:val="uk-UA"/>
              </w:rPr>
              <w:t>-А</w:t>
            </w:r>
            <w:r w:rsidR="00DE1089">
              <w:rPr>
                <w:rFonts w:ascii="Times New Roman" w:hAnsi="Times New Roman" w:cs="Times New Roman"/>
                <w:i/>
                <w:lang w:val="uk-UA"/>
              </w:rPr>
              <w:t>О/202</w:t>
            </w:r>
            <w:r w:rsidR="00927699">
              <w:rPr>
                <w:rFonts w:ascii="Times New Roman" w:hAnsi="Times New Roman" w:cs="Times New Roman"/>
                <w:i/>
                <w:lang w:val="uk-UA"/>
              </w:rPr>
              <w:t>4</w:t>
            </w:r>
            <w:r w:rsidR="00DE1089">
              <w:rPr>
                <w:rFonts w:ascii="Times New Roman" w:hAnsi="Times New Roman" w:cs="Times New Roman"/>
                <w:i/>
                <w:lang w:val="uk-UA"/>
              </w:rPr>
              <w:t>).</w:t>
            </w:r>
          </w:p>
          <w:p w14:paraId="70E7DF07" w14:textId="77777777" w:rsidR="00AD3FFF" w:rsidRPr="00AD3FFF" w:rsidRDefault="00AD3FFF" w:rsidP="00AD3FFF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 w:bidi="uk-UA"/>
              </w:rPr>
            </w:pPr>
            <w:r w:rsidRPr="00AD3FFF">
              <w:rPr>
                <w:rFonts w:ascii="Times New Roman" w:hAnsi="Times New Roman" w:cs="Times New Roman"/>
                <w:i/>
                <w:lang w:val="uk-UA" w:bidi="uk-UA"/>
              </w:rPr>
              <w:t>Містобудівні умови і обмеження забудови земельної ділянки видані Головним управлінням містобудування, архітектури та дизайну міського середовища Товариству від 29.04.2011                        № 4799/0/18/009-11.</w:t>
            </w:r>
          </w:p>
          <w:p w14:paraId="6165C0D0" w14:textId="0981B040" w:rsidR="00AD3FFF" w:rsidRPr="00AD3FFF" w:rsidRDefault="00AD3FFF" w:rsidP="00AD3FFF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 w:bidi="uk-UA"/>
              </w:rPr>
            </w:pPr>
            <w:proofErr w:type="spellStart"/>
            <w:r w:rsidRPr="00AD3FFF">
              <w:rPr>
                <w:rFonts w:ascii="Times New Roman" w:hAnsi="Times New Roman" w:cs="Times New Roman"/>
                <w:i/>
                <w:lang w:bidi="uk-UA"/>
              </w:rPr>
              <w:t>Відповідно</w:t>
            </w:r>
            <w:proofErr w:type="spellEnd"/>
            <w:r w:rsidRPr="00AD3FFF">
              <w:rPr>
                <w:rFonts w:ascii="Times New Roman" w:hAnsi="Times New Roman" w:cs="Times New Roman"/>
                <w:i/>
                <w:lang w:bidi="uk-UA"/>
              </w:rPr>
              <w:t xml:space="preserve"> до </w:t>
            </w:r>
            <w:proofErr w:type="gramStart"/>
            <w:r w:rsidRPr="00AD3FFF">
              <w:rPr>
                <w:rFonts w:ascii="Times New Roman" w:hAnsi="Times New Roman" w:cs="Times New Roman"/>
                <w:i/>
                <w:lang w:bidi="uk-UA"/>
              </w:rPr>
              <w:t xml:space="preserve">листа  </w:t>
            </w:r>
            <w:proofErr w:type="spellStart"/>
            <w:r w:rsidRPr="00AD3FFF">
              <w:rPr>
                <w:rFonts w:ascii="Times New Roman" w:hAnsi="Times New Roman" w:cs="Times New Roman"/>
                <w:i/>
                <w:lang w:bidi="uk-UA"/>
              </w:rPr>
              <w:t>від</w:t>
            </w:r>
            <w:proofErr w:type="spellEnd"/>
            <w:proofErr w:type="gramEnd"/>
            <w:r w:rsidRPr="00AD3FFF">
              <w:rPr>
                <w:rFonts w:ascii="Times New Roman" w:hAnsi="Times New Roman" w:cs="Times New Roman"/>
                <w:i/>
                <w:lang w:bidi="uk-UA"/>
              </w:rPr>
              <w:t xml:space="preserve"> </w:t>
            </w:r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16.04.2024  № 0311/2020</w:t>
            </w:r>
            <w:r w:rsidRPr="00AD3FFF">
              <w:rPr>
                <w:rFonts w:ascii="Times New Roman" w:hAnsi="Times New Roman" w:cs="Times New Roman"/>
                <w:i/>
                <w:lang w:bidi="uk-UA"/>
              </w:rPr>
              <w:t xml:space="preserve">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Товариством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розроблено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проєктну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документацію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для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будівництва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багатофункціонального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житлово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-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адміністративно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-торгово-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громадського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комплексу з закладами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громадського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харчування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, центром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дозвілля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,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паркінгом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та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диспетчерською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</w:t>
            </w:r>
            <w:proofErr w:type="spellStart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>пасажирського</w:t>
            </w:r>
            <w:proofErr w:type="spellEnd"/>
            <w:r w:rsidRPr="00AD3FFF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 транспорту.</w:t>
            </w:r>
          </w:p>
          <w:p w14:paraId="506E57A9" w14:textId="62612851" w:rsidR="00F929AD" w:rsidRPr="00F929AD" w:rsidRDefault="00AD3FFF" w:rsidP="00AD3FFF">
            <w:pPr>
              <w:pStyle w:val="ParagraphStyle"/>
              <w:jc w:val="both"/>
              <w:rPr>
                <w:b/>
                <w:i/>
                <w:lang w:val="uk-UA"/>
              </w:rPr>
            </w:pPr>
            <w:r w:rsidRPr="00AD3FFF">
              <w:rPr>
                <w:rFonts w:ascii="Times New Roman" w:hAnsi="Times New Roman" w:cs="Times New Roman"/>
                <w:i/>
                <w:lang w:val="uk-UA" w:bidi="uk-UA"/>
              </w:rPr>
              <w:t>Інформація про зареєстровані за Товариством права власності на об’єкти нерухомого майна у Державному реєстрі речових прав на нерухоме майно відсутня.</w:t>
            </w:r>
          </w:p>
        </w:tc>
      </w:tr>
      <w:tr w:rsidR="00F929AD" w:rsidRPr="00037B84" w14:paraId="411B143D" w14:textId="77777777" w:rsidTr="004B438A">
        <w:trPr>
          <w:cantSplit/>
          <w:trHeight w:val="343"/>
        </w:trPr>
        <w:tc>
          <w:tcPr>
            <w:tcW w:w="2816" w:type="dxa"/>
          </w:tcPr>
          <w:p w14:paraId="2C032EFE" w14:textId="77777777" w:rsidR="00F929AD" w:rsidRPr="00037B84" w:rsidRDefault="00F929AD" w:rsidP="00F929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18" w:type="dxa"/>
          </w:tcPr>
          <w:p w14:paraId="112E87C4" w14:textId="394B6CC8" w:rsidR="00F929AD" w:rsidRPr="00797225" w:rsidRDefault="00F929AD" w:rsidP="00AD3FFF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975D14">
              <w:rPr>
                <w:b w:val="0"/>
                <w:i/>
                <w:sz w:val="24"/>
                <w:szCs w:val="24"/>
              </w:rPr>
              <w:t>Детальний план території не затверджено.</w:t>
            </w:r>
          </w:p>
        </w:tc>
      </w:tr>
      <w:tr w:rsidR="00F929AD" w:rsidRPr="00037B84" w14:paraId="49FE8B42" w14:textId="77777777" w:rsidTr="00B25D95">
        <w:trPr>
          <w:cantSplit/>
          <w:trHeight w:val="561"/>
        </w:trPr>
        <w:tc>
          <w:tcPr>
            <w:tcW w:w="2816" w:type="dxa"/>
          </w:tcPr>
          <w:p w14:paraId="46E43E2E" w14:textId="77777777" w:rsidR="00F929AD" w:rsidRPr="00037B84" w:rsidRDefault="00F929AD" w:rsidP="00F929AD">
            <w:pPr>
              <w:pStyle w:val="a7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Pr="00FE749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ru-RU"/>
              </w:rPr>
              <w:t>п</w:t>
            </w:r>
            <w:proofErr w:type="spellStart"/>
            <w:r w:rsidRPr="00037B84">
              <w:rPr>
                <w:b w:val="0"/>
                <w:i/>
                <w:sz w:val="24"/>
                <w:szCs w:val="24"/>
              </w:rPr>
              <w:t>ризначення</w:t>
            </w:r>
            <w:proofErr w:type="spellEnd"/>
          </w:p>
          <w:p w14:paraId="3D323245" w14:textId="458F4323" w:rsidR="00F929AD" w:rsidRPr="00037B84" w:rsidRDefault="00F929AD" w:rsidP="00F929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 xml:space="preserve">згідно </w:t>
            </w:r>
            <w:r w:rsidRPr="00301A8F">
              <w:rPr>
                <w:b w:val="0"/>
                <w:i/>
                <w:sz w:val="24"/>
                <w:szCs w:val="24"/>
              </w:rPr>
              <w:t>з Генпланом</w:t>
            </w:r>
            <w:r w:rsidRPr="00301A8F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14:paraId="49BF4673" w14:textId="7CCDD5B4" w:rsidR="00F929AD" w:rsidRPr="00797225" w:rsidRDefault="00B50C98" w:rsidP="00B50C98">
            <w:pPr>
              <w:pStyle w:val="a7"/>
              <w:shd w:val="clear" w:color="auto" w:fill="auto"/>
              <w:ind w:right="-113"/>
              <w:jc w:val="both"/>
              <w:rPr>
                <w:i/>
                <w:sz w:val="24"/>
                <w:szCs w:val="24"/>
              </w:rPr>
            </w:pPr>
            <w:r w:rsidRPr="00B50C98">
              <w:rPr>
                <w:b w:val="0"/>
                <w:i/>
                <w:sz w:val="24"/>
                <w:szCs w:val="24"/>
              </w:rPr>
              <w:t>Території громадських будівель та споруд (на розрахунковий період)</w:t>
            </w:r>
            <w:r>
              <w:rPr>
                <w:b w:val="0"/>
                <w:i/>
                <w:sz w:val="24"/>
                <w:szCs w:val="24"/>
              </w:rPr>
              <w:t xml:space="preserve"> та частково території вулиць та доріг.</w:t>
            </w:r>
          </w:p>
        </w:tc>
      </w:tr>
      <w:tr w:rsidR="00F929AD" w:rsidRPr="00037B84" w14:paraId="529B325E" w14:textId="77777777" w:rsidTr="00E570A3">
        <w:trPr>
          <w:cantSplit/>
          <w:trHeight w:val="1473"/>
        </w:trPr>
        <w:tc>
          <w:tcPr>
            <w:tcW w:w="2816" w:type="dxa"/>
          </w:tcPr>
          <w:p w14:paraId="453148E1" w14:textId="5A130BE7" w:rsidR="00F929AD" w:rsidRPr="00037B84" w:rsidRDefault="00F929AD" w:rsidP="00F929AD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F929A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18" w:type="dxa"/>
          </w:tcPr>
          <w:p w14:paraId="49151B34" w14:textId="77777777" w:rsidR="00AD3FFF" w:rsidRDefault="00AD3FFF" w:rsidP="00AD3FFF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49C16F3C" w:rsidR="00F929AD" w:rsidRPr="00797225" w:rsidRDefault="00AD3FFF" w:rsidP="00AD3FFF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земельного кадастру: категорія земель - </w:t>
            </w:r>
            <w:proofErr w:type="spellStart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>, код виду цільового призначення 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7B429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02.07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F929AD" w:rsidRPr="00037B84" w14:paraId="03F8D26F" w14:textId="77777777" w:rsidTr="00B25D95">
        <w:trPr>
          <w:cantSplit/>
          <w:trHeight w:val="1434"/>
        </w:trPr>
        <w:tc>
          <w:tcPr>
            <w:tcW w:w="2816" w:type="dxa"/>
          </w:tcPr>
          <w:p w14:paraId="7ED45AEC" w14:textId="77777777" w:rsidR="00F929AD" w:rsidRDefault="00F929AD" w:rsidP="00F929AD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DA65A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</w:p>
          <w:p w14:paraId="26E82454" w14:textId="3029450B" w:rsidR="00F929AD" w:rsidRPr="00037B84" w:rsidRDefault="00F929AD" w:rsidP="00F929AD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818" w:type="dxa"/>
          </w:tcPr>
          <w:p w14:paraId="32C67EBC" w14:textId="36B56F35" w:rsidR="00F929AD" w:rsidRPr="00B50C98" w:rsidRDefault="00B50C98" w:rsidP="00B50C98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B50C98">
              <w:rPr>
                <w:b w:val="0"/>
                <w:bCs w:val="0"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A3547C" w:rsidRPr="00037B84" w14:paraId="12FA5F3E" w14:textId="77777777" w:rsidTr="00B25D95">
        <w:trPr>
          <w:cantSplit/>
          <w:trHeight w:val="1434"/>
        </w:trPr>
        <w:tc>
          <w:tcPr>
            <w:tcW w:w="2816" w:type="dxa"/>
          </w:tcPr>
          <w:p w14:paraId="445FAF0F" w14:textId="77777777" w:rsidR="00A3547C" w:rsidRPr="00DA65A9" w:rsidRDefault="00A3547C" w:rsidP="00A3547C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929AD">
              <w:rPr>
                <w:b w:val="0"/>
                <w:i/>
                <w:sz w:val="24"/>
                <w:szCs w:val="24"/>
              </w:rPr>
              <w:t>Інші особливості:</w:t>
            </w:r>
          </w:p>
          <w:p w14:paraId="61F8B612" w14:textId="77777777" w:rsidR="00A3547C" w:rsidRPr="00DA65A9" w:rsidRDefault="00A3547C" w:rsidP="00F929AD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6818" w:type="dxa"/>
          </w:tcPr>
          <w:p w14:paraId="1D6DA908" w14:textId="5E85A98F" w:rsidR="00A3547C" w:rsidRPr="00A3547C" w:rsidRDefault="00A3547C" w:rsidP="00A3547C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F929AD">
              <w:rPr>
                <w:b w:val="0"/>
                <w:i/>
                <w:sz w:val="24"/>
                <w:szCs w:val="24"/>
              </w:rPr>
              <w:t>Рішенням Київської міської ради від 27.12.2007 № 1615/444</w:t>
            </w:r>
            <w:r>
              <w:rPr>
                <w:b w:val="0"/>
                <w:i/>
                <w:sz w:val="24"/>
                <w:szCs w:val="24"/>
              </w:rPr>
              <w:t>8 земельна ділянка площею 0,1909</w:t>
            </w:r>
            <w:r w:rsidRPr="00F929AD">
              <w:rPr>
                <w:b w:val="0"/>
                <w:i/>
                <w:sz w:val="24"/>
                <w:szCs w:val="24"/>
              </w:rPr>
              <w:t xml:space="preserve"> га на примиканні вул. Академіка </w:t>
            </w:r>
            <w:proofErr w:type="spellStart"/>
            <w:r w:rsidRPr="00F929AD">
              <w:rPr>
                <w:b w:val="0"/>
                <w:i/>
                <w:sz w:val="24"/>
                <w:szCs w:val="24"/>
              </w:rPr>
              <w:t>Ефремова</w:t>
            </w:r>
            <w:proofErr w:type="spellEnd"/>
            <w:r w:rsidRPr="00F929AD">
              <w:rPr>
                <w:b w:val="0"/>
                <w:i/>
                <w:sz w:val="24"/>
                <w:szCs w:val="24"/>
              </w:rPr>
              <w:t xml:space="preserve"> (до перейменування –  Командарма Уборевича) та Академіка Вернадського до </w:t>
            </w:r>
            <w:proofErr w:type="spellStart"/>
            <w:r w:rsidRPr="00F929AD">
              <w:rPr>
                <w:b w:val="0"/>
                <w:i/>
                <w:sz w:val="24"/>
                <w:szCs w:val="24"/>
              </w:rPr>
              <w:t>просп</w:t>
            </w:r>
            <w:proofErr w:type="spellEnd"/>
            <w:r w:rsidRPr="00F929AD">
              <w:rPr>
                <w:b w:val="0"/>
                <w:i/>
                <w:sz w:val="24"/>
                <w:szCs w:val="24"/>
              </w:rPr>
              <w:t xml:space="preserve">. Академіка Палладіна у Святошинському районі м. Києва передавалась Товариству </w:t>
            </w:r>
            <w:r>
              <w:rPr>
                <w:b w:val="0"/>
                <w:i/>
                <w:sz w:val="24"/>
                <w:szCs w:val="24"/>
              </w:rPr>
              <w:t>у короткострокову</w:t>
            </w:r>
            <w:r w:rsidRPr="00F929AD">
              <w:rPr>
                <w:b w:val="0"/>
                <w:i/>
                <w:sz w:val="24"/>
                <w:szCs w:val="24"/>
              </w:rPr>
              <w:t xml:space="preserve"> оренду на 5 років для будівництва, експлуатації та обслуговування багатофункціонального житлово-адміністративно-торгово-громадського комплексу з центром дозвілля й паркінгом та диспетчерською пасажирського транспорту (договір оренди земельної ділянки від 28.10.200</w:t>
            </w:r>
            <w:r>
              <w:rPr>
                <w:b w:val="0"/>
                <w:i/>
                <w:sz w:val="24"/>
                <w:szCs w:val="24"/>
              </w:rPr>
              <w:t>8 № 75-6-00431</w:t>
            </w:r>
            <w:r w:rsidRPr="00F929AD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A3547C" w:rsidRPr="00037B84" w14:paraId="1B2347C8" w14:textId="77777777" w:rsidTr="00A3547C">
        <w:trPr>
          <w:cantSplit/>
          <w:trHeight w:val="6978"/>
        </w:trPr>
        <w:tc>
          <w:tcPr>
            <w:tcW w:w="2816" w:type="dxa"/>
          </w:tcPr>
          <w:p w14:paraId="4277C51E" w14:textId="77777777" w:rsidR="00A3547C" w:rsidRPr="00DA65A9" w:rsidRDefault="00A3547C" w:rsidP="00A3547C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6818" w:type="dxa"/>
          </w:tcPr>
          <w:p w14:paraId="7D8E4399" w14:textId="77777777" w:rsidR="00A3547C" w:rsidRPr="004554D2" w:rsidRDefault="00A3547C" w:rsidP="00FD7A97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4554D2">
              <w:rPr>
                <w:b w:val="0"/>
                <w:i/>
                <w:sz w:val="24"/>
                <w:szCs w:val="24"/>
              </w:rPr>
              <w:t xml:space="preserve">Постійною комісією Київської міської ради з питань містобудування, архітектури та землекористування на засіданні від 30.07.2015 (протокол № 20) вирішено поновити </w:t>
            </w:r>
            <w:r>
              <w:rPr>
                <w:b w:val="0"/>
                <w:i/>
                <w:sz w:val="24"/>
                <w:szCs w:val="24"/>
              </w:rPr>
              <w:t xml:space="preserve">цей </w:t>
            </w:r>
            <w:r w:rsidRPr="004554D2">
              <w:rPr>
                <w:b w:val="0"/>
                <w:i/>
                <w:sz w:val="24"/>
                <w:szCs w:val="24"/>
              </w:rPr>
              <w:t>договір на 5 років (</w:t>
            </w:r>
            <w:r w:rsidRPr="004554D2">
              <w:rPr>
                <w:b w:val="0"/>
                <w:i/>
                <w:color w:val="auto"/>
                <w:sz w:val="24"/>
                <w:szCs w:val="24"/>
              </w:rPr>
              <w:t>договір про поновлення договору оренди земельної  ділянки від  30.07.2018 № 911).</w:t>
            </w:r>
          </w:p>
          <w:p w14:paraId="342BE574" w14:textId="63EED797" w:rsidR="00A3547C" w:rsidRPr="00FD7A97" w:rsidRDefault="00A3547C" w:rsidP="00FD7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4554D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Термін дії договору до 30.07.2023.</w:t>
            </w:r>
          </w:p>
          <w:p w14:paraId="31147954" w14:textId="77777777" w:rsidR="00A3547C" w:rsidRPr="00B50C98" w:rsidRDefault="00A3547C" w:rsidP="00B50C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50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Розпорядженням Київського міського голови від 19.02.2016  № 125/1 «Про перейменування бульвару, вулиць, площі та провулків у місті Києві» вул. Командарма Уборевича перейменовано на вул. Академіка Єфремова.</w:t>
            </w:r>
          </w:p>
          <w:p w14:paraId="797F4AAD" w14:textId="77777777" w:rsidR="00A3547C" w:rsidRPr="00B50C98" w:rsidRDefault="00A3547C" w:rsidP="00B50C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2360D3C6" w14:textId="5D29EFDA" w:rsidR="00A3547C" w:rsidRPr="00B50C98" w:rsidRDefault="00A3547C" w:rsidP="00B50C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50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довідкою ГУ ДПС у м. Києві від 21.03.2024                               № 4900/АП/26-15-55-06-06-Е станом на 21.03.2024                               Товариство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не має</w:t>
            </w:r>
            <w:r w:rsidRPr="00B50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ого</w:t>
            </w:r>
            <w:r w:rsidRPr="00B50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борг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</w:t>
            </w:r>
            <w:r w:rsidR="0092769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, </w:t>
            </w:r>
            <w:r w:rsidR="00927699" w:rsidRPr="0092769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недоїмки зі сплати єдиного внеску, іншої заборгованості з платежів (у тому числі розстроченої, відстроченої, </w:t>
            </w:r>
            <w:proofErr w:type="spellStart"/>
            <w:r w:rsidR="00927699" w:rsidRPr="0092769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реструктуризованої</w:t>
            </w:r>
            <w:proofErr w:type="spellEnd"/>
            <w:r w:rsidR="00927699" w:rsidRPr="0092769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), контроль за справлянням яких покладено на контролюючі органи.</w:t>
            </w:r>
          </w:p>
          <w:p w14:paraId="54A90F65" w14:textId="3053E161" w:rsidR="00A3547C" w:rsidRPr="00B50C98" w:rsidRDefault="00FF2A43" w:rsidP="00B50C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FF2A4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листа ГУ ДПС у м. Києві від 13.05.2024                            № 13540/5/26-15-13-01-05 станом на 01.05.2024 Товариство не включено до переліку підприємств-боржників зі сплати земельного податку та орендної плати за землю</w:t>
            </w:r>
            <w:r w:rsidR="00A3547C" w:rsidRPr="00B50C9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74C085EE" w14:textId="77777777" w:rsidR="00A3547C" w:rsidRDefault="00A3547C" w:rsidP="004B438A">
            <w:pPr>
              <w:pStyle w:val="ParagraphStyle"/>
              <w:ind w:firstLine="337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</w:p>
          <w:p w14:paraId="67CBCE30" w14:textId="77777777" w:rsidR="00F8057D" w:rsidRPr="00F8057D" w:rsidRDefault="00F8057D" w:rsidP="00E52996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uk-UA"/>
              </w:rPr>
            </w:pPr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  <w:lang w:val="uk-U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10B2034C" w14:textId="77777777" w:rsidR="00F8057D" w:rsidRPr="00F8057D" w:rsidRDefault="00F8057D" w:rsidP="00E52996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uk-UA"/>
              </w:rPr>
            </w:pPr>
          </w:p>
          <w:p w14:paraId="183537C1" w14:textId="77777777" w:rsidR="00F8057D" w:rsidRPr="00F8057D" w:rsidRDefault="00F8057D" w:rsidP="00E52996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Зазначене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підтверджується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зокрема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рішеннями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Верховного Суду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від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28.04.2021 у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справі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826/8857/16,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від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17.04.2018 у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справі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826/8107/16,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від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16.09.2021 у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>справі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826/8847/16.</w:t>
            </w:r>
          </w:p>
          <w:p w14:paraId="4CA8A2FB" w14:textId="77777777" w:rsidR="00F8057D" w:rsidRPr="00F8057D" w:rsidRDefault="00F8057D" w:rsidP="00E52996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  <w:p w14:paraId="07D1EAA4" w14:textId="7C81560A" w:rsidR="00A3547C" w:rsidRPr="00B50C98" w:rsidRDefault="00F8057D" w:rsidP="00E52996">
            <w:pPr>
              <w:pStyle w:val="ParagraphStyle"/>
              <w:jc w:val="both"/>
              <w:rPr>
                <w:b/>
                <w:bCs/>
                <w:i/>
              </w:rPr>
            </w:pPr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  <w:lang w:val="uk-UA" w:bidi="uk-UA"/>
              </w:rPr>
              <w:t xml:space="preserve">Зважаючи на вказане, цей </w:t>
            </w:r>
            <w:proofErr w:type="spellStart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  <w:lang w:val="uk-UA" w:bidi="uk-UA"/>
              </w:rPr>
              <w:t>проєкт</w:t>
            </w:r>
            <w:proofErr w:type="spellEnd"/>
            <w:r w:rsidRPr="00F8057D">
              <w:rPr>
                <w:rFonts w:ascii="Times New Roman" w:eastAsia="Times New Roman" w:hAnsi="Times New Roman" w:cs="Times New Roman"/>
                <w:bCs/>
                <w:i/>
                <w:iCs/>
                <w:lang w:val="uk-UA" w:bidi="uk-U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4367E164" w14:textId="77777777" w:rsidR="00823CCF" w:rsidRPr="00037B84" w:rsidRDefault="00823CCF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33E9724" w14:textId="77777777" w:rsidR="00823CCF" w:rsidRPr="00037B84" w:rsidRDefault="00823CCF" w:rsidP="00823CCF">
      <w:pPr>
        <w:spacing w:after="59" w:line="1" w:lineRule="exact"/>
        <w:rPr>
          <w:rFonts w:ascii="Times New Roman" w:hAnsi="Times New Roman" w:cs="Times New Roman"/>
        </w:rPr>
      </w:pPr>
    </w:p>
    <w:p w14:paraId="3DB9C175" w14:textId="0F3D3B64" w:rsidR="00FD7A97" w:rsidRPr="00FD7A97" w:rsidRDefault="00FD7A97" w:rsidP="00A3547C">
      <w:pPr>
        <w:pStyle w:val="1"/>
        <w:spacing w:line="230" w:lineRule="auto"/>
        <w:ind w:firstLine="567"/>
        <w:jc w:val="both"/>
        <w:rPr>
          <w:i w:val="0"/>
          <w:sz w:val="24"/>
          <w:szCs w:val="24"/>
        </w:rPr>
      </w:pPr>
      <w:r w:rsidRPr="00FD7A97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 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</w:t>
      </w:r>
      <w:r w:rsidR="00A3547C">
        <w:rPr>
          <w:i w:val="0"/>
          <w:sz w:val="24"/>
          <w:szCs w:val="24"/>
        </w:rPr>
        <w:t xml:space="preserve">                         </w:t>
      </w:r>
      <w:r w:rsidRPr="00FD7A97">
        <w:rPr>
          <w:i w:val="0"/>
          <w:sz w:val="24"/>
          <w:szCs w:val="24"/>
        </w:rPr>
        <w:t>№ 241/2463.</w:t>
      </w:r>
    </w:p>
    <w:p w14:paraId="1A3F7E85" w14:textId="77777777" w:rsidR="00FD7A97" w:rsidRPr="00FD7A97" w:rsidRDefault="00FD7A97" w:rsidP="00A3547C">
      <w:pPr>
        <w:pStyle w:val="1"/>
        <w:spacing w:line="230" w:lineRule="auto"/>
        <w:ind w:firstLine="567"/>
        <w:jc w:val="both"/>
        <w:rPr>
          <w:i w:val="0"/>
          <w:sz w:val="24"/>
          <w:szCs w:val="24"/>
        </w:rPr>
      </w:pPr>
      <w:proofErr w:type="spellStart"/>
      <w:r w:rsidRPr="00FD7A97">
        <w:rPr>
          <w:i w:val="0"/>
          <w:sz w:val="24"/>
          <w:szCs w:val="24"/>
        </w:rPr>
        <w:t>Проєкт</w:t>
      </w:r>
      <w:proofErr w:type="spellEnd"/>
      <w:r w:rsidRPr="00FD7A97">
        <w:rPr>
          <w:i w:val="0"/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718E8CDF" w14:textId="10E58611" w:rsidR="00024DEF" w:rsidRDefault="00FD7A97" w:rsidP="00A3547C">
      <w:pPr>
        <w:pStyle w:val="1"/>
        <w:shd w:val="clear" w:color="auto" w:fill="auto"/>
        <w:spacing w:line="230" w:lineRule="auto"/>
        <w:ind w:firstLine="567"/>
        <w:jc w:val="both"/>
        <w:rPr>
          <w:i w:val="0"/>
          <w:sz w:val="24"/>
          <w:szCs w:val="24"/>
        </w:rPr>
      </w:pPr>
      <w:proofErr w:type="spellStart"/>
      <w:r w:rsidRPr="00FD7A97">
        <w:rPr>
          <w:i w:val="0"/>
          <w:sz w:val="24"/>
          <w:szCs w:val="24"/>
        </w:rPr>
        <w:t>Проєкт</w:t>
      </w:r>
      <w:proofErr w:type="spellEnd"/>
      <w:r w:rsidRPr="00FD7A97">
        <w:rPr>
          <w:i w:val="0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6280616" w14:textId="77777777" w:rsidR="00FD7A97" w:rsidRDefault="00FD7A97" w:rsidP="00FD7A97">
      <w:pPr>
        <w:pStyle w:val="1"/>
        <w:shd w:val="clear" w:color="auto" w:fill="auto"/>
        <w:spacing w:line="230" w:lineRule="auto"/>
        <w:ind w:firstLine="567"/>
        <w:rPr>
          <w:b/>
          <w:bCs/>
          <w:i w:val="0"/>
          <w:sz w:val="24"/>
          <w:szCs w:val="24"/>
        </w:rPr>
      </w:pPr>
    </w:p>
    <w:p w14:paraId="04BF4A37" w14:textId="77777777" w:rsidR="00024DEF" w:rsidRPr="00553E8C" w:rsidRDefault="00024DEF" w:rsidP="00024DEF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90C7843" w14:textId="77777777" w:rsidR="00FD7A97" w:rsidRPr="00FD7A97" w:rsidRDefault="00FD7A97" w:rsidP="00FD7A97">
      <w:pPr>
        <w:pStyle w:val="1"/>
        <w:spacing w:line="230" w:lineRule="auto"/>
        <w:ind w:firstLine="426"/>
        <w:jc w:val="both"/>
        <w:rPr>
          <w:i w:val="0"/>
          <w:sz w:val="24"/>
          <w:szCs w:val="24"/>
        </w:rPr>
      </w:pPr>
      <w:r w:rsidRPr="00FD7A97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61489AE" w14:textId="0AAF7ADA" w:rsidR="00024DEF" w:rsidRPr="00DE1089" w:rsidRDefault="00FD7A97" w:rsidP="00FD7A97">
      <w:pPr>
        <w:pStyle w:val="1"/>
        <w:spacing w:line="230" w:lineRule="auto"/>
        <w:ind w:firstLine="426"/>
        <w:jc w:val="both"/>
        <w:rPr>
          <w:b/>
          <w:bCs/>
          <w:iCs w:val="0"/>
          <w:color w:val="auto"/>
          <w:sz w:val="24"/>
          <w:szCs w:val="24"/>
        </w:rPr>
      </w:pPr>
      <w:r w:rsidRPr="00FD7A97">
        <w:rPr>
          <w:i w:val="0"/>
          <w:sz w:val="24"/>
          <w:szCs w:val="24"/>
        </w:rPr>
        <w:t xml:space="preserve">Відповідно до Податкового кодексу України та рішення Київської міської ради                              від 14.12.2023 № 7531/7572 «Про бюджет міста Києва на 2024 рік» орієнтовний розмір річної </w:t>
      </w:r>
      <w:r w:rsidRPr="00FD7A97">
        <w:rPr>
          <w:i w:val="0"/>
          <w:sz w:val="24"/>
          <w:szCs w:val="24"/>
        </w:rPr>
        <w:lastRenderedPageBreak/>
        <w:t>орендної плати складатиме</w:t>
      </w:r>
      <w:r w:rsidR="00024DEF" w:rsidRPr="00226859">
        <w:rPr>
          <w:i w:val="0"/>
          <w:color w:val="auto"/>
          <w:sz w:val="24"/>
          <w:szCs w:val="24"/>
        </w:rPr>
        <w:t xml:space="preserve">: </w:t>
      </w:r>
      <w:r w:rsidR="00DE1089" w:rsidRPr="00DE1089">
        <w:rPr>
          <w:rFonts w:ascii="inherit" w:eastAsia="Courier New" w:hAnsi="inherit" w:cs="Courier New"/>
          <w:b/>
          <w:bCs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>
        <w:rPr>
          <w:b/>
          <w:bCs/>
          <w:iCs w:val="0"/>
          <w:color w:val="auto"/>
          <w:sz w:val="24"/>
          <w:szCs w:val="24"/>
        </w:rPr>
        <w:t>134 862</w:t>
      </w:r>
      <w:r w:rsidR="00DE1089">
        <w:rPr>
          <w:b/>
          <w:bCs/>
          <w:iCs w:val="0"/>
          <w:color w:val="auto"/>
          <w:sz w:val="24"/>
          <w:szCs w:val="24"/>
        </w:rPr>
        <w:t xml:space="preserve"> грн </w:t>
      </w:r>
      <w:r>
        <w:rPr>
          <w:b/>
          <w:bCs/>
          <w:iCs w:val="0"/>
          <w:color w:val="auto"/>
          <w:sz w:val="24"/>
          <w:szCs w:val="24"/>
        </w:rPr>
        <w:t>47</w:t>
      </w:r>
      <w:r w:rsidR="00DE1089">
        <w:rPr>
          <w:b/>
          <w:bCs/>
          <w:iCs w:val="0"/>
          <w:color w:val="auto"/>
          <w:sz w:val="24"/>
          <w:szCs w:val="24"/>
        </w:rPr>
        <w:t xml:space="preserve"> коп. (3%).</w:t>
      </w:r>
    </w:p>
    <w:p w14:paraId="2CF28A90" w14:textId="77777777" w:rsidR="00024DEF" w:rsidRPr="00037B84" w:rsidRDefault="00024DEF" w:rsidP="00024DEF">
      <w:pPr>
        <w:pStyle w:val="1"/>
        <w:shd w:val="clear" w:color="auto" w:fill="auto"/>
        <w:spacing w:line="230" w:lineRule="auto"/>
        <w:ind w:firstLine="426"/>
        <w:jc w:val="both"/>
        <w:rPr>
          <w:sz w:val="24"/>
          <w:szCs w:val="24"/>
        </w:rPr>
      </w:pPr>
    </w:p>
    <w:p w14:paraId="6FBA928C" w14:textId="77777777" w:rsidR="00024DEF" w:rsidRPr="00553E8C" w:rsidRDefault="00024DEF" w:rsidP="00024DE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0F0969B" w14:textId="4D1F25B0" w:rsidR="00656E1F" w:rsidRDefault="00FD7A97" w:rsidP="00B25D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FD7A97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Pr="00FD7A97">
        <w:rPr>
          <w:i w:val="0"/>
          <w:sz w:val="24"/>
          <w:szCs w:val="24"/>
        </w:rPr>
        <w:t>проєкту</w:t>
      </w:r>
      <w:proofErr w:type="spellEnd"/>
      <w:r w:rsidRPr="00FD7A97">
        <w:rPr>
          <w:i w:val="0"/>
          <w:sz w:val="24"/>
          <w:szCs w:val="24"/>
        </w:rPr>
        <w:t xml:space="preserve"> рішення стане реалізація зацікавленою особою своїх прав щодо оформлення права користування земельною ділянкою.</w:t>
      </w:r>
    </w:p>
    <w:p w14:paraId="71F30278" w14:textId="77777777" w:rsidR="00FD7A97" w:rsidRPr="00037B84" w:rsidRDefault="00FD7A97" w:rsidP="00B25D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02E6C43" w14:textId="1CF18936" w:rsidR="00C87024" w:rsidRPr="00927699" w:rsidRDefault="00823CCF" w:rsidP="00927699">
      <w:pPr>
        <w:pStyle w:val="22"/>
        <w:shd w:val="clear" w:color="auto" w:fill="auto"/>
        <w:spacing w:after="0"/>
        <w:ind w:firstLine="280"/>
        <w:contextualSpacing/>
        <w:jc w:val="left"/>
        <w:rPr>
          <w:bCs/>
          <w:i w:val="0"/>
          <w:sz w:val="20"/>
          <w:szCs w:val="20"/>
          <w:lang w:val="ru-RU"/>
        </w:rPr>
      </w:pPr>
      <w:r w:rsidRPr="00C241ED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CE1294" w:rsidRPr="00F929AD">
        <w:rPr>
          <w:rStyle w:val="ae"/>
          <w:b w:val="0"/>
          <w:i w:val="0"/>
          <w:sz w:val="20"/>
          <w:szCs w:val="20"/>
          <w:lang w:val="ru-RU"/>
        </w:rPr>
        <w:t>Валентина ПЕЛИХ</w:t>
      </w:r>
    </w:p>
    <w:p w14:paraId="4A0A23C4" w14:textId="77777777" w:rsidR="00F41EC4" w:rsidRPr="00C517C4" w:rsidRDefault="00F41EC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3222" w14:paraId="39C46690" w14:textId="77777777" w:rsidTr="007B3222">
        <w:trPr>
          <w:trHeight w:val="663"/>
        </w:trPr>
        <w:tc>
          <w:tcPr>
            <w:tcW w:w="4814" w:type="dxa"/>
            <w:hideMark/>
          </w:tcPr>
          <w:p w14:paraId="01EDE8AE" w14:textId="13F276EE" w:rsidR="007B3222" w:rsidRDefault="00C517C4" w:rsidP="00B25D95">
            <w:pPr>
              <w:pStyle w:val="30"/>
              <w:ind w:left="-105" w:hanging="15"/>
              <w:jc w:val="both"/>
              <w:rPr>
                <w:rStyle w:val="ae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7B3222">
              <w:rPr>
                <w:rStyle w:val="ae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7B3222">
              <w:rPr>
                <w:rStyle w:val="ae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7B3222">
              <w:rPr>
                <w:rStyle w:val="ae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3222">
              <w:rPr>
                <w:rStyle w:val="ae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8A05406" w14:textId="4D9C669B" w:rsidR="007B3222" w:rsidRPr="00741AC9" w:rsidRDefault="007B3222" w:rsidP="00B25D95">
            <w:pPr>
              <w:pStyle w:val="30"/>
              <w:shd w:val="clear" w:color="auto" w:fill="auto"/>
              <w:ind w:right="-114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741AC9">
              <w:rPr>
                <w:rStyle w:val="ae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1A5968C6" w14:textId="77777777" w:rsidR="0000435C" w:rsidRDefault="0000435C" w:rsidP="00927699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</w:rPr>
      </w:pPr>
    </w:p>
    <w:sectPr w:rsidR="0000435C" w:rsidSect="00FD7A97">
      <w:headerReference w:type="default" r:id="rId11"/>
      <w:footerReference w:type="default" r:id="rId12"/>
      <w:pgSz w:w="11907" w:h="16839" w:code="9"/>
      <w:pgMar w:top="567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7F6C" w14:textId="77777777" w:rsidR="00121597" w:rsidRDefault="00121597">
      <w:r>
        <w:separator/>
      </w:r>
    </w:p>
  </w:endnote>
  <w:endnote w:type="continuationSeparator" w:id="0">
    <w:p w14:paraId="375EB933" w14:textId="77777777" w:rsidR="00121597" w:rsidRDefault="0012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B3A603E">
              <wp:simplePos x="0" y="0"/>
              <wp:positionH relativeFrom="margin">
                <wp:posOffset>4896485</wp:posOffset>
              </wp:positionH>
              <wp:positionV relativeFrom="bottomMargin">
                <wp:posOffset>1295400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2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Gm1wqXg&#10;AAAACwEAAA8AAAAAAAAAAAAAAAAA8gMAAGRycy9kb3ducmV2LnhtbFBLBQYAAAAABAAEAPMAAAD/&#10;BAAAAAA=&#10;" filled="f" stroked="f">
              <v:textbox inset="0,0,0,0">
                <w:txbxContent>
                  <w:p w14:paraId="25F1C742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A069" w14:textId="77777777" w:rsidR="00121597" w:rsidRDefault="00121597"/>
  </w:footnote>
  <w:footnote w:type="continuationSeparator" w:id="0">
    <w:p w14:paraId="0981C841" w14:textId="77777777" w:rsidR="00121597" w:rsidRDefault="00121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608653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23A90F" w14:textId="77777777" w:rsidR="004B438A" w:rsidRDefault="00997C3E" w:rsidP="004B438A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 w:rsidRPr="00F929AD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ru-RU"/>
          </w:rPr>
          <w:t xml:space="preserve">           </w:t>
        </w:r>
        <w:r w:rsidR="005A1C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</w:p>
      <w:p w14:paraId="7CC42619" w14:textId="52E102DA" w:rsidR="0070323B" w:rsidRPr="00CE1294" w:rsidRDefault="0070323B" w:rsidP="004B438A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CE1294">
          <w:rPr>
            <w:i w:val="0"/>
            <w:sz w:val="12"/>
            <w:szCs w:val="12"/>
            <w:lang w:val="ru-RU"/>
          </w:rPr>
          <w:t>ПЗ</w:t>
        </w:r>
        <w:r w:rsidR="00CE1294" w:rsidRPr="00F929AD">
          <w:rPr>
            <w:i w:val="0"/>
            <w:sz w:val="12"/>
            <w:szCs w:val="12"/>
            <w:lang w:val="ru-RU"/>
          </w:rPr>
          <w:t>-54985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FD7A97">
          <w:rPr>
            <w:i w:val="0"/>
            <w:sz w:val="12"/>
            <w:szCs w:val="12"/>
            <w:lang w:val="ru-RU"/>
          </w:rPr>
          <w:t>09.05.2024</w:t>
        </w:r>
        <w:r w:rsidRPr="00800A09">
          <w:rPr>
            <w:i w:val="0"/>
            <w:sz w:val="12"/>
            <w:szCs w:val="12"/>
          </w:rPr>
          <w:t xml:space="preserve"> до </w:t>
        </w:r>
        <w:r w:rsidR="00DE1089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</w:t>
        </w:r>
        <w:r w:rsidR="00CE1294" w:rsidRPr="00F929AD">
          <w:rPr>
            <w:i w:val="0"/>
            <w:sz w:val="12"/>
            <w:szCs w:val="12"/>
            <w:lang w:val="ru-RU"/>
          </w:rPr>
          <w:t>350544217</w:t>
        </w:r>
      </w:p>
      <w:p w14:paraId="0BF67CBB" w14:textId="10FF10B9" w:rsidR="0070323B" w:rsidRPr="00800A09" w:rsidRDefault="0070323B" w:rsidP="004B438A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B438A" w:rsidRPr="004B438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529861A0"/>
    <w:multiLevelType w:val="hybridMultilevel"/>
    <w:tmpl w:val="5BC4EE8C"/>
    <w:lvl w:ilvl="0" w:tplc="FF10D2C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422">
    <w:abstractNumId w:val="0"/>
  </w:num>
  <w:num w:numId="2" w16cid:durableId="98893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2ECC"/>
    <w:rsid w:val="0000435C"/>
    <w:rsid w:val="00005A7B"/>
    <w:rsid w:val="00014A32"/>
    <w:rsid w:val="00021C00"/>
    <w:rsid w:val="00024DEF"/>
    <w:rsid w:val="00037B84"/>
    <w:rsid w:val="000502C7"/>
    <w:rsid w:val="000620A3"/>
    <w:rsid w:val="0007092F"/>
    <w:rsid w:val="0007551C"/>
    <w:rsid w:val="00077408"/>
    <w:rsid w:val="000A7A7E"/>
    <w:rsid w:val="000B0F4B"/>
    <w:rsid w:val="000B1E81"/>
    <w:rsid w:val="000C1779"/>
    <w:rsid w:val="000C7B1F"/>
    <w:rsid w:val="000E2C5B"/>
    <w:rsid w:val="00106A0E"/>
    <w:rsid w:val="00121597"/>
    <w:rsid w:val="00133E0C"/>
    <w:rsid w:val="001461CC"/>
    <w:rsid w:val="001702E3"/>
    <w:rsid w:val="001B4EC5"/>
    <w:rsid w:val="001D29C3"/>
    <w:rsid w:val="001D4800"/>
    <w:rsid w:val="001D4FCD"/>
    <w:rsid w:val="001D7910"/>
    <w:rsid w:val="001E09C8"/>
    <w:rsid w:val="001F6A9F"/>
    <w:rsid w:val="0023241F"/>
    <w:rsid w:val="00233EC9"/>
    <w:rsid w:val="0025220F"/>
    <w:rsid w:val="0026050A"/>
    <w:rsid w:val="0027157C"/>
    <w:rsid w:val="002B1314"/>
    <w:rsid w:val="002C4DEB"/>
    <w:rsid w:val="002C5AE9"/>
    <w:rsid w:val="002D306E"/>
    <w:rsid w:val="002D32AB"/>
    <w:rsid w:val="002E296C"/>
    <w:rsid w:val="00301A8F"/>
    <w:rsid w:val="00330527"/>
    <w:rsid w:val="00333098"/>
    <w:rsid w:val="003540C3"/>
    <w:rsid w:val="00371C0B"/>
    <w:rsid w:val="003B2E64"/>
    <w:rsid w:val="003C7AE7"/>
    <w:rsid w:val="003D4C7E"/>
    <w:rsid w:val="003E1B2C"/>
    <w:rsid w:val="004050E8"/>
    <w:rsid w:val="004070FF"/>
    <w:rsid w:val="00410FCE"/>
    <w:rsid w:val="004554D2"/>
    <w:rsid w:val="0045563D"/>
    <w:rsid w:val="0046581A"/>
    <w:rsid w:val="004825B8"/>
    <w:rsid w:val="0049177F"/>
    <w:rsid w:val="0049406D"/>
    <w:rsid w:val="00495DE6"/>
    <w:rsid w:val="004B438A"/>
    <w:rsid w:val="004C58DD"/>
    <w:rsid w:val="004D51B7"/>
    <w:rsid w:val="00503800"/>
    <w:rsid w:val="0051440C"/>
    <w:rsid w:val="005153EF"/>
    <w:rsid w:val="005156AF"/>
    <w:rsid w:val="00543C2B"/>
    <w:rsid w:val="00543CE1"/>
    <w:rsid w:val="00551AA1"/>
    <w:rsid w:val="00553E8C"/>
    <w:rsid w:val="005863BF"/>
    <w:rsid w:val="005A1CA5"/>
    <w:rsid w:val="005B2FD0"/>
    <w:rsid w:val="005F25CC"/>
    <w:rsid w:val="00617D3B"/>
    <w:rsid w:val="00641A5F"/>
    <w:rsid w:val="00656E1F"/>
    <w:rsid w:val="00662672"/>
    <w:rsid w:val="00674DF9"/>
    <w:rsid w:val="006764C8"/>
    <w:rsid w:val="006C2523"/>
    <w:rsid w:val="006D3661"/>
    <w:rsid w:val="006E16C7"/>
    <w:rsid w:val="006E4202"/>
    <w:rsid w:val="006F230E"/>
    <w:rsid w:val="0070323B"/>
    <w:rsid w:val="007051BC"/>
    <w:rsid w:val="00714CB9"/>
    <w:rsid w:val="00741AC9"/>
    <w:rsid w:val="007478D9"/>
    <w:rsid w:val="00753612"/>
    <w:rsid w:val="00760DB8"/>
    <w:rsid w:val="00771854"/>
    <w:rsid w:val="00776292"/>
    <w:rsid w:val="007812BA"/>
    <w:rsid w:val="00786BF5"/>
    <w:rsid w:val="007901DB"/>
    <w:rsid w:val="0079066A"/>
    <w:rsid w:val="00797225"/>
    <w:rsid w:val="007A1480"/>
    <w:rsid w:val="007B3222"/>
    <w:rsid w:val="007B72F8"/>
    <w:rsid w:val="00800A09"/>
    <w:rsid w:val="00815498"/>
    <w:rsid w:val="00823CCF"/>
    <w:rsid w:val="008359E3"/>
    <w:rsid w:val="0084710E"/>
    <w:rsid w:val="008471E4"/>
    <w:rsid w:val="00856C95"/>
    <w:rsid w:val="00861428"/>
    <w:rsid w:val="00862828"/>
    <w:rsid w:val="00873FAA"/>
    <w:rsid w:val="008A2C8C"/>
    <w:rsid w:val="008A338E"/>
    <w:rsid w:val="008E1F22"/>
    <w:rsid w:val="008F0B34"/>
    <w:rsid w:val="00901B07"/>
    <w:rsid w:val="0090349D"/>
    <w:rsid w:val="00905C1F"/>
    <w:rsid w:val="0092729D"/>
    <w:rsid w:val="00927699"/>
    <w:rsid w:val="00945B96"/>
    <w:rsid w:val="00962449"/>
    <w:rsid w:val="00997C3E"/>
    <w:rsid w:val="009B2A30"/>
    <w:rsid w:val="009E2B7E"/>
    <w:rsid w:val="009F0D03"/>
    <w:rsid w:val="009F4C72"/>
    <w:rsid w:val="00A26962"/>
    <w:rsid w:val="00A32C03"/>
    <w:rsid w:val="00A3547C"/>
    <w:rsid w:val="00A6308E"/>
    <w:rsid w:val="00AA1C09"/>
    <w:rsid w:val="00AB3A22"/>
    <w:rsid w:val="00AB6E47"/>
    <w:rsid w:val="00AD3FFF"/>
    <w:rsid w:val="00AD6678"/>
    <w:rsid w:val="00AE5CCC"/>
    <w:rsid w:val="00B14A9A"/>
    <w:rsid w:val="00B17F43"/>
    <w:rsid w:val="00B25D95"/>
    <w:rsid w:val="00B50C98"/>
    <w:rsid w:val="00B53DAA"/>
    <w:rsid w:val="00B667EA"/>
    <w:rsid w:val="00B734EF"/>
    <w:rsid w:val="00B736BD"/>
    <w:rsid w:val="00B75EAF"/>
    <w:rsid w:val="00B82614"/>
    <w:rsid w:val="00BA4A72"/>
    <w:rsid w:val="00BB20D8"/>
    <w:rsid w:val="00BB755C"/>
    <w:rsid w:val="00BD2A7F"/>
    <w:rsid w:val="00C241ED"/>
    <w:rsid w:val="00C46615"/>
    <w:rsid w:val="00C517C4"/>
    <w:rsid w:val="00C51D59"/>
    <w:rsid w:val="00C6011D"/>
    <w:rsid w:val="00C82C7A"/>
    <w:rsid w:val="00C87024"/>
    <w:rsid w:val="00C87AA9"/>
    <w:rsid w:val="00CB131E"/>
    <w:rsid w:val="00CE1294"/>
    <w:rsid w:val="00CF2164"/>
    <w:rsid w:val="00D07F02"/>
    <w:rsid w:val="00D11E13"/>
    <w:rsid w:val="00D15A20"/>
    <w:rsid w:val="00D22B98"/>
    <w:rsid w:val="00D2458C"/>
    <w:rsid w:val="00D30EBA"/>
    <w:rsid w:val="00D328B3"/>
    <w:rsid w:val="00D33BC2"/>
    <w:rsid w:val="00D36656"/>
    <w:rsid w:val="00D37C9D"/>
    <w:rsid w:val="00D40637"/>
    <w:rsid w:val="00D534FE"/>
    <w:rsid w:val="00D55912"/>
    <w:rsid w:val="00D64174"/>
    <w:rsid w:val="00D6569C"/>
    <w:rsid w:val="00D72BB9"/>
    <w:rsid w:val="00D838DC"/>
    <w:rsid w:val="00DA65A9"/>
    <w:rsid w:val="00DE1089"/>
    <w:rsid w:val="00DF6D3F"/>
    <w:rsid w:val="00E044D6"/>
    <w:rsid w:val="00E05220"/>
    <w:rsid w:val="00E248B9"/>
    <w:rsid w:val="00E32953"/>
    <w:rsid w:val="00E33902"/>
    <w:rsid w:val="00E33B1D"/>
    <w:rsid w:val="00E40910"/>
    <w:rsid w:val="00E52996"/>
    <w:rsid w:val="00E570A3"/>
    <w:rsid w:val="00E622C3"/>
    <w:rsid w:val="00E81300"/>
    <w:rsid w:val="00E94376"/>
    <w:rsid w:val="00EA2B29"/>
    <w:rsid w:val="00ED41E5"/>
    <w:rsid w:val="00F05866"/>
    <w:rsid w:val="00F13EF1"/>
    <w:rsid w:val="00F23C73"/>
    <w:rsid w:val="00F41A93"/>
    <w:rsid w:val="00F41EC4"/>
    <w:rsid w:val="00F4426A"/>
    <w:rsid w:val="00F549B8"/>
    <w:rsid w:val="00F62C48"/>
    <w:rsid w:val="00F8057D"/>
    <w:rsid w:val="00F81243"/>
    <w:rsid w:val="00F929AD"/>
    <w:rsid w:val="00F947EF"/>
    <w:rsid w:val="00FB754A"/>
    <w:rsid w:val="00FD6251"/>
    <w:rsid w:val="00FD7A97"/>
    <w:rsid w:val="00FE7492"/>
    <w:rsid w:val="00FF1018"/>
    <w:rsid w:val="00FF2A4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54D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customStyle="1" w:styleId="ParagraphStyle">
    <w:name w:val="Paragraph Style"/>
    <w:rsid w:val="006E4202"/>
    <w:pPr>
      <w:widowControl/>
      <w:autoSpaceDE w:val="0"/>
      <w:autoSpaceDN w:val="0"/>
      <w:adjustRightInd w:val="0"/>
    </w:pPr>
    <w:rPr>
      <w:lang w:val="ru-RU" w:bidi="ar-SA"/>
    </w:rPr>
  </w:style>
  <w:style w:type="character" w:customStyle="1" w:styleId="Normaltext">
    <w:name w:val="Normal text"/>
    <w:uiPriority w:val="99"/>
    <w:rsid w:val="006E4202"/>
  </w:style>
  <w:style w:type="paragraph" w:styleId="af">
    <w:name w:val="Balloon Text"/>
    <w:basedOn w:val="a"/>
    <w:link w:val="af0"/>
    <w:uiPriority w:val="99"/>
    <w:semiHidden/>
    <w:unhideWhenUsed/>
    <w:rsid w:val="008E1F2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1F22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7B32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3222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af1">
    <w:name w:val="Hyperlink"/>
    <w:basedOn w:val="a0"/>
    <w:uiPriority w:val="99"/>
    <w:unhideWhenUsed/>
    <w:rsid w:val="00F929AD"/>
    <w:rPr>
      <w:color w:val="0563C1" w:themeColor="hyperlink"/>
      <w:u w:val="single"/>
    </w:rPr>
  </w:style>
  <w:style w:type="paragraph" w:styleId="af2">
    <w:name w:val="No Spacing"/>
    <w:uiPriority w:val="1"/>
    <w:qFormat/>
    <w:rsid w:val="00AD3F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1.15.4\Protect\&#1059;&#1087;&#1088;%20&#1079;&#1077;&#1084;%20&#1082;&#1072;&#1076;&#1072;&#1089;&#1090;&#1088;&#1091;\&#1042;&#1110;&#1076;&#1076;&#1110;&#1083;%20&#1086;&#1088;&#1077;&#1085;&#1076;&#1080;%20&#1079;&#1077;&#1084;&#1083;&#1110;\&#1055;&#1088;&#1086;&#1077;&#1082;&#1090;&#1080;%20&#1088;&#1110;&#1096;&#1077;&#1085;&#1100;\&#1042;&#1110;&#1076;&#1084;&#1086;&#1074;&#1072;%20&#1091;%20&#1087;&#1086;&#1085;&#1086;&#1074;&#1083;&#1077;&#1085;&#1085;&#1110;\350544217%20&#1058;&#1054;&#1042;%20&#1043;&#1088;&#1086;&#1090;&#1090;&#1086;%20&#1082;&#1072;&#1076;.%20&#1085;&#1086;&#1084;.%2075-741-0021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AA41-A160-486F-917E-5FBC7B9A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про відмову</vt:lpstr>
      <vt:lpstr>Пояснювальна записка про відмову</vt:lpstr>
    </vt:vector>
  </TitlesOfParts>
  <Manager>Відділ з питань орендних відносин</Manager>
  <Company>ДЕПАРТАМЕНТ ЗЕМЕЛЬНИХ РЕСУРСІВ</Company>
  <LinksUpToDate>false</LinksUpToDate>
  <CharactersWithSpaces>8516</CharactersWithSpaces>
  <SharedDoc>false</SharedDoc>
  <HyperlinkBase>119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про відмову</dc:title>
  <dc:creator>Земляк Олександр Володимирович</dc:creator>
  <cp:lastModifiedBy>Тюлькова Анастасія Ігорівна</cp:lastModifiedBy>
  <cp:revision>13</cp:revision>
  <cp:lastPrinted>2024-05-28T13:23:00Z</cp:lastPrinted>
  <dcterms:created xsi:type="dcterms:W3CDTF">2024-05-09T11:19:00Z</dcterms:created>
  <dcterms:modified xsi:type="dcterms:W3CDTF">2024-05-28T13:24:00Z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2024-05-10T09:52:19Z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272eb391-4949-461a-a5c2-9d1c0219527e</vt:lpwstr>
  </property>
  <property fmtid="{D5CDD505-2E9C-101B-9397-08002B2CF9AE}" pid="8" name="MSIP_Label_defa4170-0d19-0005-0004-bc88714345d2_ContentBits">
    <vt:lpwstr>0</vt:lpwstr>
  </property>
</Properties>
</file>