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314401700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314401700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1231AF" w14:paraId="39883B9B" w14:textId="77777777" w:rsidTr="001231AF">
        <w:trPr>
          <w:trHeight w:val="2500"/>
        </w:trPr>
        <w:tc>
          <w:tcPr>
            <w:tcW w:w="5495" w:type="dxa"/>
            <w:hideMark/>
          </w:tcPr>
          <w:p w14:paraId="0B182D23" w14:textId="67F7DE91" w:rsidR="00F6318B" w:rsidRPr="00DE4A20" w:rsidRDefault="001231AF" w:rsidP="001231A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A56BE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земельних ділянок в </w:t>
            </w:r>
            <w:r w:rsidRPr="001A56BE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1A56B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A56BE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109,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121</w:t>
            </w:r>
            <w:r w:rsidRPr="001A56BE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ів</w:t>
            </w:r>
            <w:r w:rsidRPr="001A56B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Святошин</w:t>
            </w:r>
            <w:r w:rsidRPr="001A56BE">
              <w:rPr>
                <w:b/>
                <w:iCs/>
                <w:color w:val="000000" w:themeColor="text1"/>
                <w:sz w:val="28"/>
                <w:szCs w:val="28"/>
              </w:rPr>
              <w:t xml:space="preserve">ського лісництва </w:t>
            </w:r>
            <w:r w:rsidRPr="001A56BE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1A56BE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1A56BE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94022FD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1231AF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</w:t>
      </w:r>
      <w:r w:rsidR="001231AF">
        <w:rPr>
          <w:color w:val="000000" w:themeColor="text1"/>
          <w:lang w:val="uk-UA"/>
        </w:rPr>
        <w:t xml:space="preserve">                    </w:t>
      </w:r>
      <w:r w:rsidRPr="001231AF">
        <w:rPr>
          <w:color w:val="000000" w:themeColor="text1"/>
          <w:lang w:val="uk-UA"/>
        </w:rPr>
        <w:t xml:space="preserve">вул. Святошинська, 24) від 26 вересня 2024 року № 66002-008983806-031-03,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земельні ділянки зареєстровані в Державному земельному кадастрі, право комунальної власності </w:t>
      </w:r>
      <w:r w:rsidRPr="00A27781">
        <w:rPr>
          <w:color w:val="000000" w:themeColor="text1"/>
          <w:lang w:val="uk-UA"/>
        </w:rPr>
        <w:t>територіальної громади міста Києва на які зареєстровано в установленому порядку</w:t>
      </w:r>
      <w:r w:rsidR="001231AF" w:rsidRPr="00A27781">
        <w:rPr>
          <w:color w:val="000000" w:themeColor="text1"/>
          <w:lang w:val="uk-UA"/>
        </w:rPr>
        <w:t xml:space="preserve"> </w:t>
      </w:r>
      <w:r w:rsidR="001231AF" w:rsidRPr="00A27781">
        <w:rPr>
          <w:szCs w:val="28"/>
          <w:lang w:val="uk-UA"/>
        </w:rPr>
        <w:t>(</w:t>
      </w:r>
      <w:r w:rsidR="00F541DA" w:rsidRPr="00AE2D6F">
        <w:rPr>
          <w:szCs w:val="28"/>
          <w:lang w:val="uk-UA"/>
        </w:rPr>
        <w:t xml:space="preserve">право власності зареєстровано у Державному реєстрі речових прав на нерухоме майно </w:t>
      </w:r>
      <w:r w:rsidR="00F541DA">
        <w:rPr>
          <w:szCs w:val="28"/>
          <w:lang w:val="uk-UA"/>
        </w:rPr>
        <w:t>11</w:t>
      </w:r>
      <w:r w:rsidR="00F541DA" w:rsidRPr="00AE2D6F">
        <w:rPr>
          <w:szCs w:val="28"/>
          <w:lang w:val="uk-UA"/>
        </w:rPr>
        <w:t xml:space="preserve"> жовтня 2024 року, номери відомостей про речове право: </w:t>
      </w:r>
      <w:r w:rsidR="00F541DA">
        <w:t>57134863</w:t>
      </w:r>
      <w:r w:rsidR="00F541DA">
        <w:rPr>
          <w:szCs w:val="28"/>
          <w:lang w:val="uk-UA"/>
        </w:rPr>
        <w:t>,</w:t>
      </w:r>
      <w:r w:rsidR="00F541DA">
        <w:t xml:space="preserve"> 57135254</w:t>
      </w:r>
      <w:r w:rsidR="001231AF" w:rsidRPr="00A27781">
        <w:rPr>
          <w:szCs w:val="28"/>
          <w:lang w:val="uk-UA"/>
        </w:rPr>
        <w:t>),</w:t>
      </w:r>
      <w:r w:rsidR="001231AF" w:rsidRPr="00A27781">
        <w:rPr>
          <w:color w:val="000000" w:themeColor="text1"/>
          <w:lang w:val="uk-UA"/>
        </w:rPr>
        <w:t xml:space="preserve">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B3432B7" w14:textId="77777777" w:rsidR="001231AF" w:rsidRDefault="00E1355C" w:rsidP="001231AF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231AF" w:rsidRPr="00BA65B5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1231AF" w:rsidRPr="00BA65B5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1231AF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1231AF" w:rsidRPr="00BA65B5">
        <w:rPr>
          <w:color w:val="000000" w:themeColor="text1"/>
          <w:sz w:val="28"/>
          <w:szCs w:val="28"/>
          <w:lang w:val="uk-UA"/>
        </w:rPr>
        <w:t>земельн</w:t>
      </w:r>
      <w:r w:rsidR="001231AF">
        <w:rPr>
          <w:color w:val="000000" w:themeColor="text1"/>
          <w:sz w:val="28"/>
          <w:szCs w:val="28"/>
          <w:lang w:val="uk-UA"/>
        </w:rPr>
        <w:t>у</w:t>
      </w:r>
      <w:r w:rsidR="001231AF" w:rsidRPr="00BA65B5">
        <w:rPr>
          <w:color w:val="000000" w:themeColor="text1"/>
          <w:sz w:val="28"/>
          <w:szCs w:val="28"/>
          <w:lang w:val="uk-UA"/>
        </w:rPr>
        <w:t xml:space="preserve"> ділянк</w:t>
      </w:r>
      <w:r w:rsidR="001231AF">
        <w:rPr>
          <w:color w:val="000000" w:themeColor="text1"/>
          <w:sz w:val="28"/>
          <w:szCs w:val="28"/>
          <w:lang w:val="uk-UA"/>
        </w:rPr>
        <w:t>у</w:t>
      </w:r>
      <w:r w:rsidR="001231AF" w:rsidRPr="00BA65B5">
        <w:rPr>
          <w:color w:val="000000" w:themeColor="text1"/>
          <w:sz w:val="28"/>
          <w:szCs w:val="28"/>
          <w:lang w:val="uk-UA"/>
        </w:rPr>
        <w:t xml:space="preserve"> площею </w:t>
      </w:r>
      <w:r w:rsidR="001231AF" w:rsidRPr="001231AF">
        <w:rPr>
          <w:iCs/>
          <w:color w:val="000000" w:themeColor="text1"/>
          <w:sz w:val="28"/>
          <w:szCs w:val="28"/>
          <w:lang w:val="uk-UA" w:eastAsia="uk-UA"/>
        </w:rPr>
        <w:t>16,6999</w:t>
      </w:r>
      <w:r w:rsidR="001231AF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1231AF" w:rsidRPr="00BA65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231AF" w:rsidRPr="001231AF">
        <w:rPr>
          <w:iCs/>
          <w:color w:val="000000" w:themeColor="text1"/>
          <w:sz w:val="28"/>
          <w:szCs w:val="28"/>
          <w:lang w:val="uk-UA" w:eastAsia="uk-UA"/>
        </w:rPr>
        <w:t>8000000000:75:665:0002</w:t>
      </w:r>
      <w:r w:rsidR="001231AF">
        <w:rPr>
          <w:iCs/>
          <w:color w:val="000000" w:themeColor="text1"/>
          <w:sz w:val="28"/>
          <w:szCs w:val="28"/>
          <w:lang w:val="uk-UA" w:eastAsia="uk-UA"/>
        </w:rPr>
        <w:t>) та</w:t>
      </w:r>
      <w:r w:rsidR="001231AF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231AF" w:rsidRPr="00BA65B5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1231AF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231AF" w:rsidRPr="001231AF">
        <w:rPr>
          <w:iCs/>
          <w:color w:val="000000" w:themeColor="text1"/>
          <w:sz w:val="28"/>
          <w:szCs w:val="28"/>
          <w:lang w:val="uk-UA" w:eastAsia="uk-UA"/>
        </w:rPr>
        <w:t>0,3494</w:t>
      </w:r>
      <w:r w:rsidR="001231AF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 га </w:t>
      </w:r>
      <w:r w:rsidR="001231AF" w:rsidRPr="00BA65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231AF" w:rsidRPr="001231AF">
        <w:rPr>
          <w:iCs/>
          <w:color w:val="000000" w:themeColor="text1"/>
          <w:sz w:val="28"/>
          <w:szCs w:val="28"/>
          <w:lang w:val="uk-UA" w:eastAsia="uk-UA"/>
        </w:rPr>
        <w:t>8000000000:75:665:0005</w:t>
      </w:r>
      <w:r w:rsidR="001231AF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1231AF" w:rsidRPr="00BA65B5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</w:t>
      </w:r>
      <w:r w:rsidR="001231AF">
        <w:rPr>
          <w:color w:val="000000" w:themeColor="text1"/>
          <w:sz w:val="28"/>
          <w:szCs w:val="28"/>
          <w:lang w:val="uk-UA"/>
        </w:rPr>
        <w:t>значення – 09.03) на території 109, 121</w:t>
      </w:r>
      <w:r w:rsidR="001231AF" w:rsidRPr="00BA65B5">
        <w:rPr>
          <w:iCs/>
          <w:color w:val="000000" w:themeColor="text1"/>
          <w:sz w:val="28"/>
          <w:szCs w:val="28"/>
          <w:lang w:val="uk-UA"/>
        </w:rPr>
        <w:t xml:space="preserve"> квартал</w:t>
      </w:r>
      <w:r w:rsidR="001231AF">
        <w:rPr>
          <w:iCs/>
          <w:color w:val="000000" w:themeColor="text1"/>
          <w:sz w:val="28"/>
          <w:szCs w:val="28"/>
          <w:lang w:val="uk-UA"/>
        </w:rPr>
        <w:t>ів</w:t>
      </w:r>
      <w:r w:rsidR="001231AF" w:rsidRPr="00BA65B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1231AF">
        <w:rPr>
          <w:iCs/>
          <w:color w:val="000000" w:themeColor="text1"/>
          <w:sz w:val="28"/>
          <w:szCs w:val="28"/>
          <w:lang w:val="uk-UA"/>
        </w:rPr>
        <w:t>Святошин</w:t>
      </w:r>
      <w:r w:rsidR="001231AF" w:rsidRPr="00BA65B5">
        <w:rPr>
          <w:iCs/>
          <w:color w:val="000000" w:themeColor="text1"/>
          <w:sz w:val="28"/>
          <w:szCs w:val="28"/>
          <w:lang w:val="uk-UA"/>
        </w:rPr>
        <w:t xml:space="preserve">ського лісництва у Святошинському районі міста Києва </w:t>
      </w:r>
      <w:r w:rsidR="001231AF" w:rsidRPr="00BA65B5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</w:t>
      </w:r>
      <w:r w:rsidR="001231AF" w:rsidRPr="00E13205">
        <w:rPr>
          <w:color w:val="000000" w:themeColor="text1"/>
          <w:sz w:val="28"/>
          <w:szCs w:val="28"/>
          <w:lang w:val="uk-UA"/>
        </w:rPr>
        <w:t xml:space="preserve">26 вересня 2024 </w:t>
      </w:r>
      <w:r w:rsidR="001231AF">
        <w:rPr>
          <w:color w:val="000000" w:themeColor="text1"/>
          <w:sz w:val="28"/>
          <w:szCs w:val="28"/>
          <w:lang w:val="uk-UA"/>
        </w:rPr>
        <w:t xml:space="preserve">року </w:t>
      </w:r>
      <w:r w:rsidR="001231AF" w:rsidRPr="00E13205">
        <w:rPr>
          <w:color w:val="000000" w:themeColor="text1"/>
          <w:sz w:val="28"/>
          <w:szCs w:val="28"/>
          <w:lang w:val="uk-UA"/>
        </w:rPr>
        <w:t xml:space="preserve">№ 66002-008983806-031-03, справа № </w:t>
      </w:r>
      <w:r w:rsidR="001231AF" w:rsidRPr="00E13205">
        <w:rPr>
          <w:b/>
          <w:color w:val="000000" w:themeColor="text1"/>
          <w:sz w:val="28"/>
          <w:szCs w:val="28"/>
          <w:lang w:val="uk-UA"/>
        </w:rPr>
        <w:t>314401700</w:t>
      </w:r>
      <w:r w:rsidR="001231AF" w:rsidRPr="001231AF">
        <w:rPr>
          <w:color w:val="000000" w:themeColor="text1"/>
          <w:sz w:val="28"/>
          <w:szCs w:val="28"/>
          <w:lang w:val="uk-UA"/>
        </w:rPr>
        <w:t>.</w:t>
      </w:r>
    </w:p>
    <w:p w14:paraId="62F86A3D" w14:textId="77777777" w:rsidR="001231AF" w:rsidRDefault="00F86F74" w:rsidP="001231A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231AF">
        <w:rPr>
          <w:color w:val="000000" w:themeColor="text1"/>
          <w:sz w:val="28"/>
          <w:szCs w:val="28"/>
          <w:lang w:val="uk-UA"/>
        </w:rPr>
        <w:t>КОМУНАЛЬНОМУ ПІДПРИЄМСТВУ</w:t>
      </w:r>
      <w:r w:rsidR="001231AF" w:rsidRPr="00600D72">
        <w:rPr>
          <w:color w:val="000000" w:themeColor="text1"/>
          <w:sz w:val="28"/>
          <w:szCs w:val="28"/>
          <w:lang w:val="uk-UA"/>
        </w:rPr>
        <w:t xml:space="preserve"> «СВЯТОШИНСЬКЕ ЛІСОПАРКОВЕ ГОСПОДАРСТВО»</w:t>
      </w:r>
      <w:r w:rsidR="001231AF">
        <w:rPr>
          <w:color w:val="000000" w:themeColor="text1"/>
          <w:sz w:val="28"/>
          <w:szCs w:val="28"/>
          <w:lang w:val="uk-UA"/>
        </w:rPr>
        <w:t>:</w:t>
      </w:r>
    </w:p>
    <w:p w14:paraId="6F10A024" w14:textId="77777777" w:rsidR="001231AF" w:rsidRPr="000F0AC4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2.1.</w:t>
      </w:r>
      <w:r w:rsidRPr="000F0AC4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</w:t>
      </w:r>
      <w:r>
        <w:rPr>
          <w:color w:val="000000" w:themeColor="text1"/>
          <w:sz w:val="28"/>
          <w:szCs w:val="28"/>
          <w:lang w:val="uk-UA"/>
        </w:rPr>
        <w:t xml:space="preserve"> та статті 19 Лісового кодексу України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6BDC7A30" w14:textId="77777777" w:rsidR="001231AF" w:rsidRPr="000F0AC4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2.2.</w:t>
      </w:r>
      <w:r w:rsidRPr="000F0AC4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</w:t>
      </w:r>
      <w:r>
        <w:rPr>
          <w:color w:val="000000" w:themeColor="text1"/>
          <w:sz w:val="28"/>
          <w:szCs w:val="28"/>
          <w:lang w:val="uk-UA"/>
        </w:rPr>
        <w:t>остійного користування земельними ділянками</w:t>
      </w:r>
      <w:r w:rsidRPr="000F0AC4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0448800C" w14:textId="77777777" w:rsidR="001231AF" w:rsidRPr="000F0AC4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2.3.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Забезпечити вільний доступ для прокладання нових, ремонту та експлуатації існуючих інженерних мереж і споруд, </w:t>
      </w:r>
      <w:r>
        <w:rPr>
          <w:color w:val="000000" w:themeColor="text1"/>
          <w:sz w:val="28"/>
          <w:szCs w:val="28"/>
          <w:lang w:val="uk-UA"/>
        </w:rPr>
        <w:t>що знаходяться в межах земельних</w:t>
      </w:r>
      <w:r w:rsidRPr="000F0AC4">
        <w:rPr>
          <w:color w:val="000000" w:themeColor="text1"/>
          <w:sz w:val="28"/>
          <w:szCs w:val="28"/>
          <w:lang w:val="uk-UA"/>
        </w:rPr>
        <w:t xml:space="preserve"> ді</w:t>
      </w:r>
      <w:r>
        <w:rPr>
          <w:color w:val="000000" w:themeColor="text1"/>
          <w:sz w:val="28"/>
          <w:szCs w:val="28"/>
          <w:lang w:val="uk-UA"/>
        </w:rPr>
        <w:t>лянок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6C650288" w14:textId="77777777" w:rsidR="001231AF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2.4</w:t>
      </w:r>
      <w:r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ab/>
        <w:t>Під час використання земельних ділянок дотримуватися обмежень у їх</w:t>
      </w:r>
      <w:r w:rsidRPr="000F0AC4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7A1F01C1" w14:textId="4459E5DF" w:rsidR="001231AF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2.5. </w:t>
      </w:r>
      <w:r w:rsidR="00621119">
        <w:rPr>
          <w:color w:val="000000" w:themeColor="text1"/>
          <w:sz w:val="28"/>
          <w:szCs w:val="28"/>
          <w:lang w:val="uk-UA"/>
        </w:rPr>
        <w:t>Дотримуватись</w:t>
      </w:r>
      <w:r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</w:t>
      </w:r>
      <w:r w:rsidR="00A855AC">
        <w:rPr>
          <w:color w:val="000000" w:themeColor="text1"/>
          <w:sz w:val="28"/>
          <w:szCs w:val="28"/>
          <w:lang w:val="uk-UA"/>
        </w:rPr>
        <w:t xml:space="preserve"> та</w:t>
      </w:r>
      <w:r w:rsidR="00A855AC" w:rsidRPr="00A855AC">
        <w:rPr>
          <w:color w:val="000000" w:themeColor="text1"/>
          <w:sz w:val="28"/>
          <w:szCs w:val="28"/>
          <w:lang w:val="uk-UA"/>
        </w:rPr>
        <w:t xml:space="preserve"> </w:t>
      </w:r>
      <w:r w:rsidR="00A855AC">
        <w:rPr>
          <w:color w:val="000000" w:themeColor="text1"/>
          <w:sz w:val="28"/>
          <w:szCs w:val="28"/>
          <w:lang w:val="uk-UA"/>
        </w:rPr>
        <w:t>Закону України «Про охорону культурної спадщини».</w:t>
      </w:r>
    </w:p>
    <w:p w14:paraId="6ECB23F5" w14:textId="72449192" w:rsidR="00621119" w:rsidRDefault="00621119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2.6. </w:t>
      </w:r>
      <w:r w:rsidR="00D711B2">
        <w:rPr>
          <w:color w:val="000000" w:themeColor="text1"/>
          <w:sz w:val="28"/>
          <w:szCs w:val="28"/>
          <w:lang w:val="uk-UA"/>
        </w:rPr>
        <w:t xml:space="preserve">Земельну ділянку з </w:t>
      </w:r>
      <w:r w:rsidR="00D711B2" w:rsidRPr="00BA65B5">
        <w:rPr>
          <w:color w:val="000000" w:themeColor="text1"/>
          <w:sz w:val="28"/>
          <w:szCs w:val="28"/>
          <w:lang w:val="uk-UA"/>
        </w:rPr>
        <w:t>кадастрови</w:t>
      </w:r>
      <w:r w:rsidR="00D711B2">
        <w:rPr>
          <w:color w:val="000000" w:themeColor="text1"/>
          <w:sz w:val="28"/>
          <w:szCs w:val="28"/>
          <w:lang w:val="uk-UA"/>
        </w:rPr>
        <w:t>м</w:t>
      </w:r>
      <w:r w:rsidR="00D711B2" w:rsidRPr="00BA65B5">
        <w:rPr>
          <w:color w:val="000000" w:themeColor="text1"/>
          <w:sz w:val="28"/>
          <w:szCs w:val="28"/>
          <w:lang w:val="uk-UA"/>
        </w:rPr>
        <w:t xml:space="preserve"> номер</w:t>
      </w:r>
      <w:r w:rsidR="00D711B2">
        <w:rPr>
          <w:color w:val="000000" w:themeColor="text1"/>
          <w:sz w:val="28"/>
          <w:szCs w:val="28"/>
          <w:lang w:val="uk-UA"/>
        </w:rPr>
        <w:t>ом</w:t>
      </w:r>
      <w:r w:rsidR="00D711B2" w:rsidRPr="00BA65B5">
        <w:rPr>
          <w:color w:val="000000" w:themeColor="text1"/>
          <w:sz w:val="28"/>
          <w:szCs w:val="28"/>
          <w:lang w:val="uk-UA"/>
        </w:rPr>
        <w:t xml:space="preserve"> </w:t>
      </w:r>
      <w:r w:rsidR="00D711B2" w:rsidRPr="001231AF">
        <w:rPr>
          <w:iCs/>
          <w:color w:val="000000" w:themeColor="text1"/>
          <w:sz w:val="28"/>
          <w:szCs w:val="28"/>
          <w:lang w:val="uk-UA" w:eastAsia="uk-UA"/>
        </w:rPr>
        <w:t>8000000000:75:665:0005</w:t>
      </w:r>
      <w:r w:rsidR="00D711B2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711B2">
        <w:rPr>
          <w:sz w:val="28"/>
          <w:szCs w:val="28"/>
          <w:lang w:val="uk-UA"/>
        </w:rPr>
        <w:t xml:space="preserve">в межах червоних ліній </w:t>
      </w:r>
      <w:r w:rsidR="00D711B2">
        <w:rPr>
          <w:color w:val="000000" w:themeColor="text1"/>
          <w:sz w:val="28"/>
          <w:szCs w:val="28"/>
          <w:lang w:val="uk-UA"/>
        </w:rPr>
        <w:t xml:space="preserve">використовувати </w:t>
      </w:r>
      <w:r w:rsidR="008F2238">
        <w:rPr>
          <w:color w:val="000000" w:themeColor="text1"/>
          <w:sz w:val="28"/>
          <w:szCs w:val="28"/>
          <w:lang w:val="uk-UA"/>
        </w:rPr>
        <w:t>з обмеженнями відповідно до вимог містобудівного законодавства та Закону України «Про автомобільні дороги»</w:t>
      </w:r>
      <w:r w:rsidR="00D711B2">
        <w:rPr>
          <w:color w:val="000000" w:themeColor="text1"/>
          <w:sz w:val="28"/>
          <w:szCs w:val="28"/>
          <w:lang w:val="uk-UA"/>
        </w:rPr>
        <w:t>.</w:t>
      </w:r>
    </w:p>
    <w:p w14:paraId="12934E1D" w14:textId="77777777" w:rsidR="001231AF" w:rsidRPr="000F0AC4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3.</w:t>
      </w:r>
      <w:r w:rsidRPr="000F0AC4">
        <w:rPr>
          <w:color w:val="000000" w:themeColor="text1"/>
          <w:sz w:val="28"/>
          <w:szCs w:val="28"/>
          <w:lang w:val="uk-UA"/>
        </w:rPr>
        <w:tab/>
        <w:t>Попередити землекорист</w:t>
      </w:r>
      <w:r>
        <w:rPr>
          <w:color w:val="000000" w:themeColor="text1"/>
          <w:sz w:val="28"/>
          <w:szCs w:val="28"/>
          <w:lang w:val="uk-UA"/>
        </w:rPr>
        <w:t xml:space="preserve">увача, що використання земельних ділянок </w:t>
      </w:r>
      <w:r w:rsidRPr="000F0AC4">
        <w:rPr>
          <w:color w:val="000000" w:themeColor="text1"/>
          <w:sz w:val="28"/>
          <w:szCs w:val="28"/>
          <w:lang w:val="uk-UA"/>
        </w:rPr>
        <w:t>не за цільовим призначенням тягне за собою п</w:t>
      </w:r>
      <w:r>
        <w:rPr>
          <w:color w:val="000000" w:themeColor="text1"/>
          <w:sz w:val="28"/>
          <w:szCs w:val="28"/>
          <w:lang w:val="uk-UA"/>
        </w:rPr>
        <w:t>рипинення права користування ними</w:t>
      </w:r>
      <w:r w:rsidRPr="000F0AC4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382871E6" w14:textId="77777777" w:rsidR="001231AF" w:rsidRPr="000F0AC4" w:rsidRDefault="001231AF" w:rsidP="001231AF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4.</w:t>
      </w:r>
      <w:r w:rsidRPr="000F0AC4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3F72690D" w:rsidR="00C30241" w:rsidRDefault="001231AF" w:rsidP="001231AF">
      <w:pPr>
        <w:ind w:firstLine="720"/>
        <w:jc w:val="both"/>
        <w:rPr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5.</w:t>
      </w:r>
      <w:r w:rsidRPr="000F0AC4">
        <w:rPr>
          <w:color w:val="000000" w:themeColor="text1"/>
          <w:sz w:val="28"/>
          <w:szCs w:val="28"/>
          <w:lang w:val="uk-UA"/>
        </w:rPr>
        <w:tab/>
      </w:r>
      <w:r w:rsidRPr="00ED41A5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6E12331" w14:textId="77777777" w:rsidR="000B6A52" w:rsidRPr="00A855AC" w:rsidRDefault="000B6A52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690F9C04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15A8A9E7" w14:textId="77777777" w:rsidR="00E66169" w:rsidRDefault="00E66169" w:rsidP="00E66169">
      <w:pPr>
        <w:jc w:val="both"/>
        <w:rPr>
          <w:color w:val="000000"/>
          <w:sz w:val="28"/>
          <w:szCs w:val="28"/>
          <w:lang w:val="uk-UA" w:eastAsia="uk-UA"/>
        </w:rPr>
      </w:pPr>
    </w:p>
    <w:p w14:paraId="028ABB91" w14:textId="77777777" w:rsidR="00E66169" w:rsidRPr="00EC0A23" w:rsidRDefault="00E66169" w:rsidP="00E66169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EC0A23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1F4A6971" w14:textId="77777777" w:rsidR="00E66169" w:rsidRPr="00EC0A23" w:rsidRDefault="00E66169" w:rsidP="00E66169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EC0A23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04BBDDA3" w14:textId="77777777" w:rsidR="00E66169" w:rsidRPr="00EC0A23" w:rsidRDefault="00E66169" w:rsidP="00E66169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EC0A23">
        <w:rPr>
          <w:color w:val="000000"/>
          <w:sz w:val="28"/>
          <w:szCs w:val="28"/>
          <w:lang w:val="uk-UA" w:eastAsia="uk-UA"/>
        </w:rPr>
        <w:tab/>
      </w:r>
    </w:p>
    <w:p w14:paraId="2298A355" w14:textId="49EC949C" w:rsidR="00692C91" w:rsidRDefault="00E66169" w:rsidP="00E66169">
      <w:pPr>
        <w:jc w:val="both"/>
        <w:rPr>
          <w:color w:val="000000"/>
          <w:sz w:val="28"/>
          <w:szCs w:val="28"/>
          <w:lang w:val="uk-UA" w:eastAsia="uk-UA"/>
        </w:rPr>
      </w:pPr>
      <w:r w:rsidRPr="00EC0A23">
        <w:rPr>
          <w:color w:val="000000"/>
          <w:sz w:val="28"/>
          <w:szCs w:val="28"/>
          <w:lang w:val="uk-UA" w:eastAsia="uk-UA"/>
        </w:rPr>
        <w:t>Голова</w:t>
      </w:r>
      <w:r w:rsidRPr="00EC0A23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</w:t>
      </w:r>
      <w:r w:rsidRPr="00EC0A23">
        <w:rPr>
          <w:color w:val="000000"/>
          <w:sz w:val="28"/>
          <w:szCs w:val="28"/>
          <w:lang w:val="uk-UA" w:eastAsia="uk-UA"/>
        </w:rPr>
        <w:t>Денис МОСКАЛЬ</w:t>
      </w:r>
    </w:p>
    <w:p w14:paraId="0381BBD3" w14:textId="2BEC1C79" w:rsidR="00E75718" w:rsidRPr="008119F4" w:rsidRDefault="008119F4" w:rsidP="001C1F73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89A1" w14:textId="77777777" w:rsidR="00BC664B" w:rsidRDefault="00BC664B">
      <w:r>
        <w:separator/>
      </w:r>
    </w:p>
  </w:endnote>
  <w:endnote w:type="continuationSeparator" w:id="0">
    <w:p w14:paraId="3F46763D" w14:textId="77777777" w:rsidR="00BC664B" w:rsidRDefault="00BC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65515" w14:textId="77777777" w:rsidR="00BC664B" w:rsidRDefault="00BC664B">
      <w:r>
        <w:separator/>
      </w:r>
    </w:p>
  </w:footnote>
  <w:footnote w:type="continuationSeparator" w:id="0">
    <w:p w14:paraId="19EC8EA2" w14:textId="77777777" w:rsidR="00BC664B" w:rsidRDefault="00BC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B6A52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31AF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1F73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1119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428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E61FD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2238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27781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855AC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952B1"/>
    <w:rsid w:val="00BA4FD1"/>
    <w:rsid w:val="00BB0475"/>
    <w:rsid w:val="00BB446F"/>
    <w:rsid w:val="00BC015C"/>
    <w:rsid w:val="00BC1A8A"/>
    <w:rsid w:val="00BC664B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11B2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66169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1DA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4723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60</cp:revision>
  <cp:lastPrinted>2024-10-18T10:22:00Z</cp:lastPrinted>
  <dcterms:created xsi:type="dcterms:W3CDTF">2020-03-29T20:42:00Z</dcterms:created>
  <dcterms:modified xsi:type="dcterms:W3CDTF">2024-10-25T08:30:00Z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