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2E15965C" w:rsidR="00D23724" w:rsidRPr="00F6318B" w:rsidRDefault="005A604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D23724" w:rsidRPr="00627191">
        <w:rPr>
          <w:b w:val="0"/>
        </w:rPr>
        <w:t>II</w:t>
      </w:r>
      <w:r w:rsidR="00D23724" w:rsidRPr="00F6318B">
        <w:rPr>
          <w:b w:val="0"/>
          <w:lang w:val="uk-UA"/>
        </w:rPr>
        <w:t xml:space="preserve"> </w:t>
      </w:r>
      <w:r w:rsidR="00D23724" w:rsidRPr="00F6318B">
        <w:rPr>
          <w:rFonts w:ascii="Benguiat" w:hAnsi="Benguiat"/>
          <w:b w:val="0"/>
          <w:caps/>
          <w:lang w:val="uk-UA"/>
        </w:rPr>
        <w:t>сесія</w:t>
      </w:r>
      <w:r w:rsidR="00D23724" w:rsidRPr="00F6318B">
        <w:rPr>
          <w:lang w:val="uk-UA"/>
        </w:rPr>
        <w:t xml:space="preserve"> </w:t>
      </w:r>
      <w:r w:rsidR="00D23724" w:rsidRPr="00627191">
        <w:rPr>
          <w:b w:val="0"/>
        </w:rPr>
        <w:t>IX</w:t>
      </w:r>
      <w:r w:rsidR="00D23724"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E93F40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900D00" w14:paraId="6C1844F6" w14:textId="77777777" w:rsidTr="00900D00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5E48802F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00D00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товариству</w:t>
            </w:r>
            <w:r w:rsidR="00900D00" w:rsidRPr="001C2ABD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1C2ABD">
              <w:rPr>
                <w:b/>
                <w:sz w:val="28"/>
                <w:szCs w:val="28"/>
                <w:highlight w:val="white"/>
                <w:lang w:val="uk-UA" w:eastAsia="uk-UA"/>
              </w:rPr>
              <w:t>«СОЛЕКС»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24 квітня 2009 року № 63-6-00539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експлуатації та обслуговування АЗС з комплексом сервісного обслуговування (СТО, мийка, магазин)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900D00">
              <w:rPr>
                <w:b/>
                <w:sz w:val="28"/>
                <w:szCs w:val="28"/>
                <w:lang w:val="uk-UA"/>
              </w:rPr>
              <w:t>вул. Автотранспортній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1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Дарницькому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900D00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310579160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310579160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5B85DEB7" w:rsidR="00205032" w:rsidRDefault="00DC7BC1" w:rsidP="00900D00">
      <w:pPr>
        <w:tabs>
          <w:tab w:val="left" w:pos="4395"/>
        </w:tabs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1C2ABD">
        <w:rPr>
          <w:color w:val="000000"/>
          <w:sz w:val="28"/>
          <w:szCs w:val="28"/>
          <w:shd w:val="clear" w:color="auto" w:fill="FFFFFF"/>
        </w:rPr>
        <w:t>товариств</w:t>
      </w:r>
      <w:r w:rsidR="001C2ABD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1C2ABD">
        <w:rPr>
          <w:color w:val="000000"/>
          <w:sz w:val="28"/>
          <w:szCs w:val="28"/>
          <w:shd w:val="clear" w:color="auto" w:fill="FFFFFF"/>
        </w:rPr>
        <w:t xml:space="preserve"> з обмеженою відповідальністю</w:t>
      </w:r>
      <w:r>
        <w:rPr>
          <w:color w:val="000000"/>
          <w:sz w:val="28"/>
          <w:szCs w:val="28"/>
          <w:shd w:val="clear" w:color="auto" w:fill="FFFFFF"/>
        </w:rPr>
        <w:t xml:space="preserve"> «СОЛЕКС»</w:t>
      </w:r>
      <w:r w:rsidRPr="00DC7BC1">
        <w:rPr>
          <w:snapToGrid w:val="0"/>
          <w:sz w:val="28"/>
          <w:lang w:val="uk-UA"/>
        </w:rPr>
        <w:t xml:space="preserve"> (код ЄДРПОУ 30728756, місцезнаходження юридичної особи: 02081, м. Київ, вул. Здолбунівська, 7-Г) від 15 березня 2024 року № 310579160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 xml:space="preserve">ідповідно до статей 9, 83, 93 Земельного кодексу України, Закону України «Про оренду землі», </w:t>
      </w:r>
      <w:r w:rsidR="00C72FE2" w:rsidRPr="005A6044">
        <w:rPr>
          <w:snapToGrid w:val="0"/>
          <w:sz w:val="28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</w:t>
      </w:r>
      <w:r w:rsidR="00C72FE2">
        <w:rPr>
          <w:snapToGrid w:val="0"/>
          <w:sz w:val="28"/>
          <w:lang w:val="uk-UA"/>
        </w:rPr>
        <w:t xml:space="preserve"> пункту 34 частини першої статті 26</w:t>
      </w:r>
      <w:r w:rsidR="00B3289E" w:rsidRPr="00B3289E">
        <w:rPr>
          <w:snapToGrid w:val="0"/>
          <w:sz w:val="28"/>
          <w:lang w:val="uk-UA"/>
        </w:rPr>
        <w:t xml:space="preserve">, </w:t>
      </w:r>
      <w:r w:rsidR="00B3289E" w:rsidRPr="00900D00">
        <w:rPr>
          <w:snapToGrid w:val="0"/>
          <w:sz w:val="28"/>
          <w:lang w:val="uk-UA"/>
        </w:rPr>
        <w:t>статті 60</w:t>
      </w:r>
      <w:r w:rsidR="00C72FE2" w:rsidRPr="00900D00">
        <w:rPr>
          <w:snapToGrid w:val="0"/>
          <w:sz w:val="28"/>
          <w:lang w:val="uk-UA"/>
        </w:rPr>
        <w:t xml:space="preserve"> Закону</w:t>
      </w:r>
      <w:r w:rsidR="00C72FE2">
        <w:rPr>
          <w:snapToGrid w:val="0"/>
          <w:sz w:val="28"/>
          <w:lang w:val="uk-UA"/>
        </w:rPr>
        <w:t xml:space="preserve">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752303C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900D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товариству</w:t>
      </w:r>
      <w:r w:rsidR="00900D00" w:rsidRPr="001C2A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1C2A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«СОЛЕКС»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00D0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C2ABD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24 квітня 2009 року № 63-6-00539 </w:t>
      </w:r>
      <w:r w:rsidR="00B3289E" w:rsidRPr="001C2ABD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АЗС з комплексом сервісного обслуговування (СТО, мийка, магазин)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1C2A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Автотранспортн</w:t>
      </w:r>
      <w:r w:rsidR="00900D0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 у Дарницькому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1C2ABD">
        <w:rPr>
          <w:rFonts w:ascii="Times New Roman" w:hAnsi="Times New Roman"/>
          <w:sz w:val="28"/>
          <w:szCs w:val="28"/>
        </w:rPr>
        <w:t>8000000000:90:243:0005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1C2ABD">
        <w:rPr>
          <w:rFonts w:ascii="Times New Roman" w:hAnsi="Times New Roman"/>
          <w:sz w:val="28"/>
          <w:szCs w:val="28"/>
          <w:highlight w:val="white"/>
          <w:lang w:eastAsia="uk-UA"/>
        </w:rPr>
        <w:t>0,2860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r w:rsidR="00B3289E" w:rsidRPr="001C2ABD">
        <w:rPr>
          <w:rFonts w:ascii="Times New Roman" w:hAnsi="Times New Roman"/>
          <w:sz w:val="28"/>
          <w:szCs w:val="28"/>
          <w:highlight w:val="white"/>
          <w:lang w:eastAsia="uk-UA"/>
        </w:rPr>
        <w:t>землі житлової та громадської забудови</w:t>
      </w:r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;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310579160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Pr="00900D00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D00">
        <w:rPr>
          <w:rFonts w:ascii="Times New Roman" w:hAnsi="Times New Roman"/>
          <w:sz w:val="28"/>
          <w:szCs w:val="28"/>
          <w:lang w:val="uk-UA"/>
        </w:rPr>
        <w:lastRenderedPageBreak/>
        <w:t xml:space="preserve">Річна орендна плата, передбачена у підпункті 4.2 пункту 4 договору оренди земельної ділянки від 24 квітня 2009 року № 63-6-00539,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Pr="00900D00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D00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24 квітня 2009 року № 63-6-00539  підлягають приведенню у відповідність до законодавства України. </w:t>
      </w:r>
    </w:p>
    <w:p w14:paraId="0D0D9CFF" w14:textId="175776D4" w:rsidR="00BB5AA4" w:rsidRPr="00900D00" w:rsidRDefault="00900D00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D00">
        <w:rPr>
          <w:rFonts w:ascii="Times New Roman" w:hAnsi="Times New Roman"/>
          <w:sz w:val="28"/>
          <w:szCs w:val="28"/>
          <w:lang w:val="uk-UA"/>
        </w:rPr>
        <w:t>Т</w:t>
      </w:r>
      <w:r w:rsidRPr="00900D00">
        <w:rPr>
          <w:rFonts w:ascii="Times New Roman" w:hAnsi="Times New Roman"/>
          <w:sz w:val="28"/>
          <w:szCs w:val="28"/>
        </w:rPr>
        <w:t>овариств</w:t>
      </w:r>
      <w:r w:rsidRPr="00900D00">
        <w:rPr>
          <w:rFonts w:ascii="Times New Roman" w:hAnsi="Times New Roman"/>
          <w:sz w:val="28"/>
          <w:szCs w:val="28"/>
          <w:lang w:val="uk-UA"/>
        </w:rPr>
        <w:t>у</w:t>
      </w:r>
      <w:r w:rsidRPr="00900D00">
        <w:rPr>
          <w:rFonts w:ascii="Times New Roman" w:hAnsi="Times New Roman"/>
          <w:sz w:val="28"/>
          <w:szCs w:val="28"/>
        </w:rPr>
        <w:t xml:space="preserve"> з обмеженою відповідальністю </w:t>
      </w:r>
      <w:r w:rsidR="00C72FE2" w:rsidRPr="00900D00">
        <w:rPr>
          <w:rFonts w:ascii="Times New Roman" w:hAnsi="Times New Roman"/>
          <w:sz w:val="28"/>
          <w:szCs w:val="28"/>
        </w:rPr>
        <w:t>«СОЛЕКС»</w:t>
      </w:r>
      <w:r w:rsidR="00BB5AA4" w:rsidRPr="00900D00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900D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693B96D0" w:rsidR="00C72FE2" w:rsidRPr="00900D00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D00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900D00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900D00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900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900D0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900D00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900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900D00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900D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900D00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900D0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900D00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24 квітня 2009 року</w:t>
      </w:r>
      <w:r w:rsidR="005A6044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C72FE2" w:rsidRPr="00900D00">
        <w:rPr>
          <w:rFonts w:ascii="Times New Roman" w:hAnsi="Times New Roman"/>
          <w:sz w:val="28"/>
          <w:szCs w:val="28"/>
          <w:lang w:val="uk-UA"/>
        </w:rPr>
        <w:t xml:space="preserve"> № 63-6-00539 на новий строк.</w:t>
      </w:r>
    </w:p>
    <w:p w14:paraId="3BB59BEB" w14:textId="50D2133E" w:rsidR="00BB5AA4" w:rsidRPr="00900D00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D00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900D00">
        <w:rPr>
          <w:rFonts w:ascii="Times New Roman" w:hAnsi="Times New Roman"/>
          <w:sz w:val="28"/>
          <w:szCs w:val="28"/>
        </w:rPr>
        <w:t> </w:t>
      </w:r>
    </w:p>
    <w:p w14:paraId="5A8F2D75" w14:textId="0B083142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0D0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8311FF" w:rsidRPr="00900D00">
        <w:rPr>
          <w:rFonts w:ascii="Times New Roman" w:hAnsi="Times New Roman"/>
          <w:sz w:val="28"/>
          <w:szCs w:val="28"/>
          <w:lang w:val="uk-UA"/>
        </w:rPr>
        <w:t>Дане рішення набирає чинності та вважається доведеним до відома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A4064" w14:textId="72CD1FAC" w:rsidR="00FF2729" w:rsidRPr="00C47F4F" w:rsidRDefault="00065C2E" w:rsidP="00C47F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FF2729" w:rsidRPr="00547501">
        <w:rPr>
          <w:b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5E2A7F0" w14:textId="47E1F390" w:rsidR="00C52894" w:rsidRDefault="00C52894" w:rsidP="00946D94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DB5E74" w:rsidRPr="00672943" w14:paraId="1A42F6D8" w14:textId="77777777" w:rsidTr="00544764">
        <w:trPr>
          <w:trHeight w:val="953"/>
        </w:trPr>
        <w:tc>
          <w:tcPr>
            <w:tcW w:w="5988" w:type="dxa"/>
            <w:vAlign w:val="bottom"/>
          </w:tcPr>
          <w:p w14:paraId="00FAF430" w14:textId="77777777" w:rsidR="00DB5E74" w:rsidRPr="00672943" w:rsidRDefault="00DB5E74" w:rsidP="0054476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7684CB" w14:textId="77777777" w:rsidR="00DB5E74" w:rsidRPr="00672943" w:rsidRDefault="00DB5E74" w:rsidP="0054476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BD131CA" w14:textId="77777777" w:rsidR="00DB5E74" w:rsidRPr="00672943" w:rsidRDefault="00DB5E74" w:rsidP="0054476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67294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23701A14" w14:textId="77777777" w:rsidR="00DB5E74" w:rsidRPr="00672943" w:rsidRDefault="00DB5E74" w:rsidP="0054476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A5494F" w14:textId="77777777" w:rsidR="00DB5E74" w:rsidRPr="00672943" w:rsidRDefault="00DB5E74" w:rsidP="00544764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Голова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45FA1F96" w14:textId="77777777" w:rsidR="00DB5E74" w:rsidRPr="00672943" w:rsidRDefault="00DB5E74" w:rsidP="0054476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79A86B3" w14:textId="77777777" w:rsidR="00DB5E74" w:rsidRPr="00672943" w:rsidRDefault="00DB5E74" w:rsidP="0054476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Секретар</w:t>
            </w:r>
            <w:r w:rsidRPr="0067294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6729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6E2E4642" w14:textId="77777777" w:rsidR="00DB5E74" w:rsidRPr="00672943" w:rsidRDefault="00DB5E74" w:rsidP="0054476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04A4BE4" w14:textId="77777777" w:rsidR="00DB5E74" w:rsidRPr="00672943" w:rsidRDefault="00DB5E74" w:rsidP="0054476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D4E0B52" w14:textId="77777777" w:rsidR="00DB5E74" w:rsidRPr="00672943" w:rsidRDefault="00DB5E74" w:rsidP="0054476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6152A0B" w14:textId="77777777" w:rsidR="00DB5E74" w:rsidRPr="00672943" w:rsidRDefault="00DB5E74" w:rsidP="0054476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4FAEDBF" w14:textId="77777777" w:rsidR="00DB5E74" w:rsidRPr="00672943" w:rsidRDefault="00DB5E74" w:rsidP="00544764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7F74B4" w14:textId="77777777" w:rsidR="00DB5E74" w:rsidRPr="00672943" w:rsidRDefault="00DB5E74" w:rsidP="00544764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Ваган ТОВМАСЯН</w:t>
            </w:r>
          </w:p>
          <w:p w14:paraId="39ACFFB2" w14:textId="77777777" w:rsidR="00DB5E74" w:rsidRPr="00672943" w:rsidRDefault="00DB5E74" w:rsidP="00544764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CDA357E" w14:textId="77777777" w:rsidR="00DB5E74" w:rsidRPr="00672943" w:rsidRDefault="00DB5E74" w:rsidP="00544764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67294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D70FFF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452300">
    <w:abstractNumId w:val="13"/>
  </w:num>
  <w:num w:numId="2" w16cid:durableId="2113478210">
    <w:abstractNumId w:val="9"/>
  </w:num>
  <w:num w:numId="3" w16cid:durableId="1758355973">
    <w:abstractNumId w:val="12"/>
  </w:num>
  <w:num w:numId="4" w16cid:durableId="671613968">
    <w:abstractNumId w:val="1"/>
  </w:num>
  <w:num w:numId="5" w16cid:durableId="1346594889">
    <w:abstractNumId w:val="10"/>
  </w:num>
  <w:num w:numId="6" w16cid:durableId="869488695">
    <w:abstractNumId w:val="8"/>
  </w:num>
  <w:num w:numId="7" w16cid:durableId="186720222">
    <w:abstractNumId w:val="5"/>
  </w:num>
  <w:num w:numId="8" w16cid:durableId="294138564">
    <w:abstractNumId w:val="2"/>
  </w:num>
  <w:num w:numId="9" w16cid:durableId="1748913638">
    <w:abstractNumId w:val="11"/>
  </w:num>
  <w:num w:numId="10" w16cid:durableId="1624775084">
    <w:abstractNumId w:val="0"/>
  </w:num>
  <w:num w:numId="11" w16cid:durableId="1465150623">
    <w:abstractNumId w:val="6"/>
  </w:num>
  <w:num w:numId="12" w16cid:durableId="678973136">
    <w:abstractNumId w:val="4"/>
  </w:num>
  <w:num w:numId="13" w16cid:durableId="1151142558">
    <w:abstractNumId w:val="3"/>
  </w:num>
  <w:num w:numId="14" w16cid:durableId="77871635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49414680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995137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2ABD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6044"/>
    <w:rsid w:val="005A73B6"/>
    <w:rsid w:val="005B4EEC"/>
    <w:rsid w:val="005C5706"/>
    <w:rsid w:val="005C6107"/>
    <w:rsid w:val="005D0811"/>
    <w:rsid w:val="005E2FA9"/>
    <w:rsid w:val="005F1140"/>
    <w:rsid w:val="005F263C"/>
    <w:rsid w:val="006044EE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0D00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47F4F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0FFF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5E74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3874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7</cp:revision>
  <cp:lastPrinted>2024-04-03T15:06:00Z</cp:lastPrinted>
  <dcterms:created xsi:type="dcterms:W3CDTF">2024-04-03T14:08:00Z</dcterms:created>
  <dcterms:modified xsi:type="dcterms:W3CDTF">2024-04-05T11:09:00Z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