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2E15965C" w:rsidR="00D23724" w:rsidRPr="00F6318B" w:rsidRDefault="005A604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>
        <w:rPr>
          <w:b w:val="0"/>
          <w:lang w:val="uk-UA"/>
        </w:rPr>
        <w:t>І</w:t>
      </w:r>
      <w:r w:rsidR="00D23724" w:rsidRPr="00627191">
        <w:rPr>
          <w:b w:val="0"/>
        </w:rPr>
        <w:t>II</w:t>
      </w:r>
      <w:r w:rsidR="00D23724" w:rsidRPr="00F6318B">
        <w:rPr>
          <w:b w:val="0"/>
          <w:lang w:val="uk-UA"/>
        </w:rPr>
        <w:t xml:space="preserve"> </w:t>
      </w:r>
      <w:r w:rsidR="00D23724" w:rsidRPr="00F6318B">
        <w:rPr>
          <w:rFonts w:ascii="Benguiat" w:hAnsi="Benguiat"/>
          <w:b w:val="0"/>
          <w:caps/>
          <w:lang w:val="uk-UA"/>
        </w:rPr>
        <w:t>сесія</w:t>
      </w:r>
      <w:r w:rsidR="00D23724" w:rsidRPr="00F6318B">
        <w:rPr>
          <w:lang w:val="uk-UA"/>
        </w:rPr>
        <w:t xml:space="preserve"> </w:t>
      </w:r>
      <w:r w:rsidR="00D23724" w:rsidRPr="00627191">
        <w:rPr>
          <w:b w:val="0"/>
        </w:rPr>
        <w:t>IX</w:t>
      </w:r>
      <w:r w:rsidR="00D23724"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0E93F407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253"/>
      </w:tblGrid>
      <w:tr w:rsidR="00F6318B" w:rsidRPr="00900D00" w14:paraId="6C1844F6" w14:textId="77777777" w:rsidTr="00900D00">
        <w:trPr>
          <w:trHeight w:val="2500"/>
        </w:trPr>
        <w:tc>
          <w:tcPr>
            <w:tcW w:w="4253" w:type="dxa"/>
            <w:shd w:val="clear" w:color="auto" w:fill="auto"/>
            <w:hideMark/>
          </w:tcPr>
          <w:p w14:paraId="22427F3E" w14:textId="5E48802F" w:rsidR="00F6318B" w:rsidRPr="00B0502F" w:rsidRDefault="00E2725F" w:rsidP="007D6FDA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900D00">
              <w:rPr>
                <w:b/>
                <w:sz w:val="28"/>
                <w:szCs w:val="28"/>
                <w:highlight w:val="white"/>
                <w:lang w:val="uk-UA" w:eastAsia="uk-UA"/>
              </w:rPr>
              <w:t>товариству</w:t>
            </w:r>
            <w:r w:rsidR="00900D00" w:rsidRPr="001C2ABD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 з обмеженою відповідальністю </w:t>
            </w:r>
            <w:r w:rsidR="00C72FE2" w:rsidRPr="001C2ABD">
              <w:rPr>
                <w:b/>
                <w:sz w:val="28"/>
                <w:szCs w:val="28"/>
                <w:highlight w:val="white"/>
                <w:lang w:val="uk-UA" w:eastAsia="uk-UA"/>
              </w:rPr>
              <w:t>«СОЛЕКС»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24 квітня 2009 року № 63-6-00539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7BC1" w:rsidRPr="00DC7BC1">
              <w:rPr>
                <w:b/>
                <w:sz w:val="28"/>
                <w:szCs w:val="28"/>
                <w:lang w:val="uk-UA"/>
              </w:rPr>
              <w:t>для експлуатації та обслуговування АЗС з комплексом сервісного обслуговування (СТО, мийка, магазин)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900D00">
              <w:rPr>
                <w:b/>
                <w:sz w:val="28"/>
                <w:szCs w:val="28"/>
                <w:lang w:val="uk-UA"/>
              </w:rPr>
              <w:t>вул. Автотранспортній</w:t>
            </w:r>
            <w:r w:rsidR="00DC7BC1" w:rsidRPr="00DC7BC1">
              <w:rPr>
                <w:b/>
                <w:sz w:val="28"/>
                <w:szCs w:val="28"/>
                <w:lang w:val="uk-UA"/>
              </w:rPr>
              <w:t>, 1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33F7">
              <w:rPr>
                <w:b/>
                <w:sz w:val="28"/>
                <w:szCs w:val="28"/>
                <w:lang w:val="uk-UA"/>
              </w:rPr>
              <w:t>у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7BC1" w:rsidRPr="00DC7BC1">
              <w:rPr>
                <w:b/>
                <w:sz w:val="28"/>
                <w:szCs w:val="28"/>
                <w:lang w:val="uk-UA"/>
              </w:rPr>
              <w:t>Дарницькому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районі м.</w:t>
            </w:r>
            <w:r w:rsidR="00900D00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7BC1">
              <w:rPr>
                <w:b/>
                <w:sz w:val="28"/>
                <w:szCs w:val="28"/>
                <w:lang w:val="uk-UA"/>
              </w:rPr>
              <w:t>Києва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310579160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50498A9F">
                <v:stroke joinstyle="miter"/>
                <v:path gradientshapeok="t" o:connecttype="rect"/>
              </v:shapetype>
              <v:shape id="Надпись 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ngNDQIAAPcDAAAOAAAAZHJzL2Uyb0RvYy54bWysU9tu2zAMfR+wfxD0vtgJkqYx4hRdugwD&#10;ugvQ7QNkWY6FyaJGKbGzrx8lp2nQvQ3zg0Ca1CF5eLS+GzrDjgq9Blvy6STnTFkJtbb7kv/4vnt3&#10;y5kPwtbCgFUlPynP7zZv36x7V6gZtGBqhYxArC96V/I2BFdkmZet6oSfgFOWgg1gJwK5uM9qFD2h&#10;dyab5flN1gPWDkEq7+nvwxjkm4TfNEqGr03jVWCm5NRbSCems4pntlmLYo/CtVqe2xD/0EUntKWi&#10;F6gHEQQ7oP4LqtMSwUMTJhK6DJpGS5VmoGmm+atpnlrhVJqFyPHuQpP/f7Dyy/HJfUMWhvcw0ALT&#10;EN49gvzpmYVtK+xe3SNC3ypRU+FppCzrnS/OVyPVvvARpOo/Q01LFocACWhosIus0JyM0GkBpwvp&#10;aghMxpLLVb7MKSQpNp3n85tZWksmiufrDn34qKBj0Sg50lYTvDg++hDbEcVzSqzmweh6p41JDu6r&#10;rUF2FKSAXfrSBK/SjGV9yVeL2SIhW4j3kzg6HUihRnclv83jN2om0vHB1iklCG1Gmzox9sxPpGQk&#10;JwzVQImRpwrqEzGFMCqRXg4ZLeBvznpSYcn9r4NAxZn5ZInt1XQ+j7JNznyxJGoYXkeq64iwkqBK&#10;HjgbzW1IUk88uHvayk4nvl46OfdK6ko0nl9ClO+1n7Je3uvmDwAAAP//AwBQSwMEFAAGAAgAAAAh&#10;AH+pd5vhAAAACwEAAA8AAABkcnMvZG93bnJldi54bWxMj8tOwzAQRfdI/IM1SOyo86AtDXGqiooN&#10;CyQKUlm6sRNHxGPLdtPw9wwrWM7M0Z1z6+1sRzbpEAeHAvJFBkxj69SAvYCP9+e7B2AxSVRydKgF&#10;fOsI2+b6qpaVchd809Mh9YxCMFZSgEnJV5zH1mgr48J5jXTrXLAy0Rh6roK8ULgdeZFlK27lgPTB&#10;SK+fjG6/Dmcr4GjNoPbh9bNT47R/6XZLPwcvxO3NvHsElvSc/mD41Sd1aMjp5M6oIhsFrMp8SaiA&#10;IivWwIjY5CVtTgLui3IDvKn5/w7NDwAAAP//AwBQSwECLQAUAAYACAAAACEAtoM4kv4AAADhAQAA&#10;EwAAAAAAAAAAAAAAAAAAAAAAW0NvbnRlbnRfVHlwZXNdLnhtbFBLAQItABQABgAIAAAAIQA4/SH/&#10;1gAAAJQBAAALAAAAAAAAAAAAAAAAAC8BAABfcmVscy8ucmVsc1BLAQItABQABgAIAAAAIQA4rngN&#10;DQIAAPcDAAAOAAAAAAAAAAAAAAAAAC4CAABkcnMvZTJvRG9jLnhtbFBLAQItABQABgAIAAAAIQB/&#10;qXeb4QAAAAsBAAAPAAAAAAAAAAAAAAAAAGcEAABkcnMvZG93bnJldi54bWxQSwUGAAAAAAQABADz&#10;AAAAdQUAAAAA&#10;">
                <v:textbox style="mso-fit-shape-to-text:t">
                  <w:txbxContent>
                    <w:p w:rsidRPr="00103F8D" w:rsidR="008A6D0F" w:rsidP="00E476B7" w:rsidRDefault="00103F8D" w14:paraId="12AFE333" w14:textId="22F971D6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rStyle w:val="af1"/>
                          <w:i w:val="0"/>
                          <w:lang w:val="en-US"/>
                        </w:rPr>
                        <w:t xml:space="preserve">310579160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6E72EF63" w14:textId="5B85DEB7" w:rsidR="00205032" w:rsidRDefault="00DC7BC1" w:rsidP="00900D00">
      <w:pPr>
        <w:tabs>
          <w:tab w:val="left" w:pos="4395"/>
        </w:tabs>
        <w:ind w:right="-1" w:firstLine="567"/>
        <w:jc w:val="both"/>
        <w:rPr>
          <w:snapToGrid w:val="0"/>
          <w:sz w:val="28"/>
          <w:lang w:val="uk-UA"/>
        </w:rPr>
      </w:pPr>
      <w:r w:rsidRPr="00DC7BC1">
        <w:rPr>
          <w:snapToGrid w:val="0"/>
          <w:sz w:val="28"/>
          <w:lang w:val="uk-UA"/>
        </w:rPr>
        <w:t xml:space="preserve">Розглянувши звернення </w:t>
      </w:r>
      <w:r w:rsidR="001C2ABD">
        <w:rPr>
          <w:color w:val="000000"/>
          <w:sz w:val="28"/>
          <w:szCs w:val="28"/>
          <w:shd w:val="clear" w:color="auto" w:fill="FFFFFF"/>
        </w:rPr>
        <w:t>товариств</w:t>
      </w:r>
      <w:r w:rsidR="001C2ABD"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="001C2ABD">
        <w:rPr>
          <w:color w:val="000000"/>
          <w:sz w:val="28"/>
          <w:szCs w:val="28"/>
          <w:shd w:val="clear" w:color="auto" w:fill="FFFFFF"/>
        </w:rPr>
        <w:t xml:space="preserve"> з обмеженою відповідальністю</w:t>
      </w:r>
      <w:r>
        <w:rPr>
          <w:color w:val="000000"/>
          <w:sz w:val="28"/>
          <w:szCs w:val="28"/>
          <w:shd w:val="clear" w:color="auto" w:fill="FFFFFF"/>
        </w:rPr>
        <w:t xml:space="preserve"> «СОЛЕКС»</w:t>
      </w:r>
      <w:r w:rsidRPr="00DC7BC1">
        <w:rPr>
          <w:snapToGrid w:val="0"/>
          <w:sz w:val="28"/>
          <w:lang w:val="uk-UA"/>
        </w:rPr>
        <w:t xml:space="preserve"> (код ЄДРПОУ 30728756, місцезнаходження юридичної особи: 02081, м. Київ, вул. Здолбунівська, 7-Г) від 15 березня 2024 року № 310579160 та</w:t>
      </w:r>
      <w:r>
        <w:rPr>
          <w:snapToGrid w:val="0"/>
          <w:sz w:val="28"/>
          <w:lang w:val="uk-UA"/>
        </w:rPr>
        <w:t xml:space="preserve"> в</w:t>
      </w:r>
      <w:r w:rsidR="00C72FE2">
        <w:rPr>
          <w:snapToGrid w:val="0"/>
          <w:sz w:val="28"/>
          <w:lang w:val="uk-UA"/>
        </w:rPr>
        <w:t xml:space="preserve">ідповідно до статей 9, 83, 93 Земельного кодексу України, Закону України «Про оренду землі», </w:t>
      </w:r>
      <w:r w:rsidR="00C72FE2" w:rsidRPr="005A6044">
        <w:rPr>
          <w:snapToGrid w:val="0"/>
          <w:sz w:val="28"/>
          <w:lang w:val="uk-UA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="00C72FE2">
        <w:rPr>
          <w:snapToGrid w:val="0"/>
          <w:sz w:val="28"/>
          <w:lang w:val="uk-UA"/>
        </w:rPr>
        <w:t xml:space="preserve"> пункту 34 частини першої статті 26</w:t>
      </w:r>
      <w:r w:rsidR="00B3289E" w:rsidRPr="00B3289E">
        <w:rPr>
          <w:snapToGrid w:val="0"/>
          <w:sz w:val="28"/>
          <w:lang w:val="uk-UA"/>
        </w:rPr>
        <w:t xml:space="preserve">, </w:t>
      </w:r>
      <w:r w:rsidR="00B3289E" w:rsidRPr="00900D00">
        <w:rPr>
          <w:snapToGrid w:val="0"/>
          <w:sz w:val="28"/>
          <w:lang w:val="uk-UA"/>
        </w:rPr>
        <w:t>статті 60</w:t>
      </w:r>
      <w:r w:rsidR="00C72FE2" w:rsidRPr="00900D00">
        <w:rPr>
          <w:snapToGrid w:val="0"/>
          <w:sz w:val="28"/>
          <w:lang w:val="uk-UA"/>
        </w:rPr>
        <w:t xml:space="preserve"> Закону</w:t>
      </w:r>
      <w:r w:rsidR="00C72FE2">
        <w:rPr>
          <w:snapToGrid w:val="0"/>
          <w:sz w:val="28"/>
          <w:lang w:val="uk-UA"/>
        </w:rPr>
        <w:t xml:space="preserve"> України «Про місцеве самоврядування в Україні»</w:t>
      </w:r>
      <w:r w:rsidR="00562552">
        <w:rPr>
          <w:snapToGrid w:val="0"/>
          <w:sz w:val="28"/>
          <w:lang w:val="uk-UA"/>
        </w:rPr>
        <w:t xml:space="preserve">, </w:t>
      </w:r>
      <w:r w:rsidR="00562552" w:rsidRPr="00562552">
        <w:rPr>
          <w:snapToGrid w:val="0"/>
          <w:sz w:val="28"/>
          <w:lang w:val="uk-UA"/>
        </w:rPr>
        <w:t>Закону України «Про адміністративну процедуру»</w:t>
      </w:r>
      <w:r w:rsidR="00A53823">
        <w:rPr>
          <w:snapToGrid w:val="0"/>
          <w:sz w:val="28"/>
          <w:lang w:val="uk-UA"/>
        </w:rPr>
        <w:t>,</w:t>
      </w:r>
      <w:r w:rsidR="00C72FE2">
        <w:rPr>
          <w:snapToGrid w:val="0"/>
          <w:sz w:val="28"/>
          <w:lang w:val="uk-UA"/>
        </w:rPr>
        <w:t xml:space="preserve"> </w:t>
      </w:r>
      <w:r w:rsidR="00205032" w:rsidRPr="00205032">
        <w:rPr>
          <w:snapToGrid w:val="0"/>
          <w:sz w:val="28"/>
          <w:lang w:val="uk-UA"/>
        </w:rPr>
        <w:t xml:space="preserve">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2752303C" w:rsidR="00C72FE2" w:rsidRDefault="00C72FE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Поновити </w:t>
      </w:r>
      <w:r w:rsidR="00900D0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товариству</w:t>
      </w:r>
      <w:r w:rsidR="00900D00" w:rsidRPr="001C2A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</w:t>
      </w:r>
      <w:r w:rsidR="00B3289E" w:rsidRPr="001C2A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«СОЛЕКС»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900D00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1C2ABD">
        <w:rPr>
          <w:rFonts w:ascii="Times New Roman" w:hAnsi="Times New Roman"/>
          <w:sz w:val="28"/>
          <w:szCs w:val="28"/>
          <w:lang w:val="uk-UA"/>
        </w:rPr>
        <w:t>10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 ділянки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від 24 квітня 2009 року № 63-6-00539 </w:t>
      </w:r>
      <w:r w:rsidR="00B3289E" w:rsidRPr="001C2ABD">
        <w:rPr>
          <w:rFonts w:ascii="Times New Roman" w:hAnsi="Times New Roman"/>
          <w:sz w:val="28"/>
          <w:szCs w:val="28"/>
          <w:lang w:val="uk-UA"/>
        </w:rPr>
        <w:t>для експлуатації та обслуговування АЗС з комплексом сервісного обслуговування (СТО, мийка, магазин)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3289E" w:rsidRPr="001C2AB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Автотранспортн</w:t>
      </w:r>
      <w:r w:rsidR="00900D0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ій</w:t>
      </w:r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1 у Дарницькому районі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Pr="001C2ABD">
        <w:rPr>
          <w:rFonts w:ascii="Times New Roman" w:hAnsi="Times New Roman"/>
          <w:sz w:val="28"/>
          <w:szCs w:val="28"/>
        </w:rPr>
        <w:t>8000000000:90:243:0005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Pr="001C2ABD">
        <w:rPr>
          <w:rFonts w:ascii="Times New Roman" w:hAnsi="Times New Roman"/>
          <w:sz w:val="28"/>
          <w:szCs w:val="28"/>
          <w:highlight w:val="white"/>
          <w:lang w:eastAsia="uk-UA"/>
        </w:rPr>
        <w:t>0,2860</w:t>
      </w:r>
      <w:r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категорія земель – </w:t>
      </w:r>
      <w:r w:rsidR="00B3289E" w:rsidRPr="001C2ABD">
        <w:rPr>
          <w:rFonts w:ascii="Times New Roman" w:hAnsi="Times New Roman"/>
          <w:sz w:val="28"/>
          <w:szCs w:val="28"/>
          <w:highlight w:val="white"/>
          <w:lang w:eastAsia="uk-UA"/>
        </w:rPr>
        <w:t>землі житлової та громадської забудови</w:t>
      </w:r>
      <w:r w:rsidR="00B3289E" w:rsidRPr="00B3289E">
        <w:rPr>
          <w:rFonts w:ascii="Times New Roman" w:hAnsi="Times New Roman"/>
          <w:sz w:val="28"/>
          <w:szCs w:val="28"/>
          <w:lang w:val="uk-UA" w:eastAsia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код виду цільового призначення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03.07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; справа №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310579160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B3289E">
        <w:rPr>
          <w:rFonts w:ascii="Times New Roman" w:hAnsi="Times New Roman"/>
          <w:sz w:val="28"/>
          <w:szCs w:val="28"/>
          <w:lang w:val="uk-UA"/>
        </w:rPr>
        <w:t>.</w:t>
      </w:r>
    </w:p>
    <w:p w14:paraId="03CC4492" w14:textId="77777777" w:rsidR="003948FA" w:rsidRDefault="002E402E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</w:t>
      </w:r>
      <w:r w:rsidR="003948FA">
        <w:rPr>
          <w:rFonts w:ascii="Times New Roman" w:hAnsi="Times New Roman"/>
          <w:sz w:val="28"/>
          <w:szCs w:val="28"/>
          <w:lang w:val="uk-UA"/>
        </w:rPr>
        <w:t>:</w:t>
      </w:r>
    </w:p>
    <w:p w14:paraId="4AF6C5C3" w14:textId="3D49D3B6" w:rsidR="003948FA" w:rsidRPr="00900D00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00D00">
        <w:rPr>
          <w:rFonts w:ascii="Times New Roman" w:hAnsi="Times New Roman"/>
          <w:sz w:val="28"/>
          <w:szCs w:val="28"/>
          <w:lang w:val="uk-UA"/>
        </w:rPr>
        <w:lastRenderedPageBreak/>
        <w:t xml:space="preserve">Річна орендна плата, передбачена у підпункті 4.2 пункту 4 договору оренди земельної ділянки від 24 квітня 2009 року № 63-6-00539, визначається на рівні мінімальних розмірів згідно з рішенням про бюджет міста Києва на відповідний рік. </w:t>
      </w:r>
    </w:p>
    <w:p w14:paraId="1E189D43" w14:textId="6D13EC35" w:rsidR="003948FA" w:rsidRPr="00900D00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00D00">
        <w:rPr>
          <w:rFonts w:ascii="Times New Roman" w:hAnsi="Times New Roman"/>
          <w:sz w:val="28"/>
          <w:szCs w:val="28"/>
          <w:lang w:val="uk-UA"/>
        </w:rPr>
        <w:t xml:space="preserve">Інші умови договору оренди земельної ділянки від 24 квітня 2009 року № 63-6-00539  підлягають приведенню у відповідність до законодавства України. </w:t>
      </w:r>
    </w:p>
    <w:p w14:paraId="0D0D9CFF" w14:textId="175776D4" w:rsidR="00BB5AA4" w:rsidRPr="00900D00" w:rsidRDefault="00900D00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00D00">
        <w:rPr>
          <w:rFonts w:ascii="Times New Roman" w:hAnsi="Times New Roman"/>
          <w:sz w:val="28"/>
          <w:szCs w:val="28"/>
          <w:lang w:val="uk-UA"/>
        </w:rPr>
        <w:t>Т</w:t>
      </w:r>
      <w:r w:rsidRPr="00900D00">
        <w:rPr>
          <w:rFonts w:ascii="Times New Roman" w:hAnsi="Times New Roman"/>
          <w:sz w:val="28"/>
          <w:szCs w:val="28"/>
        </w:rPr>
        <w:t>овариств</w:t>
      </w:r>
      <w:r w:rsidRPr="00900D00">
        <w:rPr>
          <w:rFonts w:ascii="Times New Roman" w:hAnsi="Times New Roman"/>
          <w:sz w:val="28"/>
          <w:szCs w:val="28"/>
          <w:lang w:val="uk-UA"/>
        </w:rPr>
        <w:t>у</w:t>
      </w:r>
      <w:r w:rsidRPr="00900D00">
        <w:rPr>
          <w:rFonts w:ascii="Times New Roman" w:hAnsi="Times New Roman"/>
          <w:sz w:val="28"/>
          <w:szCs w:val="28"/>
        </w:rPr>
        <w:t xml:space="preserve"> з обмеженою відповідальністю </w:t>
      </w:r>
      <w:r w:rsidR="00C72FE2" w:rsidRPr="00900D00">
        <w:rPr>
          <w:rFonts w:ascii="Times New Roman" w:hAnsi="Times New Roman"/>
          <w:sz w:val="28"/>
          <w:szCs w:val="28"/>
        </w:rPr>
        <w:t>«СОЛЕКС»</w:t>
      </w:r>
      <w:r w:rsidR="00BB5AA4" w:rsidRPr="00900D00">
        <w:rPr>
          <w:rFonts w:ascii="Times New Roman" w:hAnsi="Times New Roman"/>
          <w:sz w:val="28"/>
          <w:szCs w:val="28"/>
          <w:lang w:val="uk-UA"/>
        </w:rPr>
        <w:t>:</w:t>
      </w:r>
      <w:r w:rsidR="00C72FE2" w:rsidRPr="00900D0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B9E28B" w14:textId="693B96D0" w:rsidR="00C72FE2" w:rsidRPr="00900D00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00D00">
        <w:rPr>
          <w:rFonts w:ascii="Times New Roman" w:hAnsi="Times New Roman"/>
          <w:sz w:val="28"/>
          <w:szCs w:val="28"/>
          <w:lang w:val="uk-UA"/>
        </w:rPr>
        <w:t>У</w:t>
      </w:r>
      <w:r w:rsidR="00C72FE2" w:rsidRPr="00900D00">
        <w:rPr>
          <w:rFonts w:ascii="Times New Roman" w:hAnsi="Times New Roman"/>
          <w:sz w:val="28"/>
          <w:szCs w:val="28"/>
          <w:lang w:val="uk-UA"/>
        </w:rPr>
        <w:t xml:space="preserve"> місячний </w:t>
      </w:r>
      <w:r w:rsidR="00CD4DFB" w:rsidRPr="00900D00">
        <w:rPr>
          <w:rFonts w:ascii="Times New Roman" w:hAnsi="Times New Roman"/>
          <w:sz w:val="28"/>
          <w:szCs w:val="28"/>
          <w:lang w:val="uk-UA"/>
        </w:rPr>
        <w:t>строк</w:t>
      </w:r>
      <w:r w:rsidR="00C72FE2" w:rsidRPr="00900D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61DF" w:rsidRPr="00900D00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DC33F7" w:rsidRPr="00900D00">
        <w:rPr>
          <w:rFonts w:ascii="Times New Roman" w:hAnsi="Times New Roman"/>
          <w:sz w:val="28"/>
          <w:szCs w:val="28"/>
          <w:lang w:val="uk-UA"/>
        </w:rPr>
        <w:t>дня</w:t>
      </w:r>
      <w:r w:rsidR="000661DF" w:rsidRPr="00900D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324D" w:rsidRPr="00900D00">
        <w:rPr>
          <w:rFonts w:ascii="Times New Roman" w:hAnsi="Times New Roman"/>
          <w:sz w:val="28"/>
          <w:szCs w:val="28"/>
          <w:lang w:val="uk-UA"/>
        </w:rPr>
        <w:t>набрання чинності цим рішенням</w:t>
      </w:r>
      <w:r w:rsidR="000661DF" w:rsidRPr="00900D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 w:rsidRPr="00900D00">
        <w:rPr>
          <w:rFonts w:ascii="Times New Roman" w:hAnsi="Times New Roman"/>
          <w:sz w:val="28"/>
          <w:szCs w:val="28"/>
          <w:lang w:val="uk-UA"/>
        </w:rPr>
        <w:t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 w:rsidRPr="00900D00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 w:rsidRPr="00900D00">
        <w:rPr>
          <w:rFonts w:ascii="Times New Roman" w:hAnsi="Times New Roman"/>
          <w:sz w:val="28"/>
          <w:szCs w:val="28"/>
          <w:lang w:val="uk-UA"/>
        </w:rPr>
        <w:t>, необхідні для підготовки проєкту договору про укладення договору оренди земельної ділянки від 24 квітня 2009 року</w:t>
      </w:r>
      <w:r w:rsidR="005A6044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="00C72FE2" w:rsidRPr="00900D00">
        <w:rPr>
          <w:rFonts w:ascii="Times New Roman" w:hAnsi="Times New Roman"/>
          <w:sz w:val="28"/>
          <w:szCs w:val="28"/>
          <w:lang w:val="uk-UA"/>
        </w:rPr>
        <w:t xml:space="preserve"> № 63-6-00539 на новий строк.</w:t>
      </w:r>
    </w:p>
    <w:p w14:paraId="3BB59BEB" w14:textId="50D2133E" w:rsidR="00BB5AA4" w:rsidRPr="00900D00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00D00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  <w:r w:rsidRPr="00900D00">
        <w:rPr>
          <w:rFonts w:ascii="Times New Roman" w:hAnsi="Times New Roman"/>
          <w:sz w:val="28"/>
          <w:szCs w:val="28"/>
        </w:rPr>
        <w:t> </w:t>
      </w:r>
    </w:p>
    <w:p w14:paraId="5A8F2D75" w14:textId="0B083142" w:rsidR="00562552" w:rsidRPr="00562552" w:rsidRDefault="00562552" w:rsidP="00562552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00D00"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8311FF" w:rsidRPr="00900D00">
        <w:rPr>
          <w:rFonts w:ascii="Times New Roman" w:hAnsi="Times New Roman"/>
          <w:sz w:val="28"/>
          <w:szCs w:val="28"/>
          <w:lang w:val="uk-UA"/>
        </w:rPr>
        <w:t>Дане рішення набирає чинності та вважається доведеним до відома</w:t>
      </w:r>
      <w:r w:rsidR="008311FF">
        <w:rPr>
          <w:rFonts w:ascii="Times New Roman" w:hAnsi="Times New Roman"/>
          <w:sz w:val="28"/>
          <w:szCs w:val="28"/>
          <w:lang w:val="uk-UA"/>
        </w:rPr>
        <w:t xml:space="preserve"> заявника 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 xml:space="preserve">з дня його </w:t>
      </w:r>
      <w:r w:rsidR="008311FF">
        <w:rPr>
          <w:rFonts w:ascii="Times New Roman" w:hAnsi="Times New Roman"/>
          <w:sz w:val="28"/>
          <w:szCs w:val="28"/>
          <w:lang w:val="uk-UA"/>
        </w:rPr>
        <w:t>оприлюднення на офіційному вебсайті Київської міської ради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>.</w:t>
      </w:r>
      <w:r w:rsidR="008311FF" w:rsidRPr="008311FF">
        <w:rPr>
          <w:rFonts w:ascii="Times New Roman" w:hAnsi="Times New Roman"/>
          <w:sz w:val="28"/>
          <w:szCs w:val="28"/>
        </w:rPr>
        <w:t xml:space="preserve"> </w:t>
      </w:r>
    </w:p>
    <w:p w14:paraId="5434EA6D" w14:textId="24E344EF" w:rsidR="00C72FE2" w:rsidRPr="0053324D" w:rsidRDefault="00562552" w:rsidP="0053324D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72FE2" w:rsidRPr="0053324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r w:rsidR="00FD0DFC" w:rsidRPr="0053324D">
        <w:rPr>
          <w:rFonts w:ascii="Times New Roman" w:hAnsi="Times New Roman"/>
          <w:sz w:val="28"/>
          <w:szCs w:val="28"/>
          <w:lang w:val="uk-UA"/>
        </w:rPr>
        <w:t>містопланування</w:t>
      </w:r>
      <w:r w:rsidR="00C72FE2" w:rsidRPr="0053324D">
        <w:rPr>
          <w:rFonts w:ascii="Times New Roman" w:hAnsi="Times New Roman"/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2CA4064" w14:textId="72CD1FAC" w:rsidR="00FF2729" w:rsidRPr="00C47F4F" w:rsidRDefault="00065C2E" w:rsidP="00C47F4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FF2729" w:rsidRPr="00547501">
        <w:rPr>
          <w:b/>
          <w:sz w:val="26"/>
          <w:szCs w:val="26"/>
          <w:lang w:val="uk-UA"/>
        </w:rPr>
        <w:lastRenderedPageBreak/>
        <w:t>ПОДАННЯ:</w:t>
      </w:r>
    </w:p>
    <w:p w14:paraId="2414F67A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547501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547501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547501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34DE5" w:rsidRPr="00547501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E80871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E80871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E80871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Pr="00E80871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8D0419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 ПЕЛИХ</w:t>
            </w:r>
          </w:p>
        </w:tc>
      </w:tr>
      <w:tr w:rsidR="00034DE5" w:rsidRPr="00E80871" w14:paraId="1D278F80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65FE2C0" w14:textId="423A35FE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74678AB" w14:textId="5272E322" w:rsidR="001057BA" w:rsidRPr="00CB7BE4" w:rsidRDefault="008246EC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1057BA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58FEF33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D8180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134EAF" w14:textId="661F57C1" w:rsidR="00034DE5" w:rsidRPr="00E80871" w:rsidRDefault="001057BA" w:rsidP="001057B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6BE49F2" w14:textId="12E396F2" w:rsidR="00034DE5" w:rsidRPr="00E80871" w:rsidRDefault="00704893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  <w:tr w:rsidR="00034DE5" w:rsidRPr="00547501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547501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547501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E80871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15F8910F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r w:rsidR="00FD0DFC">
              <w:rPr>
                <w:sz w:val="28"/>
                <w:szCs w:val="28"/>
                <w:lang w:val="uk-UA"/>
              </w:rPr>
              <w:t>містопланування</w:t>
            </w:r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4D9F6020" w14:textId="775AA850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63794D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D553D64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3EBBE85D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CE066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D7CC31" w14:textId="77777777" w:rsidR="00034DE5" w:rsidRPr="00E80871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4C177E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D219562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6CC0D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2EFC0E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8879FA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sz w:val="28"/>
                <w:szCs w:val="28"/>
                <w:lang w:val="en-US" w:eastAsia="en-US"/>
              </w:rPr>
              <w:t>Михайло ТЕРЕНТЬЄВ</w:t>
            </w:r>
          </w:p>
          <w:p w14:paraId="27AB30EC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80A2B3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EAC7A" w14:textId="78BAF3A6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sz w:val="28"/>
                <w:szCs w:val="28"/>
                <w:lang w:val="en-US" w:eastAsia="en-US"/>
              </w:rPr>
              <w:t>Юрій ФЕДОРЕНКО</w:t>
            </w:r>
          </w:p>
        </w:tc>
      </w:tr>
      <w:tr w:rsidR="00CE371C" w:rsidRPr="00E80871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9A23485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EC5AA5C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0254F4F" w14:textId="0104FF2A" w:rsidR="00CE371C" w:rsidRPr="00E80871" w:rsidRDefault="0070338D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CE371C" w:rsidRPr="00E80871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CE371C" w:rsidRPr="00E80871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726052E7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63705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E80871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45E2A7F0" w14:textId="47E1F390" w:rsidR="00C52894" w:rsidRDefault="00C52894" w:rsidP="00946D94">
      <w:pPr>
        <w:rPr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DB5E74" w:rsidRPr="00672943" w14:paraId="1A42F6D8" w14:textId="77777777" w:rsidTr="00544764">
        <w:trPr>
          <w:trHeight w:val="953"/>
        </w:trPr>
        <w:tc>
          <w:tcPr>
            <w:tcW w:w="5988" w:type="dxa"/>
            <w:vAlign w:val="bottom"/>
          </w:tcPr>
          <w:p w14:paraId="00FAF430" w14:textId="77777777" w:rsidR="00DB5E74" w:rsidRPr="00672943" w:rsidRDefault="00DB5E74" w:rsidP="0054476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67684CB" w14:textId="77777777" w:rsidR="00DB5E74" w:rsidRPr="00672943" w:rsidRDefault="00DB5E74" w:rsidP="0054476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7BD131CA" w14:textId="77777777" w:rsidR="00DB5E74" w:rsidRPr="00672943" w:rsidRDefault="00DB5E74" w:rsidP="00544764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672943">
              <w:rPr>
                <w:sz w:val="28"/>
                <w:szCs w:val="28"/>
                <w:lang w:val="uk-UA"/>
              </w:rPr>
              <w:t>підприємництва, промисловості та міського благоустрою</w:t>
            </w:r>
          </w:p>
          <w:p w14:paraId="23701A14" w14:textId="77777777" w:rsidR="00DB5E74" w:rsidRPr="00672943" w:rsidRDefault="00DB5E74" w:rsidP="00544764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A5494F" w14:textId="77777777" w:rsidR="00DB5E74" w:rsidRPr="00672943" w:rsidRDefault="00DB5E74" w:rsidP="00544764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Голова</w:t>
            </w:r>
            <w:r w:rsidRPr="0067294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                                     </w:t>
            </w:r>
          </w:p>
          <w:p w14:paraId="45FA1F96" w14:textId="77777777" w:rsidR="00DB5E74" w:rsidRPr="00672943" w:rsidRDefault="00DB5E74" w:rsidP="0054476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79A86B3" w14:textId="77777777" w:rsidR="00DB5E74" w:rsidRPr="00672943" w:rsidRDefault="00DB5E74" w:rsidP="0054476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Секретар</w:t>
            </w:r>
            <w:r w:rsidRPr="00672943">
              <w:rPr>
                <w:sz w:val="28"/>
                <w:szCs w:val="28"/>
                <w:lang w:val="uk-UA" w:eastAsia="en-US"/>
              </w:rPr>
              <w:tab/>
              <w:t xml:space="preserve">                                                </w:t>
            </w:r>
            <w:r w:rsidRPr="00672943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6E2E4642" w14:textId="77777777" w:rsidR="00DB5E74" w:rsidRPr="00672943" w:rsidRDefault="00DB5E74" w:rsidP="00544764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04A4BE4" w14:textId="77777777" w:rsidR="00DB5E74" w:rsidRPr="00672943" w:rsidRDefault="00DB5E74" w:rsidP="00544764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D4E0B52" w14:textId="77777777" w:rsidR="00DB5E74" w:rsidRPr="00672943" w:rsidRDefault="00DB5E74" w:rsidP="00544764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6152A0B" w14:textId="77777777" w:rsidR="00DB5E74" w:rsidRPr="00672943" w:rsidRDefault="00DB5E74" w:rsidP="00544764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4FAEDBF" w14:textId="77777777" w:rsidR="00DB5E74" w:rsidRPr="00672943" w:rsidRDefault="00DB5E74" w:rsidP="00544764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97F74B4" w14:textId="77777777" w:rsidR="00DB5E74" w:rsidRPr="00672943" w:rsidRDefault="00DB5E74" w:rsidP="00544764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Ваган ТОВМАСЯН</w:t>
            </w:r>
          </w:p>
          <w:p w14:paraId="39ACFFB2" w14:textId="77777777" w:rsidR="00DB5E74" w:rsidRPr="00672943" w:rsidRDefault="00DB5E74" w:rsidP="00544764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CDA357E" w14:textId="77777777" w:rsidR="00DB5E74" w:rsidRPr="00672943" w:rsidRDefault="00DB5E74" w:rsidP="00544764">
            <w:pPr>
              <w:spacing w:line="256" w:lineRule="auto"/>
              <w:ind w:right="-107"/>
              <w:jc w:val="right"/>
              <w:rPr>
                <w:sz w:val="28"/>
                <w:szCs w:val="28"/>
                <w:lang w:val="uk-UA" w:eastAsia="en-US"/>
              </w:rPr>
            </w:pPr>
            <w:r w:rsidRPr="00672943">
              <w:rPr>
                <w:sz w:val="28"/>
                <w:szCs w:val="28"/>
                <w:lang w:val="uk-UA" w:eastAsia="en-US"/>
              </w:rPr>
              <w:t>Василь ПОПАТЕНКО</w:t>
            </w:r>
          </w:p>
        </w:tc>
      </w:tr>
    </w:tbl>
    <w:p w14:paraId="485A38F0" w14:textId="77777777" w:rsidR="00BB0649" w:rsidRDefault="00BB0649" w:rsidP="00946D94">
      <w:pPr>
        <w:rPr>
          <w:lang w:val="uk-UA"/>
        </w:rPr>
      </w:pP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D70FFF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229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3F85042"/>
    <w:multiLevelType w:val="multilevel"/>
    <w:tmpl w:val="E28EF89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9EE7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5E6071"/>
    <w:multiLevelType w:val="hybridMultilevel"/>
    <w:tmpl w:val="3E2C72C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BF6AC24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8EA253C"/>
    <w:multiLevelType w:val="hybridMultilevel"/>
    <w:tmpl w:val="FA3421D6"/>
    <w:lvl w:ilvl="0" w:tplc="681EDF5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3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0452300">
    <w:abstractNumId w:val="13"/>
  </w:num>
  <w:num w:numId="2" w16cid:durableId="2113478210">
    <w:abstractNumId w:val="9"/>
  </w:num>
  <w:num w:numId="3" w16cid:durableId="1758355973">
    <w:abstractNumId w:val="12"/>
  </w:num>
  <w:num w:numId="4" w16cid:durableId="671613968">
    <w:abstractNumId w:val="1"/>
  </w:num>
  <w:num w:numId="5" w16cid:durableId="1346594889">
    <w:abstractNumId w:val="10"/>
  </w:num>
  <w:num w:numId="6" w16cid:durableId="869488695">
    <w:abstractNumId w:val="8"/>
  </w:num>
  <w:num w:numId="7" w16cid:durableId="186720222">
    <w:abstractNumId w:val="5"/>
  </w:num>
  <w:num w:numId="8" w16cid:durableId="294138564">
    <w:abstractNumId w:val="2"/>
  </w:num>
  <w:num w:numId="9" w16cid:durableId="1748913638">
    <w:abstractNumId w:val="11"/>
  </w:num>
  <w:num w:numId="10" w16cid:durableId="1624775084">
    <w:abstractNumId w:val="0"/>
  </w:num>
  <w:num w:numId="11" w16cid:durableId="1465150623">
    <w:abstractNumId w:val="6"/>
  </w:num>
  <w:num w:numId="12" w16cid:durableId="678973136">
    <w:abstractNumId w:val="4"/>
  </w:num>
  <w:num w:numId="13" w16cid:durableId="1151142558">
    <w:abstractNumId w:val="3"/>
  </w:num>
  <w:num w:numId="14" w16cid:durableId="778716354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5" w16cid:durableId="494146802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6" w16cid:durableId="19951372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E5F"/>
    <w:rsid w:val="00092A8A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73C60"/>
    <w:rsid w:val="0019058C"/>
    <w:rsid w:val="00192C65"/>
    <w:rsid w:val="00193CDC"/>
    <w:rsid w:val="001945D6"/>
    <w:rsid w:val="0019490D"/>
    <w:rsid w:val="001A7B1E"/>
    <w:rsid w:val="001B363F"/>
    <w:rsid w:val="001B4969"/>
    <w:rsid w:val="001B759E"/>
    <w:rsid w:val="001B7705"/>
    <w:rsid w:val="001C2ABD"/>
    <w:rsid w:val="001C3D70"/>
    <w:rsid w:val="001C61CC"/>
    <w:rsid w:val="001D607D"/>
    <w:rsid w:val="001E567C"/>
    <w:rsid w:val="001E6DB3"/>
    <w:rsid w:val="001F71C9"/>
    <w:rsid w:val="00205032"/>
    <w:rsid w:val="002058FC"/>
    <w:rsid w:val="00221437"/>
    <w:rsid w:val="00222413"/>
    <w:rsid w:val="00231424"/>
    <w:rsid w:val="00235CE7"/>
    <w:rsid w:val="002363F9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1BA8"/>
    <w:rsid w:val="00393621"/>
    <w:rsid w:val="0039464F"/>
    <w:rsid w:val="003948FA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46AEE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3324D"/>
    <w:rsid w:val="00546328"/>
    <w:rsid w:val="005464BD"/>
    <w:rsid w:val="00551404"/>
    <w:rsid w:val="00555DC7"/>
    <w:rsid w:val="00560C1A"/>
    <w:rsid w:val="00562252"/>
    <w:rsid w:val="005625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6044"/>
    <w:rsid w:val="005A73B6"/>
    <w:rsid w:val="005B4EEC"/>
    <w:rsid w:val="005C5706"/>
    <w:rsid w:val="005C6107"/>
    <w:rsid w:val="005D0811"/>
    <w:rsid w:val="005E2FA9"/>
    <w:rsid w:val="005F1140"/>
    <w:rsid w:val="005F263C"/>
    <w:rsid w:val="006044EE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A7C8E"/>
    <w:rsid w:val="007B718D"/>
    <w:rsid w:val="007D308E"/>
    <w:rsid w:val="007D6FDA"/>
    <w:rsid w:val="007E01E7"/>
    <w:rsid w:val="007E2864"/>
    <w:rsid w:val="007F29ED"/>
    <w:rsid w:val="007F3553"/>
    <w:rsid w:val="007F7748"/>
    <w:rsid w:val="00802B62"/>
    <w:rsid w:val="0081746A"/>
    <w:rsid w:val="00821CB0"/>
    <w:rsid w:val="008246EC"/>
    <w:rsid w:val="00825A17"/>
    <w:rsid w:val="008311FF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0D00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21CC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9F06C7"/>
    <w:rsid w:val="00A04249"/>
    <w:rsid w:val="00A11093"/>
    <w:rsid w:val="00A16F2F"/>
    <w:rsid w:val="00A20A27"/>
    <w:rsid w:val="00A23CCB"/>
    <w:rsid w:val="00A25402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3823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3289E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B5AA4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47F4F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52BD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2915"/>
    <w:rsid w:val="00D039C1"/>
    <w:rsid w:val="00D100D5"/>
    <w:rsid w:val="00D204BE"/>
    <w:rsid w:val="00D23724"/>
    <w:rsid w:val="00D45023"/>
    <w:rsid w:val="00D50F18"/>
    <w:rsid w:val="00D60C90"/>
    <w:rsid w:val="00D70FFF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5E74"/>
    <w:rsid w:val="00DB72C1"/>
    <w:rsid w:val="00DC33F7"/>
    <w:rsid w:val="00DC7BC1"/>
    <w:rsid w:val="00DE5618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966D3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wnloads\!&#1086;&#1088;&#1077;&#1085;&#1076;&#1072;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3874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>{"doc_type_id":117,"doc_type_name":"Проєкт рішення поновлення","doc_type_file":"Проект_рішення_поновлення.docx"}</cp:keywords>
  <cp:lastModifiedBy>Абреу Олена Миколаївна</cp:lastModifiedBy>
  <cp:revision>7</cp:revision>
  <cp:lastPrinted>2024-04-03T15:06:00Z</cp:lastPrinted>
  <dcterms:created xsi:type="dcterms:W3CDTF">2024-04-03T14:08:00Z</dcterms:created>
  <dcterms:modified xsi:type="dcterms:W3CDTF">2024-04-05T11:09:00Z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2024-02-27T12:43:23Z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0d0f18b4-68b4-42ff-a107-f43313ee8250</vt:lpwstr>
  </property>
  <property fmtid="{D5CDD505-2E9C-101B-9397-08002B2CF9AE}" pid="8" name="MSIP_Label_defa4170-0d19-0005-0004-bc88714345d2_ContentBits">
    <vt:lpwstr>0</vt:lpwstr>
  </property>
</Properties>
</file>