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EE5768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303940616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303940616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E5768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EE5768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17884BB4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E5768">
        <w:rPr>
          <w:b/>
          <w:bCs/>
          <w:i w:val="0"/>
          <w:iCs w:val="0"/>
          <w:sz w:val="24"/>
          <w:szCs w:val="24"/>
          <w:lang w:val="ru-RU"/>
        </w:rPr>
        <w:t xml:space="preserve">№ ПЗН-70826 від </w:t>
      </w:r>
      <w:r w:rsidRPr="00EE5768">
        <w:rPr>
          <w:b/>
          <w:bCs/>
          <w:i w:val="0"/>
          <w:sz w:val="24"/>
          <w:szCs w:val="24"/>
          <w:lang w:val="ru-RU"/>
        </w:rPr>
        <w:t>09.09.2024</w:t>
      </w:r>
    </w:p>
    <w:p w14:paraId="1B663883" w14:textId="77777777" w:rsidR="00B30291" w:rsidRPr="00EE5768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EE5768">
        <w:rPr>
          <w:i w:val="0"/>
          <w:iCs w:val="0"/>
          <w:sz w:val="24"/>
          <w:szCs w:val="24"/>
          <w:lang w:val="ru-RU"/>
        </w:rPr>
        <w:t>до проєкту рішення Київської міської ради</w:t>
      </w:r>
      <w:r w:rsidRPr="00EE5768">
        <w:rPr>
          <w:i w:val="0"/>
          <w:sz w:val="24"/>
          <w:szCs w:val="24"/>
          <w:lang w:val="ru-RU"/>
        </w:rPr>
        <w:t>:</w:t>
      </w:r>
    </w:p>
    <w:p w14:paraId="01DB8D29" w14:textId="43E31C1D" w:rsidR="00CF55C6" w:rsidRPr="00581A44" w:rsidRDefault="00CF55C6" w:rsidP="00B30291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CF55C6">
        <w:rPr>
          <w:rFonts w:eastAsia="Georgia"/>
          <w:b/>
          <w:i/>
          <w:iCs/>
          <w:sz w:val="24"/>
          <w:szCs w:val="24"/>
          <w:lang w:val="ru-RU"/>
        </w:rPr>
        <w:t>Про надання УПРАВЛІННЮ</w:t>
      </w:r>
      <w:r w:rsidR="00BB6021">
        <w:rPr>
          <w:rFonts w:eastAsia="Georgia"/>
          <w:b/>
          <w:i/>
          <w:iCs/>
          <w:sz w:val="24"/>
          <w:szCs w:val="24"/>
          <w:lang w:val="ru-RU"/>
        </w:rPr>
        <w:t xml:space="preserve"> СОЦІАЛЬНЬНОЇ ТА ВЕТЕРАНСЬКОЇ ПОЛІТИКИ</w:t>
      </w:r>
      <w:r w:rsidRPr="00CF55C6">
        <w:rPr>
          <w:rFonts w:eastAsia="Georgia"/>
          <w:b/>
          <w:i/>
          <w:iCs/>
          <w:sz w:val="24"/>
          <w:szCs w:val="24"/>
          <w:lang w:val="ru-RU"/>
        </w:rPr>
        <w:t xml:space="preserve"> СВЯТОШИНСЬКОЇ РАЙОННОЇ В МІСТІ КИЄВІ ДЕРЖАВНОЇ АДМІНІСТРАЦІЇ земельної ділянки в постійне користування  для експлуат</w:t>
      </w:r>
      <w:r>
        <w:rPr>
          <w:rFonts w:eastAsia="Georgia"/>
          <w:b/>
          <w:i/>
          <w:iCs/>
          <w:sz w:val="24"/>
          <w:szCs w:val="24"/>
          <w:lang w:val="ru-RU"/>
        </w:rPr>
        <w:t xml:space="preserve">ації та обслуговування </w:t>
      </w:r>
      <w:r w:rsidRPr="00CF55C6">
        <w:rPr>
          <w:rFonts w:eastAsia="Georgia"/>
          <w:b/>
          <w:i/>
          <w:iCs/>
          <w:sz w:val="24"/>
          <w:szCs w:val="24"/>
          <w:lang w:val="ru-RU"/>
        </w:rPr>
        <w:t xml:space="preserve"> нежитлової будівлі на вул. Якуба Коласа, 8А у Святошинському районі міста Києва</w:t>
      </w:r>
    </w:p>
    <w:p w14:paraId="4A04B8A4" w14:textId="77777777" w:rsidR="00B30291" w:rsidRPr="00CF55C6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CF2418">
        <w:rPr>
          <w:sz w:val="24"/>
          <w:szCs w:val="24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64983276" w:rsidR="00B30291" w:rsidRPr="00AC6C1F" w:rsidRDefault="00BB602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УПРАВЛІННЯ СОЦІАЛ</w:t>
            </w:r>
            <w:r>
              <w:rPr>
                <w:b w:val="0"/>
                <w:i/>
                <w:sz w:val="24"/>
                <w:szCs w:val="24"/>
                <w:lang w:val="uk-UA"/>
              </w:rPr>
              <w:t xml:space="preserve">ЬНОЇ ТА ВІЕТЕРАНСЬКОЇ ПОЛІТИКИ </w:t>
            </w:r>
            <w:r w:rsidR="00B30291" w:rsidRPr="00AC6C1F">
              <w:rPr>
                <w:b w:val="0"/>
                <w:i/>
                <w:sz w:val="24"/>
                <w:szCs w:val="24"/>
              </w:rPr>
              <w:t>НАСЕЛЕННЯ СВЯТОШИНСЬКОЇ РАЙОННОЇ В МІСТІ КИЄВІ ДЕРЖАВНОЇ АДМІНІСТРАЦІЇ</w:t>
            </w:r>
          </w:p>
        </w:tc>
      </w:tr>
      <w:tr w:rsidR="00B30291" w:rsidRPr="00CF2418" w14:paraId="5DC74608" w14:textId="77777777" w:rsidTr="00947B43">
        <w:trPr>
          <w:cantSplit/>
          <w:trHeight w:val="604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 w:rsidRPr="00EE5768">
              <w:rPr>
                <w:b w:val="0"/>
                <w:sz w:val="24"/>
                <w:szCs w:val="24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 засновників</w:t>
            </w:r>
          </w:p>
          <w:p w14:paraId="5495E6EE" w14:textId="34F25C2E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(учасників) юридичної особи</w:t>
            </w:r>
          </w:p>
        </w:tc>
        <w:tc>
          <w:tcPr>
            <w:tcW w:w="6090" w:type="dxa"/>
          </w:tcPr>
          <w:p w14:paraId="15C91214" w14:textId="3FF0988A" w:rsidR="00B30291" w:rsidRPr="00CF55C6" w:rsidRDefault="00947B43" w:rsidP="00947B4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947B43">
              <w:rPr>
                <w:b w:val="0"/>
                <w:i/>
                <w:sz w:val="24"/>
                <w:szCs w:val="24"/>
                <w:lang w:val="ru-RU" w:bidi="uk-UA"/>
              </w:rPr>
              <w:t>Святошинськ</w:t>
            </w:r>
            <w:r>
              <w:rPr>
                <w:b w:val="0"/>
                <w:i/>
                <w:sz w:val="24"/>
                <w:szCs w:val="24"/>
                <w:lang w:val="ru-RU" w:bidi="uk-UA"/>
              </w:rPr>
              <w:t>а</w:t>
            </w:r>
            <w:r w:rsidRPr="00947B43">
              <w:rPr>
                <w:b w:val="0"/>
                <w:i/>
                <w:sz w:val="24"/>
                <w:szCs w:val="24"/>
                <w:lang w:val="ru-RU" w:bidi="uk-UA"/>
              </w:rPr>
              <w:t xml:space="preserve"> районн</w:t>
            </w:r>
            <w:r>
              <w:rPr>
                <w:b w:val="0"/>
                <w:i/>
                <w:sz w:val="24"/>
                <w:szCs w:val="24"/>
                <w:lang w:val="ru-RU" w:bidi="uk-UA"/>
              </w:rPr>
              <w:t>а</w:t>
            </w:r>
            <w:r w:rsidRPr="00947B43">
              <w:rPr>
                <w:b w:val="0"/>
                <w:i/>
                <w:sz w:val="24"/>
                <w:szCs w:val="24"/>
                <w:lang w:val="ru-RU" w:bidi="uk-UA"/>
              </w:rPr>
              <w:t xml:space="preserve"> в місті Києві державн</w:t>
            </w:r>
            <w:r>
              <w:rPr>
                <w:b w:val="0"/>
                <w:i/>
                <w:sz w:val="24"/>
                <w:szCs w:val="24"/>
                <w:lang w:val="ru-RU" w:bidi="uk-UA"/>
              </w:rPr>
              <w:t>а адміністрація</w:t>
            </w:r>
          </w:p>
        </w:tc>
      </w:tr>
      <w:tr w:rsidR="00947B43" w:rsidRPr="00CF2418" w14:paraId="18172CC5" w14:textId="77777777" w:rsidTr="00947B43">
        <w:trPr>
          <w:cantSplit/>
          <w:trHeight w:val="557"/>
        </w:trPr>
        <w:tc>
          <w:tcPr>
            <w:tcW w:w="3266" w:type="dxa"/>
          </w:tcPr>
          <w:p w14:paraId="60FC2A26" w14:textId="77777777" w:rsidR="00947B43" w:rsidRDefault="00947B43" w:rsidP="00947B43">
            <w:pPr>
              <w:pStyle w:val="a7"/>
              <w:ind w:left="-113"/>
              <w:rPr>
                <w:b w:val="0"/>
                <w:sz w:val="24"/>
                <w:szCs w:val="24"/>
              </w:rPr>
            </w:pPr>
            <w:r w:rsidRPr="000F3FD5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B30291">
              <w:rPr>
                <w:b w:val="0"/>
                <w:sz w:val="24"/>
                <w:szCs w:val="24"/>
                <w:lang w:val="ru-RU"/>
              </w:rPr>
              <w:t xml:space="preserve">Кінцевий бенефіціарний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14:paraId="6416B474" w14:textId="44E9EB64" w:rsidR="00947B43" w:rsidRPr="00B30291" w:rsidRDefault="00947B43" w:rsidP="00947B43">
            <w:pPr>
              <w:pStyle w:val="a7"/>
              <w:ind w:left="-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B30291">
              <w:rPr>
                <w:b w:val="0"/>
                <w:sz w:val="24"/>
                <w:szCs w:val="24"/>
                <w:lang w:val="ru-RU"/>
              </w:rPr>
              <w:t>власник (контролер)</w:t>
            </w:r>
          </w:p>
        </w:tc>
        <w:tc>
          <w:tcPr>
            <w:tcW w:w="6090" w:type="dxa"/>
          </w:tcPr>
          <w:p w14:paraId="5615A992" w14:textId="38870B05" w:rsidR="00947B43" w:rsidRPr="00AC6C1F" w:rsidRDefault="00947B43" w:rsidP="00947B4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433810">
              <w:rPr>
                <w:b w:val="0"/>
                <w:i/>
                <w:sz w:val="24"/>
                <w:szCs w:val="24"/>
              </w:rPr>
              <w:t>Відсутній</w:t>
            </w:r>
          </w:p>
        </w:tc>
      </w:tr>
      <w:tr w:rsidR="00947B43" w:rsidRPr="00CF2418" w14:paraId="4E63216A" w14:textId="77777777" w:rsidTr="00947B43">
        <w:trPr>
          <w:cantSplit/>
          <w:trHeight w:val="268"/>
        </w:trPr>
        <w:tc>
          <w:tcPr>
            <w:tcW w:w="3266" w:type="dxa"/>
          </w:tcPr>
          <w:p w14:paraId="4E90449D" w14:textId="07CFE1E5" w:rsidR="00947B43" w:rsidRPr="000F3FD5" w:rsidRDefault="002269B2" w:rsidP="00947B43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947B43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0FA52AAE" w14:textId="1114CEFC" w:rsidR="00947B43" w:rsidRPr="00433810" w:rsidRDefault="00947B43" w:rsidP="00947B43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433810">
              <w:rPr>
                <w:b w:val="0"/>
                <w:i/>
                <w:sz w:val="24"/>
                <w:szCs w:val="24"/>
              </w:rPr>
              <w:t>від</w:t>
            </w:r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15.01.2024</w:t>
            </w:r>
            <w:r w:rsidRPr="00433810">
              <w:rPr>
                <w:b w:val="0"/>
                <w:sz w:val="24"/>
                <w:szCs w:val="24"/>
              </w:rPr>
              <w:t xml:space="preserve"> </w:t>
            </w:r>
            <w:r w:rsidRPr="00433810">
              <w:rPr>
                <w:b w:val="0"/>
                <w:i/>
                <w:sz w:val="24"/>
                <w:szCs w:val="24"/>
              </w:rPr>
              <w:t>№ 241957289</w:t>
            </w:r>
          </w:p>
        </w:tc>
      </w:tr>
    </w:tbl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7777777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r w:rsidRPr="00B30291">
        <w:rPr>
          <w:sz w:val="24"/>
          <w:szCs w:val="24"/>
          <w:lang w:val="ru-RU"/>
        </w:rPr>
        <w:t>Відомості про земельну ділянку (</w:t>
      </w:r>
      <w:r>
        <w:rPr>
          <w:sz w:val="24"/>
          <w:szCs w:val="24"/>
          <w:lang w:val="ru-RU"/>
        </w:rPr>
        <w:t>кадастровий</w:t>
      </w:r>
      <w:r w:rsidRPr="00B30291">
        <w:rPr>
          <w:sz w:val="24"/>
          <w:szCs w:val="24"/>
          <w:lang w:val="ru-RU"/>
        </w:rPr>
        <w:t xml:space="preserve"> № </w:t>
      </w:r>
      <w:r w:rsidRPr="00EE5768">
        <w:rPr>
          <w:sz w:val="24"/>
          <w:szCs w:val="24"/>
          <w:lang w:val="ru-RU"/>
        </w:rPr>
        <w:t>8000000000:75:288:0059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AC6C1F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</w:rPr>
            </w:pPr>
            <w:r w:rsidRPr="00EE5768">
              <w:rPr>
                <w:i/>
                <w:iCs/>
                <w:sz w:val="24"/>
                <w:szCs w:val="24"/>
                <w:lang w:val="ru-RU"/>
              </w:rPr>
              <w:t xml:space="preserve">м. Київ, р-н Святошинський, вул. </w:t>
            </w:r>
            <w:r w:rsidRPr="00AC6C1F">
              <w:rPr>
                <w:i/>
                <w:iCs/>
                <w:sz w:val="24"/>
                <w:szCs w:val="24"/>
              </w:rPr>
              <w:t>Якуба Коласа, 8А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0,1011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B30291" w14:paraId="22F8D86A" w14:textId="77777777" w:rsidTr="00E524DD">
        <w:trPr>
          <w:trHeight w:hRule="exact" w:val="342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726D11">
              <w:rPr>
                <w:sz w:val="24"/>
                <w:szCs w:val="24"/>
              </w:rPr>
              <w:t>Вид та термін користування</w:t>
            </w:r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1BF84670" w:rsidR="00B30291" w:rsidRPr="00AC6C1F" w:rsidRDefault="00581A44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r w:rsidR="00CF55C6">
              <w:rPr>
                <w:i/>
                <w:sz w:val="24"/>
                <w:szCs w:val="24"/>
                <w:lang w:val="ru-RU"/>
              </w:rPr>
              <w:t>постійне користування</w:t>
            </w:r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E524DD">
        <w:trPr>
          <w:trHeight w:hRule="exact" w:val="431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7405685C" w:rsidR="00B30291" w:rsidRPr="00AC6C1F" w:rsidRDefault="006A34C6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r w:rsidRPr="00EE5768">
              <w:rPr>
                <w:i/>
                <w:sz w:val="24"/>
                <w:szCs w:val="24"/>
                <w:highlight w:val="white"/>
                <w:lang w:val="ru-RU"/>
              </w:rPr>
              <w:t>землі житлової та громадської забудови</w:t>
            </w:r>
          </w:p>
        </w:tc>
      </w:tr>
      <w:tr w:rsidR="00B30291" w14:paraId="4EEB19B1" w14:textId="77777777" w:rsidTr="00E524DD">
        <w:trPr>
          <w:trHeight w:hRule="exact" w:val="827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76522229" w14:textId="52F7DB34" w:rsidR="00B30291" w:rsidRPr="006A34C6" w:rsidRDefault="00265722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  <w:r w:rsidRPr="00CF55C6">
              <w:rPr>
                <w:i/>
                <w:sz w:val="24"/>
                <w:szCs w:val="24"/>
                <w:highlight w:val="white"/>
                <w:lang w:val="uk-UA"/>
              </w:rPr>
              <w:t>03.01</w:t>
            </w:r>
            <w:r w:rsidRPr="00CF55C6">
              <w:rPr>
                <w:rStyle w:val="ac"/>
                <w:sz w:val="24"/>
                <w:szCs w:val="24"/>
                <w:lang w:val="uk-UA"/>
              </w:rPr>
              <w:t xml:space="preserve"> для будівництва та обслуговування будівель органів державної влади та місцевого самоврядування</w:t>
            </w:r>
            <w:r w:rsidR="006A34C6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CF55C6">
              <w:rPr>
                <w:rStyle w:val="ac"/>
                <w:sz w:val="24"/>
                <w:szCs w:val="24"/>
                <w:lang w:val="uk-UA"/>
              </w:rPr>
              <w:t>для експлуатації та обслуговування нежитлової будівлі</w:t>
            </w:r>
            <w:r w:rsidR="006A34C6">
              <w:rPr>
                <w:i/>
                <w:sz w:val="24"/>
                <w:szCs w:val="24"/>
                <w:lang w:val="uk-UA"/>
              </w:rPr>
              <w:t>)</w:t>
            </w:r>
          </w:p>
          <w:p w14:paraId="47F56579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2C42A00F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130335C5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7D3283A1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15F0B91E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4EFA70AA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78C10F82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217CE1B1" w14:textId="77777777" w:rsidR="00A318A9" w:rsidRPr="00CF55C6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</w:p>
        </w:tc>
      </w:tr>
      <w:tr w:rsidR="00B30291" w14:paraId="0C99E21F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 w:rsidRPr="00CF55C6">
              <w:rPr>
                <w:sz w:val="24"/>
                <w:szCs w:val="24"/>
                <w:lang w:val="uk-UA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грошова оцінка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0226FB2C" w14:textId="77777777" w:rsidR="00B30291" w:rsidRPr="00B30291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</w:p>
          <w:p w14:paraId="2C7E83FA" w14:textId="379940F8" w:rsidR="00B30291" w:rsidRPr="008F240B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</w:rPr>
            </w:pPr>
            <w:r w:rsidRPr="00265722">
              <w:rPr>
                <w:rStyle w:val="ac"/>
                <w:b/>
                <w:sz w:val="24"/>
                <w:szCs w:val="24"/>
                <w:lang w:val="ru-RU"/>
              </w:rPr>
              <w:t xml:space="preserve"> </w:t>
            </w:r>
            <w:r w:rsidR="005676F1" w:rsidRPr="005676F1">
              <w:rPr>
                <w:rStyle w:val="ac"/>
                <w:b/>
                <w:sz w:val="24"/>
                <w:szCs w:val="24"/>
              </w:rPr>
              <w:t>1 372 438</w:t>
            </w:r>
            <w:r w:rsidR="005676F1">
              <w:t xml:space="preserve"> </w:t>
            </w:r>
            <w:r w:rsidRPr="008F240B">
              <w:rPr>
                <w:rStyle w:val="ac"/>
                <w:b/>
                <w:sz w:val="24"/>
                <w:szCs w:val="24"/>
              </w:rPr>
              <w:t>грн</w:t>
            </w:r>
            <w:r>
              <w:rPr>
                <w:rStyle w:val="ac"/>
                <w:b/>
                <w:sz w:val="24"/>
                <w:szCs w:val="24"/>
              </w:rPr>
              <w:t xml:space="preserve"> </w:t>
            </w:r>
            <w:r w:rsidR="005676F1">
              <w:rPr>
                <w:rStyle w:val="ac"/>
                <w:b/>
                <w:sz w:val="24"/>
                <w:szCs w:val="24"/>
              </w:rPr>
              <w:t>53</w:t>
            </w:r>
            <w:r w:rsidRPr="008F240B">
              <w:rPr>
                <w:rStyle w:val="ac"/>
                <w:b/>
                <w:sz w:val="24"/>
                <w:szCs w:val="24"/>
              </w:rPr>
              <w:t>коп.</w:t>
            </w: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Наведені розрахунки нормативної грошової оцінки не є остаточними і будуть уточнені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77777777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1E1FC33D" w14:textId="2EEEAF78" w:rsidR="00D57CE8" w:rsidRDefault="00265722" w:rsidP="00CF55C6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>На замовлення зацікавленої особи землевпорядною організацією розроблено проєкт</w:t>
      </w:r>
      <w:r w:rsidRPr="00265722">
        <w:rPr>
          <w:sz w:val="24"/>
          <w:szCs w:val="24"/>
          <w:lang w:val="uk-UA"/>
        </w:rPr>
        <w:t xml:space="preserve"> </w:t>
      </w:r>
      <w:r w:rsidRPr="00265722">
        <w:rPr>
          <w:i w:val="0"/>
          <w:sz w:val="24"/>
          <w:szCs w:val="24"/>
          <w:lang w:val="uk-UA"/>
        </w:rPr>
        <w:t>землеустрою щод</w:t>
      </w:r>
      <w:r w:rsidR="00CF55C6">
        <w:rPr>
          <w:i w:val="0"/>
          <w:sz w:val="24"/>
          <w:szCs w:val="24"/>
          <w:lang w:val="uk-UA"/>
        </w:rPr>
        <w:t xml:space="preserve">о відведення земельної ділянки. </w:t>
      </w:r>
    </w:p>
    <w:p w14:paraId="4391C7E3" w14:textId="2E6F0094" w:rsidR="00265722" w:rsidRDefault="00265722" w:rsidP="00265722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="00A1045E">
        <w:rPr>
          <w:i w:val="0"/>
          <w:sz w:val="24"/>
          <w:szCs w:val="24"/>
          <w:lang w:val="uk-UA"/>
        </w:rPr>
        <w:br/>
      </w:r>
      <w:r w:rsidRPr="00265722">
        <w:rPr>
          <w:i w:val="0"/>
          <w:sz w:val="24"/>
          <w:szCs w:val="24"/>
          <w:lang w:val="uk-UA"/>
        </w:rPr>
        <w:t>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ради.</w:t>
      </w:r>
    </w:p>
    <w:p w14:paraId="7375F71E" w14:textId="77777777" w:rsidR="00BB3418" w:rsidRPr="00265722" w:rsidRDefault="00BB3418" w:rsidP="00265722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</w:p>
    <w:p w14:paraId="4AAE294E" w14:textId="77777777" w:rsidR="00B30291" w:rsidRPr="00B30291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r w:rsidRPr="00B30291">
        <w:rPr>
          <w:b/>
          <w:bCs/>
          <w:i w:val="0"/>
          <w:sz w:val="24"/>
          <w:szCs w:val="24"/>
          <w:lang w:val="ru-RU"/>
        </w:rPr>
        <w:t>4. Мета прийняття рішення.</w:t>
      </w:r>
    </w:p>
    <w:p w14:paraId="16736703" w14:textId="6C57DB66" w:rsidR="00B30291" w:rsidRPr="00B30291" w:rsidRDefault="00B30291" w:rsidP="00581A4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B30291">
        <w:rPr>
          <w:i w:val="0"/>
          <w:sz w:val="24"/>
          <w:szCs w:val="24"/>
          <w:lang w:val="ru-RU"/>
        </w:rPr>
        <w:t>Метою прийняття рішення є забезпечення реалізації встановленого Земельним кодексом України права особи на оформлення права</w:t>
      </w:r>
      <w:r w:rsidR="00CF55C6">
        <w:rPr>
          <w:i w:val="0"/>
          <w:sz w:val="24"/>
          <w:szCs w:val="24"/>
          <w:lang w:val="ru-RU"/>
        </w:rPr>
        <w:t xml:space="preserve"> постійного</w:t>
      </w:r>
      <w:r w:rsidRPr="00B30291">
        <w:rPr>
          <w:i w:val="0"/>
          <w:sz w:val="24"/>
          <w:szCs w:val="24"/>
          <w:lang w:val="ru-RU"/>
        </w:rPr>
        <w:t xml:space="preserve"> користування на землю.</w:t>
      </w:r>
    </w:p>
    <w:p w14:paraId="6443911D" w14:textId="41DAC259" w:rsidR="00B30291" w:rsidRDefault="00B30291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005EA049" w14:textId="6FF4BB2B" w:rsidR="00E524DD" w:rsidRDefault="00E524DD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1ABD58F5" w14:textId="4C109DB0" w:rsidR="00E524DD" w:rsidRDefault="00E524DD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347E42DA" w14:textId="77777777" w:rsidR="00E524DD" w:rsidRPr="00B30291" w:rsidRDefault="00E524DD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0F22FA20" w14:textId="77777777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lastRenderedPageBreak/>
        <w:t>5. Особливі характеристики ділянки.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E524DD">
        <w:trPr>
          <w:cantSplit/>
          <w:trHeight w:val="3253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Наявність будівель і споруд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77777777" w:rsidR="00B30291" w:rsidRPr="00AC6C1F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>на ділянці:</w:t>
            </w:r>
          </w:p>
        </w:tc>
        <w:tc>
          <w:tcPr>
            <w:tcW w:w="6237" w:type="dxa"/>
          </w:tcPr>
          <w:p w14:paraId="268A8E7B" w14:textId="61025B5C" w:rsidR="00B30291" w:rsidRPr="00F336A8" w:rsidRDefault="009A54E4" w:rsidP="00813E48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F6ECA">
              <w:rPr>
                <w:rFonts w:ascii="Times New Roman" w:eastAsia="Times New Roman" w:hAnsi="Times New Roman" w:cs="Times New Roman"/>
                <w:i/>
              </w:rPr>
              <w:t>Земельна ділянка забудована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нежитловою будівлею</w:t>
            </w:r>
            <w:r w:rsidR="00E524D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BE25F9">
              <w:rPr>
                <w:rFonts w:ascii="Times New Roman" w:eastAsia="Times New Roman" w:hAnsi="Times New Roman" w:cs="Times New Roman"/>
                <w:i/>
              </w:rPr>
              <w:t xml:space="preserve">                </w:t>
            </w:r>
            <w:r w:rsidR="00E524DD">
              <w:rPr>
                <w:rFonts w:ascii="Times New Roman" w:eastAsia="Times New Roman" w:hAnsi="Times New Roman" w:cs="Times New Roman"/>
                <w:i/>
              </w:rPr>
              <w:t xml:space="preserve">(літ. А) </w:t>
            </w:r>
            <w:r w:rsidRPr="0044297A">
              <w:rPr>
                <w:rFonts w:ascii="Times New Roman" w:eastAsia="Times New Roman" w:hAnsi="Times New Roman" w:cs="Times New Roman"/>
                <w:i/>
              </w:rPr>
              <w:t>(реєстраційний номер об’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єкта нерухомого майна:2262330380000 ) загальною площею 749,5 </w:t>
            </w:r>
            <w:r w:rsidRPr="0044297A">
              <w:rPr>
                <w:rFonts w:ascii="Times New Roman" w:eastAsia="Times New Roman" w:hAnsi="Times New Roman" w:cs="Times New Roman"/>
                <w:i/>
              </w:rPr>
              <w:t xml:space="preserve">кв.м,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яка </w:t>
            </w:r>
            <w:r w:rsidR="00E524DD">
              <w:rPr>
                <w:rFonts w:ascii="Times New Roman" w:eastAsia="Times New Roman" w:hAnsi="Times New Roman" w:cs="Times New Roman"/>
                <w:i/>
              </w:rPr>
              <w:t xml:space="preserve">закріплена </w:t>
            </w:r>
            <w:r>
              <w:rPr>
                <w:rFonts w:ascii="Times New Roman" w:eastAsia="Times New Roman" w:hAnsi="Times New Roman" w:cs="Times New Roman"/>
                <w:i/>
              </w:rPr>
              <w:t>на</w:t>
            </w:r>
            <w:r w:rsidR="0025316E">
              <w:rPr>
                <w:rFonts w:ascii="Times New Roman" w:eastAsia="Times New Roman" w:hAnsi="Times New Roman" w:cs="Times New Roman"/>
                <w:i/>
              </w:rPr>
              <w:t xml:space="preserve"> праві оперативного управління </w:t>
            </w:r>
            <w:r w:rsidR="00E524DD">
              <w:rPr>
                <w:rFonts w:ascii="Times New Roman" w:eastAsia="Times New Roman" w:hAnsi="Times New Roman" w:cs="Times New Roman"/>
                <w:i/>
              </w:rPr>
              <w:t xml:space="preserve">за                         </w:t>
            </w:r>
            <w:r w:rsidR="00813E48">
              <w:rPr>
                <w:rFonts w:ascii="Times New Roman" w:eastAsia="Times New Roman" w:hAnsi="Times New Roman" w:cs="Times New Roman"/>
                <w:i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</w:rPr>
              <w:t>правління</w:t>
            </w:r>
            <w:r w:rsidR="00E524DD">
              <w:rPr>
                <w:rFonts w:ascii="Times New Roman" w:eastAsia="Times New Roman" w:hAnsi="Times New Roman" w:cs="Times New Roman"/>
                <w:i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соціального захисту населення Святошинської районної в місті Києві державної адміністрації</w:t>
            </w:r>
            <w:r w:rsidR="00E524DD">
              <w:rPr>
                <w:rFonts w:ascii="Times New Roman" w:eastAsia="Times New Roman" w:hAnsi="Times New Roman" w:cs="Times New Roman"/>
                <w:i/>
              </w:rPr>
              <w:t xml:space="preserve"> на підставі </w:t>
            </w:r>
            <w:r w:rsidR="00E524DD" w:rsidRPr="00E524DD">
              <w:rPr>
                <w:rFonts w:ascii="Times New Roman" w:eastAsia="Times New Roman" w:hAnsi="Times New Roman" w:cs="Times New Roman"/>
                <w:i/>
                <w:iCs/>
              </w:rPr>
              <w:t>розпорядження Святошинської районної в місті Києві державної адміністрації від 23</w:t>
            </w:r>
            <w:r w:rsidR="00E524DD">
              <w:rPr>
                <w:rFonts w:ascii="Times New Roman" w:eastAsia="Times New Roman" w:hAnsi="Times New Roman" w:cs="Times New Roman"/>
                <w:i/>
                <w:iCs/>
              </w:rPr>
              <w:t>.03.</w:t>
            </w:r>
            <w:r w:rsidR="00E524DD" w:rsidRPr="00E524DD">
              <w:rPr>
                <w:rFonts w:ascii="Times New Roman" w:eastAsia="Times New Roman" w:hAnsi="Times New Roman" w:cs="Times New Roman"/>
                <w:i/>
                <w:iCs/>
              </w:rPr>
              <w:t>2021</w:t>
            </w:r>
            <w:r w:rsidR="00E524DD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E524DD" w:rsidRPr="00E524DD">
              <w:rPr>
                <w:rFonts w:ascii="Times New Roman" w:eastAsia="Times New Roman" w:hAnsi="Times New Roman" w:cs="Times New Roman"/>
                <w:i/>
                <w:iCs/>
              </w:rPr>
              <w:t>№ 183</w:t>
            </w:r>
            <w:r w:rsidR="00E524DD">
              <w:rPr>
                <w:rFonts w:ascii="Times New Roman" w:eastAsia="Times New Roman" w:hAnsi="Times New Roman" w:cs="Times New Roman"/>
                <w:i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</w:rPr>
              <w:t>право оперативного управління</w:t>
            </w:r>
            <w:r w:rsidRPr="00FE4E67">
              <w:rPr>
                <w:rFonts w:ascii="Times New Roman" w:hAnsi="Times New Roman" w:cs="Times New Roman"/>
                <w:bCs/>
                <w:i/>
              </w:rPr>
              <w:t xml:space="preserve"> зареєстровано в Державному реєстрі речових прав на нерухоме майно </w:t>
            </w:r>
            <w:r>
              <w:rPr>
                <w:rFonts w:ascii="Times New Roman" w:hAnsi="Times New Roman" w:cs="Times New Roman"/>
                <w:bCs/>
                <w:i/>
              </w:rPr>
              <w:t>07.04.2021</w:t>
            </w:r>
            <w:r w:rsidR="00E524DD">
              <w:rPr>
                <w:rFonts w:ascii="Times New Roman" w:hAnsi="Times New Roman" w:cs="Times New Roman"/>
                <w:bCs/>
                <w:i/>
              </w:rPr>
              <w:t>,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номер запису про інше речове право: 41464969</w:t>
            </w:r>
            <w:r w:rsidR="00E524DD"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B30291" w:rsidRPr="0070402C" w14:paraId="29DEE27E" w14:textId="77777777" w:rsidTr="00813E48">
        <w:trPr>
          <w:cantSplit/>
          <w:trHeight w:val="365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</w:rPr>
              <w:t>Наявність ДПТ:</w:t>
            </w:r>
          </w:p>
        </w:tc>
        <w:tc>
          <w:tcPr>
            <w:tcW w:w="6237" w:type="dxa"/>
          </w:tcPr>
          <w:p w14:paraId="17942868" w14:textId="02D2ECBB" w:rsidR="00B30291" w:rsidRPr="00F336A8" w:rsidRDefault="00B30291" w:rsidP="00813E48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63303273" w14:textId="77777777" w:rsidTr="00AC6C1F">
        <w:trPr>
          <w:cantSplit/>
          <w:trHeight w:val="1502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42F8F087" w14:textId="0888772F" w:rsidR="00B30291" w:rsidRPr="00F336A8" w:rsidRDefault="009A54E4" w:rsidP="00C82FB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A54E4">
              <w:rPr>
                <w:rFonts w:ascii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відноситься до</w:t>
            </w:r>
            <w:r w:rsidR="00C82FBF" w:rsidRPr="009A54E4">
              <w:rPr>
                <w:rFonts w:ascii="Times New Roman" w:hAnsi="Times New Roman" w:cs="Times New Roman"/>
                <w:i/>
              </w:rPr>
              <w:t xml:space="preserve"> території</w:t>
            </w:r>
            <w:r w:rsidRPr="009A54E4">
              <w:rPr>
                <w:rFonts w:ascii="Times New Roman" w:hAnsi="Times New Roman" w:cs="Times New Roman"/>
                <w:i/>
              </w:rPr>
              <w:t xml:space="preserve"> </w:t>
            </w:r>
            <w:r w:rsidR="00C82FBF">
              <w:rPr>
                <w:rFonts w:ascii="Times New Roman" w:hAnsi="Times New Roman" w:cs="Times New Roman"/>
                <w:i/>
              </w:rPr>
              <w:t>житлової багатоповерхової забудови (існуючі)</w:t>
            </w:r>
            <w:r w:rsidRPr="009A54E4">
              <w:rPr>
                <w:rFonts w:ascii="Times New Roman" w:hAnsi="Times New Roman" w:cs="Times New Roman"/>
                <w:i/>
              </w:rPr>
              <w:t xml:space="preserve"> (довідка (витяг) з містоб</w:t>
            </w:r>
            <w:r w:rsidR="00C82FBF">
              <w:rPr>
                <w:rFonts w:ascii="Times New Roman" w:hAnsi="Times New Roman" w:cs="Times New Roman"/>
                <w:i/>
              </w:rPr>
              <w:t>удівного кадастру</w:t>
            </w:r>
            <w:r w:rsidRPr="009A54E4">
              <w:rPr>
                <w:rFonts w:ascii="Times New Roman" w:hAnsi="Times New Roman" w:cs="Times New Roman"/>
                <w:i/>
              </w:rPr>
              <w:t xml:space="preserve">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 w:rsidR="00C82FBF">
              <w:rPr>
                <w:rFonts w:ascii="Times New Roman" w:hAnsi="Times New Roman" w:cs="Times New Roman"/>
                <w:i/>
              </w:rPr>
              <w:t>22.11</w:t>
            </w:r>
            <w:r w:rsidR="00D46088">
              <w:rPr>
                <w:rFonts w:ascii="Times New Roman" w:hAnsi="Times New Roman" w:cs="Times New Roman"/>
                <w:i/>
              </w:rPr>
              <w:t>.2021</w:t>
            </w:r>
            <w:r w:rsidRPr="009A54E4">
              <w:rPr>
                <w:rFonts w:ascii="Times New Roman" w:hAnsi="Times New Roman" w:cs="Times New Roman"/>
                <w:i/>
              </w:rPr>
              <w:t xml:space="preserve"> </w:t>
            </w:r>
            <w:r w:rsidR="00C82FBF">
              <w:rPr>
                <w:rFonts w:ascii="Times New Roman" w:hAnsi="Times New Roman" w:cs="Times New Roman"/>
                <w:i/>
              </w:rPr>
              <w:t>№ 9394/0/12/12-03-21</w:t>
            </w:r>
            <w:r w:rsidRPr="009A54E4">
              <w:rPr>
                <w:rFonts w:ascii="Times New Roman" w:hAnsi="Times New Roman" w:cs="Times New Roman"/>
                <w:i/>
              </w:rPr>
              <w:t xml:space="preserve"> ).</w:t>
            </w:r>
          </w:p>
        </w:tc>
      </w:tr>
      <w:tr w:rsidR="00B30291" w:rsidRPr="0070402C" w14:paraId="2EE01223" w14:textId="77777777" w:rsidTr="00AC6C1F">
        <w:trPr>
          <w:cantSplit/>
          <w:trHeight w:val="581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77777777" w:rsidR="00B30291" w:rsidRPr="0070402C" w:rsidRDefault="00B30291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44F9673F" w14:textId="77777777" w:rsidR="00B30291" w:rsidRPr="00AD604C" w:rsidRDefault="00B30291" w:rsidP="007F05B6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AD604C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  <w:p w14:paraId="641766DC" w14:textId="6774F18E" w:rsidR="00B30291" w:rsidRPr="00AD604C" w:rsidRDefault="00B30291" w:rsidP="007F05B6">
            <w:pPr>
              <w:pStyle w:val="ad"/>
              <w:jc w:val="both"/>
              <w:rPr>
                <w:rFonts w:ascii="Arial" w:hAnsi="Arial" w:cs="Arial"/>
                <w:i/>
              </w:rPr>
            </w:pPr>
          </w:p>
        </w:tc>
      </w:tr>
      <w:tr w:rsidR="00B30291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4AE2CEBA" w14:textId="2903D539" w:rsidR="00283003" w:rsidRDefault="00BE25F9" w:rsidP="0096307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</w:t>
            </w:r>
            <w:bookmarkStart w:id="0" w:name="_GoBack"/>
            <w:bookmarkEnd w:id="0"/>
            <w:r w:rsidR="00283003">
              <w:rPr>
                <w:rFonts w:ascii="Times New Roman" w:eastAsia="Times New Roman" w:hAnsi="Times New Roman" w:cs="Times New Roman"/>
                <w:i/>
              </w:rPr>
              <w:t>Відповідно до</w:t>
            </w:r>
            <w:r w:rsidR="00813E48">
              <w:rPr>
                <w:rFonts w:ascii="Times New Roman" w:eastAsia="Times New Roman" w:hAnsi="Times New Roman" w:cs="Times New Roman"/>
                <w:i/>
              </w:rPr>
              <w:t xml:space="preserve"> під</w:t>
            </w:r>
            <w:r w:rsidR="00283003">
              <w:rPr>
                <w:rFonts w:ascii="Times New Roman" w:eastAsia="Times New Roman" w:hAnsi="Times New Roman" w:cs="Times New Roman"/>
                <w:i/>
              </w:rPr>
              <w:t>пункту 2.3</w:t>
            </w:r>
            <w:r w:rsidR="00813E48">
              <w:rPr>
                <w:rFonts w:ascii="Times New Roman" w:eastAsia="Times New Roman" w:hAnsi="Times New Roman" w:cs="Times New Roman"/>
                <w:i/>
              </w:rPr>
              <w:t xml:space="preserve"> пункту 2</w:t>
            </w:r>
            <w:r w:rsidR="00283003">
              <w:rPr>
                <w:rFonts w:ascii="Times New Roman" w:eastAsia="Times New Roman" w:hAnsi="Times New Roman" w:cs="Times New Roman"/>
                <w:i/>
              </w:rPr>
              <w:t xml:space="preserve"> розпорядження Святошинської районної в місті Києві державної адміністрації від 05.05.2024 № 598</w:t>
            </w:r>
            <w:r w:rsidR="00813E48">
              <w:rPr>
                <w:rFonts w:ascii="Times New Roman" w:eastAsia="Times New Roman" w:hAnsi="Times New Roman" w:cs="Times New Roman"/>
                <w:i/>
              </w:rPr>
              <w:t xml:space="preserve"> У</w:t>
            </w:r>
            <w:r w:rsidR="00283003">
              <w:rPr>
                <w:rFonts w:ascii="Times New Roman" w:eastAsia="Times New Roman" w:hAnsi="Times New Roman" w:cs="Times New Roman"/>
                <w:i/>
              </w:rPr>
              <w:t xml:space="preserve">правління соціального захисту населення Святошинської районної в місті Києві державної адміністрації перейменовано в </w:t>
            </w:r>
            <w:r w:rsidR="00813E48">
              <w:rPr>
                <w:rFonts w:ascii="Times New Roman" w:eastAsia="Times New Roman" w:hAnsi="Times New Roman" w:cs="Times New Roman"/>
                <w:i/>
              </w:rPr>
              <w:t>У</w:t>
            </w:r>
            <w:r w:rsidR="00283003">
              <w:rPr>
                <w:rFonts w:ascii="Times New Roman" w:eastAsia="Times New Roman" w:hAnsi="Times New Roman" w:cs="Times New Roman"/>
                <w:i/>
              </w:rPr>
              <w:t xml:space="preserve">правління соціальної та ветеранської політики Святошинської районної в місті Києві державної адміністрації. </w:t>
            </w:r>
          </w:p>
          <w:p w14:paraId="6F43C81E" w14:textId="52227A61" w:rsidR="0096307A" w:rsidRDefault="00BE25F9" w:rsidP="0096307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</w:t>
            </w:r>
            <w:r w:rsidR="0096307A">
              <w:rPr>
                <w:rFonts w:ascii="Times New Roman" w:eastAsia="Times New Roman" w:hAnsi="Times New Roman" w:cs="Times New Roman"/>
                <w:i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в наданні в постійне користування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166119FE" w14:textId="6B883967" w:rsidR="0096307A" w:rsidRPr="0096307A" w:rsidRDefault="00BE25F9" w:rsidP="0096307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</w:t>
            </w:r>
            <w:r w:rsidR="0096307A">
              <w:rPr>
                <w:rFonts w:ascii="Times New Roman" w:eastAsia="Times New Roman" w:hAnsi="Times New Roman" w:cs="Times New Roman"/>
                <w:i/>
              </w:rPr>
              <w:t>Зазначене підтверджується, зокрема, рішеннями Верховного Суду від 28.04.2021 у справі № 826/8857/16, від 17.04.2018 у справі № 826/8107/16, від 16.09.2021 у справі № 826/8847/16.</w:t>
            </w:r>
          </w:p>
          <w:p w14:paraId="16A4FC9D" w14:textId="47D117AD" w:rsidR="00C04B24" w:rsidRPr="0070402C" w:rsidRDefault="00BE25F9" w:rsidP="0096307A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</w:t>
            </w:r>
            <w:r w:rsidR="0096307A" w:rsidRPr="0096307A">
              <w:rPr>
                <w:rFonts w:ascii="Times New Roman" w:eastAsia="Times New Roman" w:hAnsi="Times New Roman" w:cs="Times New Roman"/>
                <w:i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20DFAAA" w14:textId="5A9EE790" w:rsidR="00B30291" w:rsidRDefault="00B30291" w:rsidP="00B30291">
      <w:pPr>
        <w:pStyle w:val="a7"/>
        <w:shd w:val="clear" w:color="auto" w:fill="auto"/>
        <w:rPr>
          <w:lang w:val="uk-UA"/>
        </w:rPr>
      </w:pPr>
    </w:p>
    <w:p w14:paraId="1D26655E" w14:textId="67F38669" w:rsidR="00813E48" w:rsidRDefault="00813E48" w:rsidP="00B30291">
      <w:pPr>
        <w:pStyle w:val="a7"/>
        <w:shd w:val="clear" w:color="auto" w:fill="auto"/>
        <w:rPr>
          <w:lang w:val="uk-UA"/>
        </w:rPr>
      </w:pPr>
    </w:p>
    <w:p w14:paraId="04786435" w14:textId="77777777" w:rsidR="00813E48" w:rsidRPr="00A1045E" w:rsidRDefault="00813E48" w:rsidP="00B30291">
      <w:pPr>
        <w:pStyle w:val="a7"/>
        <w:shd w:val="clear" w:color="auto" w:fill="auto"/>
        <w:rPr>
          <w:lang w:val="uk-UA"/>
        </w:rPr>
      </w:pPr>
    </w:p>
    <w:p w14:paraId="1D563928" w14:textId="6A81BE0E" w:rsidR="00173F07" w:rsidRPr="00173F07" w:rsidRDefault="00173F07" w:rsidP="00813E48">
      <w:pPr>
        <w:pStyle w:val="1"/>
        <w:numPr>
          <w:ilvl w:val="0"/>
          <w:numId w:val="4"/>
        </w:numPr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lastRenderedPageBreak/>
        <w:t>Стан нормативно-правової бази у даній сфері правового регулювання.</w:t>
      </w:r>
    </w:p>
    <w:p w14:paraId="4BB7E121" w14:textId="3D54C367" w:rsidR="0096307A" w:rsidRPr="0096307A" w:rsidRDefault="0096307A" w:rsidP="0096307A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r w:rsidRPr="0096307A">
        <w:rPr>
          <w:i w:val="0"/>
          <w:sz w:val="24"/>
          <w:szCs w:val="24"/>
          <w:lang w:val="ru-RU"/>
        </w:rPr>
        <w:t xml:space="preserve">Загальні засади та порядок надання земельних ділянок у </w:t>
      </w:r>
      <w:r w:rsidR="005676F1">
        <w:rPr>
          <w:i w:val="0"/>
          <w:sz w:val="24"/>
          <w:szCs w:val="24"/>
          <w:lang w:val="ru-RU"/>
        </w:rPr>
        <w:t xml:space="preserve">постійне </w:t>
      </w:r>
      <w:r w:rsidRPr="0096307A">
        <w:rPr>
          <w:i w:val="0"/>
          <w:sz w:val="24"/>
          <w:szCs w:val="24"/>
          <w:lang w:val="ru-RU"/>
        </w:rPr>
        <w:t>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68449171" w14:textId="77777777" w:rsidR="0096307A" w:rsidRPr="00180AD4" w:rsidRDefault="0096307A" w:rsidP="0096307A">
      <w:pPr>
        <w:shd w:val="clear" w:color="auto" w:fill="FFFFFF"/>
        <w:ind w:firstLine="426"/>
        <w:jc w:val="both"/>
        <w:textAlignment w:val="baseline"/>
        <w:rPr>
          <w:rFonts w:ascii="Times New Roman" w:eastAsia="Times New Roman" w:hAnsi="Times New Roman" w:cs="Times New Roman"/>
          <w:lang w:val="ru-RU" w:eastAsia="ru-RU"/>
        </w:rPr>
      </w:pPr>
      <w:r w:rsidRPr="00180AD4">
        <w:rPr>
          <w:rFonts w:ascii="Times New Roman" w:eastAsia="Times New Roman" w:hAnsi="Times New Roman" w:cs="Times New Roman"/>
          <w:lang w:val="ru-RU" w:eastAsia="ru-RU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98C8FD1" w14:textId="77777777" w:rsidR="0096307A" w:rsidRPr="00180AD4" w:rsidRDefault="0096307A" w:rsidP="0096307A">
      <w:pPr>
        <w:shd w:val="clear" w:color="auto" w:fill="FFFFFF"/>
        <w:ind w:firstLine="426"/>
        <w:jc w:val="both"/>
        <w:textAlignment w:val="baseline"/>
        <w:rPr>
          <w:rFonts w:ascii="Times New Roman" w:eastAsia="Times New Roman" w:hAnsi="Times New Roman" w:cs="Times New Roman"/>
          <w:lang w:val="ru-RU" w:eastAsia="ru-RU"/>
        </w:rPr>
      </w:pPr>
      <w:r w:rsidRPr="00180AD4">
        <w:rPr>
          <w:rFonts w:ascii="Times New Roman" w:eastAsia="Times New Roman" w:hAnsi="Times New Roman" w:cs="Times New Roman"/>
          <w:lang w:val="ru-RU" w:eastAsia="ru-RU"/>
        </w:rPr>
        <w:t>Проєкт рішення не містить службову інформацію у розумінні статті 6 Закону України «Про доступ до публічної інформації».</w:t>
      </w:r>
    </w:p>
    <w:p w14:paraId="107610C2" w14:textId="77777777" w:rsidR="0096307A" w:rsidRPr="00A649B1" w:rsidRDefault="0096307A" w:rsidP="0096307A">
      <w:pPr>
        <w:shd w:val="clear" w:color="auto" w:fill="FFFFFF"/>
        <w:ind w:firstLine="425"/>
        <w:jc w:val="both"/>
        <w:textAlignment w:val="baseline"/>
        <w:rPr>
          <w:rFonts w:ascii="Times New Roman" w:eastAsia="Times New Roman" w:hAnsi="Times New Roman" w:cs="Times New Roman"/>
          <w:lang w:val="ru-RU" w:eastAsia="ru-RU"/>
        </w:rPr>
      </w:pPr>
      <w:r w:rsidRPr="00180AD4">
        <w:rPr>
          <w:rFonts w:ascii="Times New Roman" w:eastAsia="Times New Roman" w:hAnsi="Times New Roman" w:cs="Times New Roman"/>
          <w:lang w:val="ru-RU" w:eastAsia="ru-RU"/>
        </w:rPr>
        <w:t>Проєкт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3F18269B" w14:textId="77777777" w:rsidR="0096307A" w:rsidRDefault="0096307A" w:rsidP="00173F0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</w:p>
    <w:p w14:paraId="3C244483" w14:textId="77777777" w:rsidR="00173F07" w:rsidRPr="005C534F" w:rsidRDefault="00173F07" w:rsidP="00813E48">
      <w:pPr>
        <w:pStyle w:val="1"/>
        <w:numPr>
          <w:ilvl w:val="0"/>
          <w:numId w:val="4"/>
        </w:numPr>
        <w:shd w:val="clear" w:color="auto" w:fill="auto"/>
        <w:tabs>
          <w:tab w:val="left" w:pos="728"/>
        </w:tabs>
        <w:spacing w:after="40"/>
        <w:rPr>
          <w:i w:val="0"/>
          <w:sz w:val="24"/>
          <w:szCs w:val="24"/>
        </w:rPr>
      </w:pPr>
      <w:r w:rsidRPr="005C534F">
        <w:rPr>
          <w:b/>
          <w:bCs/>
          <w:i w:val="0"/>
          <w:sz w:val="24"/>
          <w:szCs w:val="24"/>
        </w:rPr>
        <w:t>Фінансово-економічне обґрунтування.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r w:rsidRPr="00173F07">
        <w:rPr>
          <w:i w:val="0"/>
          <w:sz w:val="24"/>
          <w:szCs w:val="24"/>
          <w:lang w:val="ru-RU"/>
        </w:rPr>
        <w:t>Реалізація рішення не потребує додаткових витрат міського бюджету.</w:t>
      </w:r>
    </w:p>
    <w:p w14:paraId="66B45664" w14:textId="77777777" w:rsidR="005D5C2D" w:rsidRDefault="005D5C2D" w:rsidP="00173F07">
      <w:pPr>
        <w:pStyle w:val="1"/>
        <w:tabs>
          <w:tab w:val="left" w:pos="426"/>
        </w:tabs>
        <w:ind w:firstLine="426"/>
        <w:rPr>
          <w:b/>
          <w:i w:val="0"/>
          <w:sz w:val="24"/>
          <w:szCs w:val="24"/>
          <w:u w:val="single"/>
          <w:lang w:val="ru-RU"/>
        </w:rPr>
      </w:pPr>
    </w:p>
    <w:p w14:paraId="2F631718" w14:textId="10758777" w:rsidR="005D5C2D" w:rsidRPr="005D2897" w:rsidRDefault="00813E48" w:rsidP="00813E48">
      <w:pPr>
        <w:pStyle w:val="30"/>
        <w:shd w:val="clear" w:color="auto" w:fill="auto"/>
        <w:jc w:val="both"/>
        <w:rPr>
          <w:b/>
          <w:i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</w:t>
      </w:r>
      <w:r w:rsidR="005D5C2D" w:rsidRPr="005D5C2D">
        <w:rPr>
          <w:sz w:val="24"/>
          <w:szCs w:val="24"/>
          <w:lang w:val="ru-RU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="005676F1" w:rsidRPr="005D2897">
        <w:rPr>
          <w:b/>
          <w:iCs/>
          <w:sz w:val="24"/>
          <w:szCs w:val="24"/>
          <w:lang w:val="ru-RU"/>
        </w:rPr>
        <w:t xml:space="preserve">137 грн  </w:t>
      </w:r>
      <w:r w:rsidR="005676F1" w:rsidRPr="005D2897">
        <w:rPr>
          <w:b/>
          <w:sz w:val="24"/>
          <w:szCs w:val="24"/>
          <w:lang w:val="ru-RU"/>
        </w:rPr>
        <w:t>24</w:t>
      </w:r>
      <w:r w:rsidR="005676F1" w:rsidRPr="005D2897">
        <w:rPr>
          <w:b/>
          <w:i/>
          <w:sz w:val="24"/>
          <w:szCs w:val="24"/>
          <w:lang w:val="ru-RU"/>
        </w:rPr>
        <w:t xml:space="preserve"> </w:t>
      </w:r>
      <w:r w:rsidR="005D5C2D" w:rsidRPr="005D2897">
        <w:rPr>
          <w:b/>
          <w:sz w:val="24"/>
          <w:szCs w:val="24"/>
          <w:lang w:val="ru-RU"/>
        </w:rPr>
        <w:t>коп.</w:t>
      </w:r>
      <w:r w:rsidR="005676F1" w:rsidRPr="005D2897">
        <w:rPr>
          <w:b/>
          <w:iCs/>
          <w:sz w:val="24"/>
          <w:szCs w:val="24"/>
          <w:lang w:val="ru-RU"/>
        </w:rPr>
        <w:t xml:space="preserve"> на рік (0,01%)</w:t>
      </w:r>
      <w:r w:rsidRPr="005D2897">
        <w:rPr>
          <w:b/>
          <w:iCs/>
          <w:sz w:val="24"/>
          <w:szCs w:val="24"/>
          <w:lang w:val="ru-RU"/>
        </w:rPr>
        <w:t>.</w:t>
      </w:r>
    </w:p>
    <w:p w14:paraId="0779ADB8" w14:textId="77777777" w:rsidR="00173F07" w:rsidRPr="00173F07" w:rsidRDefault="00173F07" w:rsidP="00173F07">
      <w:pPr>
        <w:pStyle w:val="1"/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</w:p>
    <w:p w14:paraId="620A0F95" w14:textId="77777777" w:rsidR="00173F07" w:rsidRPr="00C20204" w:rsidRDefault="00173F07" w:rsidP="00813E48">
      <w:pPr>
        <w:pStyle w:val="1"/>
        <w:numPr>
          <w:ilvl w:val="0"/>
          <w:numId w:val="4"/>
        </w:numPr>
        <w:shd w:val="clear" w:color="auto" w:fill="auto"/>
        <w:tabs>
          <w:tab w:val="left" w:pos="708"/>
        </w:tabs>
        <w:spacing w:after="4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>Прогноз соціально-економічних та інших наслідків прийняття рішення.</w:t>
      </w:r>
    </w:p>
    <w:p w14:paraId="4B51D138" w14:textId="1C3B34D5" w:rsidR="00173F07" w:rsidRDefault="00173F07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  <w:r w:rsidRPr="00173F07">
        <w:rPr>
          <w:i w:val="0"/>
          <w:sz w:val="24"/>
          <w:szCs w:val="24"/>
          <w:lang w:val="ru-RU"/>
        </w:rPr>
        <w:t>Наслідками прийняття розробленого проєкту рішення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r w:rsidRPr="00173F07">
        <w:rPr>
          <w:i w:val="0"/>
          <w:sz w:val="24"/>
          <w:szCs w:val="24"/>
          <w:lang w:val="ru-RU"/>
        </w:rPr>
        <w:t>реалізація зацікавленою осо</w:t>
      </w:r>
      <w:r w:rsidR="0096307A">
        <w:rPr>
          <w:i w:val="0"/>
          <w:sz w:val="24"/>
          <w:szCs w:val="24"/>
          <w:lang w:val="ru-RU"/>
        </w:rPr>
        <w:t>бою своїх прав щодо користування земельною ділянкою</w:t>
      </w:r>
      <w:r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r w:rsidRPr="00B30291">
        <w:rPr>
          <w:i w:val="0"/>
          <w:iCs w:val="0"/>
          <w:sz w:val="20"/>
          <w:szCs w:val="20"/>
          <w:lang w:val="ru-RU"/>
        </w:rPr>
        <w:t xml:space="preserve">Доповідач: директор Департаменту земельних ресурсів </w:t>
      </w:r>
      <w:r w:rsidRPr="00CF55C6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10813328" w14:textId="77777777" w:rsidR="00B30291" w:rsidRPr="00B30291" w:rsidRDefault="00B30291" w:rsidP="00B30291">
      <w:pPr>
        <w:pStyle w:val="1"/>
        <w:shd w:val="clear" w:color="auto" w:fill="auto"/>
        <w:rPr>
          <w:i w:val="0"/>
          <w:sz w:val="20"/>
          <w:szCs w:val="20"/>
          <w:lang w:val="ru-RU"/>
        </w:rPr>
      </w:pP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1"/>
      <w:footerReference w:type="default" r:id="rId12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2C2B9F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2C2B9F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 за даними міського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2C2B9F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60A4F4D9" w:rsidR="002C2B9F" w:rsidRPr="00CF55C6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r w:rsidR="0012494D" w:rsidRPr="00CF55C6">
          <w:rPr>
            <w:i w:val="0"/>
            <w:sz w:val="12"/>
            <w:szCs w:val="12"/>
            <w:lang w:val="ru-RU"/>
          </w:rPr>
          <w:t>Пояснювальна записка № ПЗН-70826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r w:rsidR="0012494D" w:rsidRPr="00CF55C6">
          <w:rPr>
            <w:i w:val="0"/>
            <w:sz w:val="12"/>
            <w:szCs w:val="12"/>
            <w:lang w:val="ru-RU"/>
          </w:rPr>
          <w:t xml:space="preserve">від </w:t>
        </w:r>
        <w:r w:rsidR="00855E11" w:rsidRPr="00CF55C6">
          <w:rPr>
            <w:i w:val="0"/>
            <w:sz w:val="12"/>
            <w:szCs w:val="12"/>
            <w:lang w:val="ru-RU"/>
          </w:rPr>
          <w:t>09.09.2024</w:t>
        </w:r>
        <w:r w:rsidR="0096307A">
          <w:rPr>
            <w:i w:val="0"/>
            <w:sz w:val="12"/>
            <w:szCs w:val="12"/>
            <w:lang w:val="ru-RU"/>
          </w:rPr>
          <w:t xml:space="preserve"> до справи</w:t>
        </w:r>
        <w:r w:rsidR="0012494D" w:rsidRPr="00CF55C6">
          <w:rPr>
            <w:i w:val="0"/>
            <w:sz w:val="12"/>
            <w:szCs w:val="12"/>
            <w:lang w:val="ru-RU"/>
          </w:rPr>
          <w:t xml:space="preserve"> 303940616</w:t>
        </w:r>
      </w:p>
      <w:p w14:paraId="3386C57A" w14:textId="24D39A2E" w:rsidR="002C2B9F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BE25F9" w:rsidRPr="00BE25F9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2C2B9F" w:rsidRDefault="002C2B9F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45753"/>
    <w:multiLevelType w:val="hybridMultilevel"/>
    <w:tmpl w:val="B13CFFC4"/>
    <w:lvl w:ilvl="0" w:tplc="0A4E9634">
      <w:start w:val="6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12494D"/>
    <w:rsid w:val="001675FB"/>
    <w:rsid w:val="00173F07"/>
    <w:rsid w:val="00174E19"/>
    <w:rsid w:val="001A7756"/>
    <w:rsid w:val="001D3A82"/>
    <w:rsid w:val="002269B2"/>
    <w:rsid w:val="002370D1"/>
    <w:rsid w:val="0025316E"/>
    <w:rsid w:val="00265722"/>
    <w:rsid w:val="002678BE"/>
    <w:rsid w:val="00283003"/>
    <w:rsid w:val="002C2B9F"/>
    <w:rsid w:val="002C5654"/>
    <w:rsid w:val="002D265C"/>
    <w:rsid w:val="002F6307"/>
    <w:rsid w:val="00311269"/>
    <w:rsid w:val="00346872"/>
    <w:rsid w:val="003A13FE"/>
    <w:rsid w:val="003C3E66"/>
    <w:rsid w:val="00452D5A"/>
    <w:rsid w:val="00463B38"/>
    <w:rsid w:val="00495A67"/>
    <w:rsid w:val="0050652B"/>
    <w:rsid w:val="005676F1"/>
    <w:rsid w:val="005740F1"/>
    <w:rsid w:val="00581A44"/>
    <w:rsid w:val="005B384F"/>
    <w:rsid w:val="005C003C"/>
    <w:rsid w:val="005D2897"/>
    <w:rsid w:val="005D5C2D"/>
    <w:rsid w:val="005E2EFF"/>
    <w:rsid w:val="0065190A"/>
    <w:rsid w:val="006A34C6"/>
    <w:rsid w:val="007033CD"/>
    <w:rsid w:val="00706695"/>
    <w:rsid w:val="00725C6A"/>
    <w:rsid w:val="007312B1"/>
    <w:rsid w:val="007C0899"/>
    <w:rsid w:val="007D4A0A"/>
    <w:rsid w:val="007E3A33"/>
    <w:rsid w:val="007F05B6"/>
    <w:rsid w:val="007F1356"/>
    <w:rsid w:val="00813E48"/>
    <w:rsid w:val="00820317"/>
    <w:rsid w:val="00855E11"/>
    <w:rsid w:val="008B27B7"/>
    <w:rsid w:val="0094351B"/>
    <w:rsid w:val="00947B43"/>
    <w:rsid w:val="0096307A"/>
    <w:rsid w:val="0098267F"/>
    <w:rsid w:val="009A54E4"/>
    <w:rsid w:val="00A03734"/>
    <w:rsid w:val="00A1045E"/>
    <w:rsid w:val="00A214DC"/>
    <w:rsid w:val="00A318A9"/>
    <w:rsid w:val="00A34F0D"/>
    <w:rsid w:val="00A404EA"/>
    <w:rsid w:val="00A60058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84B97"/>
    <w:rsid w:val="00B96FCD"/>
    <w:rsid w:val="00BB3418"/>
    <w:rsid w:val="00BB6021"/>
    <w:rsid w:val="00BE25F9"/>
    <w:rsid w:val="00C04B24"/>
    <w:rsid w:val="00C20204"/>
    <w:rsid w:val="00C5746C"/>
    <w:rsid w:val="00C70FE7"/>
    <w:rsid w:val="00C82FBF"/>
    <w:rsid w:val="00C94FF1"/>
    <w:rsid w:val="00C95681"/>
    <w:rsid w:val="00CA5D01"/>
    <w:rsid w:val="00CF55C6"/>
    <w:rsid w:val="00D27EDF"/>
    <w:rsid w:val="00D32BB2"/>
    <w:rsid w:val="00D46088"/>
    <w:rsid w:val="00D57CE8"/>
    <w:rsid w:val="00D659E4"/>
    <w:rsid w:val="00D702BD"/>
    <w:rsid w:val="00D77F52"/>
    <w:rsid w:val="00D85DDE"/>
    <w:rsid w:val="00E34240"/>
    <w:rsid w:val="00E524DD"/>
    <w:rsid w:val="00E60C6D"/>
    <w:rsid w:val="00E90C7D"/>
    <w:rsid w:val="00E92EA7"/>
    <w:rsid w:val="00EC641A"/>
    <w:rsid w:val="00EE5768"/>
    <w:rsid w:val="00EF388D"/>
    <w:rsid w:val="00F012A7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etyana.zadvorn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18C0E-0E89-48D5-812B-1ACFFE42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6429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Луцюк Людмила Володимирівна</cp:lastModifiedBy>
  <cp:revision>17</cp:revision>
  <cp:lastPrinted>2024-09-12T13:29:00Z</cp:lastPrinted>
  <dcterms:created xsi:type="dcterms:W3CDTF">2024-09-10T11:09:00Z</dcterms:created>
  <dcterms:modified xsi:type="dcterms:W3CDTF">2024-09-12T13:30:00Z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