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239363336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239363336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DE4A20" w:rsidRPr="00A13798" w14:paraId="39883B9B" w14:textId="77777777" w:rsidTr="00116CDD">
        <w:trPr>
          <w:trHeight w:val="2500"/>
        </w:trPr>
        <w:tc>
          <w:tcPr>
            <w:tcW w:w="5778" w:type="dxa"/>
            <w:hideMark/>
          </w:tcPr>
          <w:p w14:paraId="0B182D23" w14:textId="419C7D69" w:rsidR="00F6318B" w:rsidRPr="00DE4A20" w:rsidRDefault="0009503E" w:rsidP="00116CDD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116CDD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КИЇВСЬК</w:t>
            </w:r>
            <w:r w:rsidR="00116CDD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116CDD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ОБ'ЄДНАНН</w:t>
            </w:r>
            <w:r w:rsidR="00116CDD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116CDD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116CDD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116CDD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для утримання, обслуговування та експлуатації зелених насаджень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116CDD">
              <w:rPr>
                <w:b/>
                <w:iCs/>
                <w:color w:val="000000" w:themeColor="text1"/>
                <w:sz w:val="28"/>
                <w:szCs w:val="28"/>
              </w:rPr>
              <w:t xml:space="preserve">загального користування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116CDD">
              <w:rPr>
                <w:b/>
                <w:iCs/>
                <w:color w:val="000000" w:themeColor="text1"/>
                <w:sz w:val="28"/>
                <w:szCs w:val="28"/>
              </w:rPr>
              <w:t xml:space="preserve">просп. Георгія Нарбута, вул. Князя Романа Мстиславича, </w:t>
            </w:r>
            <w:r w:rsidR="00116CDD">
              <w:rPr>
                <w:b/>
                <w:iCs/>
                <w:color w:val="000000" w:themeColor="text1"/>
                <w:sz w:val="28"/>
                <w:szCs w:val="28"/>
              </w:rPr>
              <w:t xml:space="preserve">                        </w:t>
            </w:r>
            <w:r w:rsidR="0001227E" w:rsidRPr="00116CDD">
              <w:rPr>
                <w:b/>
                <w:iCs/>
                <w:color w:val="000000" w:themeColor="text1"/>
                <w:sz w:val="28"/>
                <w:szCs w:val="28"/>
              </w:rPr>
              <w:t>просп. Алішера Навої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7BB648C5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116CDD">
        <w:rPr>
          <w:color w:val="000000" w:themeColor="text1"/>
          <w:lang w:val="uk-UA"/>
        </w:rPr>
        <w:t xml:space="preserve">Відповідно до статей 9, 20, 83, 92, 116, 122, 123, 186 та пункту 23 розділу Х </w:t>
      </w:r>
      <w:r w:rsidR="000B399B" w:rsidRPr="00231710">
        <w:rPr>
          <w:color w:val="000000" w:themeColor="text1"/>
          <w:lang w:val="uk-UA"/>
        </w:rPr>
        <w:t>«Перехідн</w:t>
      </w:r>
      <w:r w:rsidR="00CC7DEA">
        <w:rPr>
          <w:color w:val="000000" w:themeColor="text1"/>
          <w:lang w:val="uk-UA"/>
        </w:rPr>
        <w:t>і</w:t>
      </w:r>
      <w:r w:rsidR="000B399B" w:rsidRPr="00231710">
        <w:rPr>
          <w:color w:val="000000" w:themeColor="text1"/>
          <w:lang w:val="uk-UA"/>
        </w:rPr>
        <w:t xml:space="preserve"> положен</w:t>
      </w:r>
      <w:r w:rsidR="00CC7DEA">
        <w:rPr>
          <w:color w:val="000000" w:themeColor="text1"/>
          <w:lang w:val="uk-UA"/>
        </w:rPr>
        <w:t>ня</w:t>
      </w:r>
      <w:r w:rsidR="000B399B" w:rsidRPr="00231710">
        <w:rPr>
          <w:color w:val="000000" w:themeColor="text1"/>
          <w:lang w:val="uk-UA"/>
        </w:rPr>
        <w:t>»</w:t>
      </w:r>
      <w:r w:rsidR="000B399B">
        <w:rPr>
          <w:color w:val="000000" w:themeColor="text1"/>
          <w:lang w:val="uk-UA"/>
        </w:rPr>
        <w:t xml:space="preserve"> </w:t>
      </w:r>
      <w:r w:rsidRPr="00116CDD">
        <w:rPr>
          <w:color w:val="000000" w:themeColor="text1"/>
          <w:lang w:val="uk-UA"/>
        </w:rPr>
        <w:t>Земельного кодексу України, пункту 34 частини першої статті 26 Закону України «Про місцеве самоврядування в Україні», розглянувши проєкт землеустрою щодо відведення земельної ділянки (зміна цільового призначення) та заяву КИЇВСЬКОГО КОМУНАЛЬНОГО ОБ'ЄДНАННЯ ЗЕЛЕНОГО БУДІВНИЦТВА ТА ЕКСПЛУАТАЦІЇ ЗЕЛЕНИХ НАСАДЖЕНЬ МІСТА «КИЇВЗЕЛЕНБУД» від 12 вересня 2023 року № 72054-007848599-031-03,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074A14FE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116CDD">
        <w:rPr>
          <w:color w:val="000000" w:themeColor="text1"/>
          <w:sz w:val="28"/>
          <w:szCs w:val="28"/>
          <w:lang w:val="uk-UA"/>
        </w:rPr>
        <w:t>про</w:t>
      </w:r>
      <w:r w:rsidR="00116CDD" w:rsidRPr="00116CDD">
        <w:rPr>
          <w:color w:val="000000" w:themeColor="text1"/>
          <w:sz w:val="28"/>
          <w:szCs w:val="28"/>
          <w:lang w:val="uk-UA"/>
        </w:rPr>
        <w:t>е</w:t>
      </w:r>
      <w:r w:rsidR="00E13205" w:rsidRPr="00116CDD">
        <w:rPr>
          <w:color w:val="000000" w:themeColor="text1"/>
          <w:sz w:val="28"/>
          <w:szCs w:val="28"/>
          <w:lang w:val="uk-UA"/>
        </w:rPr>
        <w:t>кт</w:t>
      </w:r>
      <w:r w:rsidR="00E13205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116CDD">
        <w:rPr>
          <w:color w:val="000000" w:themeColor="text1"/>
          <w:sz w:val="28"/>
          <w:szCs w:val="28"/>
          <w:lang w:val="uk-UA"/>
        </w:rPr>
        <w:t>К</w:t>
      </w:r>
      <w:r w:rsidR="00116CDD" w:rsidRPr="00E13205">
        <w:rPr>
          <w:color w:val="000000" w:themeColor="text1"/>
          <w:sz w:val="28"/>
          <w:szCs w:val="28"/>
          <w:lang w:val="uk-UA"/>
        </w:rPr>
        <w:t>иївськ</w:t>
      </w:r>
      <w:r w:rsidR="00116CDD">
        <w:rPr>
          <w:color w:val="000000" w:themeColor="text1"/>
          <w:sz w:val="28"/>
          <w:szCs w:val="28"/>
          <w:lang w:val="uk-UA"/>
        </w:rPr>
        <w:t>ому</w:t>
      </w:r>
      <w:r w:rsidR="00116CDD" w:rsidRPr="00E13205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116CDD">
        <w:rPr>
          <w:color w:val="000000" w:themeColor="text1"/>
          <w:sz w:val="28"/>
          <w:szCs w:val="28"/>
          <w:lang w:val="uk-UA"/>
        </w:rPr>
        <w:t>ому</w:t>
      </w:r>
      <w:r w:rsidR="00116CDD" w:rsidRPr="00E13205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116CDD">
        <w:rPr>
          <w:color w:val="000000" w:themeColor="text1"/>
          <w:sz w:val="28"/>
          <w:szCs w:val="28"/>
          <w:lang w:val="uk-UA"/>
        </w:rPr>
        <w:t>ю</w:t>
      </w:r>
      <w:r w:rsidR="00116CDD" w:rsidRPr="00E13205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</w:t>
      </w:r>
      <w:r w:rsidR="00116CDD">
        <w:rPr>
          <w:color w:val="000000" w:themeColor="text1"/>
          <w:sz w:val="28"/>
          <w:szCs w:val="28"/>
          <w:lang w:val="uk-UA"/>
        </w:rPr>
        <w:t>К</w:t>
      </w:r>
      <w:r w:rsidR="00116CDD" w:rsidRPr="00E13205">
        <w:rPr>
          <w:color w:val="000000" w:themeColor="text1"/>
          <w:sz w:val="28"/>
          <w:szCs w:val="28"/>
          <w:lang w:val="uk-UA"/>
        </w:rPr>
        <w:t xml:space="preserve">иївзеленбуд» </w:t>
      </w:r>
      <w:r w:rsidR="00116CDD">
        <w:rPr>
          <w:color w:val="000000" w:themeColor="text1"/>
          <w:sz w:val="28"/>
          <w:szCs w:val="28"/>
          <w:lang w:val="uk-UA"/>
        </w:rPr>
        <w:t xml:space="preserve">для утримання, обслуговування та експлуатації зелених насаджень загального користування (зміна цільового призначення) на просп. Георгія Нарбута, вул. Князя Романа Мстиславича, </w:t>
      </w:r>
      <w:r w:rsidR="00787846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116CDD">
        <w:rPr>
          <w:color w:val="000000" w:themeColor="text1"/>
          <w:sz w:val="28"/>
          <w:szCs w:val="28"/>
          <w:lang w:val="uk-UA"/>
        </w:rPr>
        <w:t xml:space="preserve">просп. Алішера Навої у Дніпровському районі м. Києва (кадастровий </w:t>
      </w:r>
      <w:r w:rsidR="00F961FE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="00116CDD">
        <w:rPr>
          <w:color w:val="000000" w:themeColor="text1"/>
          <w:sz w:val="28"/>
          <w:szCs w:val="28"/>
          <w:lang w:val="uk-UA"/>
        </w:rPr>
        <w:lastRenderedPageBreak/>
        <w:t xml:space="preserve">номер 8000000000:66:134:0060)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07.08, заява ДЦ </w:t>
      </w:r>
      <w:r w:rsidR="00F961FE">
        <w:rPr>
          <w:color w:val="000000" w:themeColor="text1"/>
          <w:sz w:val="28"/>
          <w:szCs w:val="28"/>
          <w:lang w:val="uk-UA"/>
        </w:rPr>
        <w:t xml:space="preserve">              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від 12 вересня 2023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72054-007848599-031-03,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239363336</w:t>
      </w:r>
      <w:r w:rsidR="00116CDD">
        <w:rPr>
          <w:color w:val="000000" w:themeColor="text1"/>
          <w:sz w:val="28"/>
          <w:szCs w:val="28"/>
          <w:lang w:val="uk-UA"/>
        </w:rPr>
        <w:t>)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0B05B68F" w14:textId="52039818" w:rsidR="00870E31" w:rsidRDefault="00DA050D" w:rsidP="0009503E">
      <w:pPr>
        <w:ind w:firstLine="720"/>
        <w:jc w:val="both"/>
        <w:rPr>
          <w:i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870E31">
        <w:rPr>
          <w:color w:val="000000" w:themeColor="text1"/>
          <w:sz w:val="28"/>
          <w:szCs w:val="28"/>
          <w:lang w:val="uk-UA"/>
        </w:rPr>
        <w:t>Змінити вид цільового призначення «для іншої комерційної діяльності» земельної</w:t>
      </w:r>
      <w:r w:rsidR="00870E31">
        <w:rPr>
          <w:color w:val="000000"/>
          <w:sz w:val="28"/>
          <w:szCs w:val="28"/>
          <w:shd w:val="clear" w:color="auto" w:fill="FFFFFF"/>
          <w:lang w:val="uk-UA"/>
        </w:rPr>
        <w:t xml:space="preserve"> ділянки </w:t>
      </w:r>
      <w:r w:rsidR="00870E31">
        <w:rPr>
          <w:color w:val="000000" w:themeColor="text1"/>
          <w:sz w:val="28"/>
          <w:szCs w:val="28"/>
          <w:lang w:val="uk-UA"/>
        </w:rPr>
        <w:t xml:space="preserve">площею </w:t>
      </w:r>
      <w:r w:rsidR="00870E31">
        <w:rPr>
          <w:iCs/>
          <w:color w:val="000000" w:themeColor="text1"/>
          <w:sz w:val="28"/>
          <w:szCs w:val="28"/>
          <w:lang w:val="uk-UA" w:eastAsia="uk-UA"/>
        </w:rPr>
        <w:t>1,1401</w:t>
      </w:r>
      <w:r w:rsidR="00870E31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870E31" w:rsidRPr="00DE4A20">
        <w:rPr>
          <w:color w:val="000000" w:themeColor="text1"/>
          <w:lang w:val="uk-UA"/>
        </w:rPr>
        <w:t xml:space="preserve"> </w:t>
      </w:r>
      <w:r w:rsidR="00870E31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870E31" w:rsidRPr="001227F6">
        <w:rPr>
          <w:iCs/>
          <w:color w:val="000000" w:themeColor="text1"/>
          <w:sz w:val="28"/>
          <w:szCs w:val="28"/>
          <w:lang w:val="uk-UA" w:eastAsia="uk-UA"/>
        </w:rPr>
        <w:t>8000000000:66:</w:t>
      </w:r>
      <w:r w:rsidR="00870E31">
        <w:rPr>
          <w:iCs/>
          <w:color w:val="000000" w:themeColor="text1"/>
          <w:sz w:val="28"/>
          <w:szCs w:val="28"/>
          <w:lang w:val="uk-UA" w:eastAsia="uk-UA"/>
        </w:rPr>
        <w:t>134</w:t>
      </w:r>
      <w:r w:rsidR="00870E31" w:rsidRPr="001227F6">
        <w:rPr>
          <w:iCs/>
          <w:color w:val="000000" w:themeColor="text1"/>
          <w:sz w:val="28"/>
          <w:szCs w:val="28"/>
          <w:lang w:val="uk-UA" w:eastAsia="uk-UA"/>
        </w:rPr>
        <w:t>:00</w:t>
      </w:r>
      <w:r w:rsidR="00870E31">
        <w:rPr>
          <w:iCs/>
          <w:color w:val="000000" w:themeColor="text1"/>
          <w:sz w:val="28"/>
          <w:szCs w:val="28"/>
          <w:lang w:val="uk-UA" w:eastAsia="uk-UA"/>
        </w:rPr>
        <w:t>60</w:t>
      </w:r>
      <w:r w:rsidR="00870E31" w:rsidRPr="00DE4A20">
        <w:rPr>
          <w:color w:val="000000" w:themeColor="text1"/>
          <w:sz w:val="28"/>
          <w:szCs w:val="28"/>
          <w:lang w:val="uk-UA"/>
        </w:rPr>
        <w:t>)</w:t>
      </w:r>
      <w:r w:rsidR="00870E31">
        <w:rPr>
          <w:color w:val="000000" w:themeColor="text1"/>
          <w:sz w:val="28"/>
          <w:szCs w:val="28"/>
          <w:lang w:val="uk-UA"/>
        </w:rPr>
        <w:t xml:space="preserve"> на просп. Георгія Нарбута, вул. Князя Романа Мстиславича, просп. Алішера Навої у Дніпровському районі м. Києва</w:t>
      </w:r>
      <w:r w:rsidR="00870E31">
        <w:rPr>
          <w:color w:val="000000"/>
          <w:sz w:val="28"/>
          <w:szCs w:val="28"/>
          <w:shd w:val="clear" w:color="auto" w:fill="FFFFFF"/>
          <w:lang w:val="uk-UA"/>
        </w:rPr>
        <w:t xml:space="preserve"> на код </w:t>
      </w:r>
      <w:r w:rsidR="00870E31">
        <w:rPr>
          <w:color w:val="000000" w:themeColor="text1"/>
          <w:sz w:val="28"/>
          <w:szCs w:val="28"/>
          <w:lang w:val="uk-UA"/>
        </w:rPr>
        <w:t>виду цільового призначення – «</w:t>
      </w:r>
      <w:r w:rsidR="00870E31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користування».</w:t>
      </w:r>
    </w:p>
    <w:p w14:paraId="7A94030D" w14:textId="5A8E22DE" w:rsidR="00E27368" w:rsidRDefault="00870E31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iCs/>
          <w:color w:val="000000" w:themeColor="text1"/>
          <w:sz w:val="28"/>
          <w:szCs w:val="28"/>
          <w:lang w:val="uk-UA"/>
        </w:rPr>
        <w:t xml:space="preserve">3. </w:t>
      </w:r>
      <w:r w:rsidR="004276D6" w:rsidRPr="0022016E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22016E">
        <w:rPr>
          <w:color w:val="000000" w:themeColor="text1"/>
          <w:sz w:val="28"/>
          <w:szCs w:val="28"/>
          <w:lang w:val="uk-UA"/>
        </w:rPr>
        <w:t>КИЇВСЬК</w:t>
      </w:r>
      <w:r w:rsidR="0022016E" w:rsidRPr="0022016E">
        <w:rPr>
          <w:color w:val="000000" w:themeColor="text1"/>
          <w:sz w:val="28"/>
          <w:szCs w:val="28"/>
          <w:lang w:val="uk-UA"/>
        </w:rPr>
        <w:t>ОМУ</w:t>
      </w:r>
      <w:r w:rsidR="00A264FD" w:rsidRPr="0022016E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22016E" w:rsidRPr="0022016E">
        <w:rPr>
          <w:color w:val="000000" w:themeColor="text1"/>
          <w:sz w:val="28"/>
          <w:szCs w:val="28"/>
          <w:lang w:val="uk-UA"/>
        </w:rPr>
        <w:t>ОМУ</w:t>
      </w:r>
      <w:r w:rsidR="00A264FD" w:rsidRPr="0022016E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22016E" w:rsidRPr="0022016E">
        <w:rPr>
          <w:color w:val="000000" w:themeColor="text1"/>
          <w:sz w:val="28"/>
          <w:szCs w:val="28"/>
          <w:lang w:val="uk-UA"/>
        </w:rPr>
        <w:t>Ю</w:t>
      </w:r>
      <w:r w:rsidR="00A264FD" w:rsidRPr="0022016E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22016E"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22016E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22016E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592F66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22016E">
        <w:rPr>
          <w:iCs/>
          <w:color w:val="000000" w:themeColor="text1"/>
          <w:sz w:val="28"/>
          <w:szCs w:val="28"/>
          <w:lang w:val="uk-UA" w:eastAsia="uk-UA"/>
        </w:rPr>
        <w:t>1,1401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22016E">
        <w:rPr>
          <w:iCs/>
          <w:color w:val="000000" w:themeColor="text1"/>
          <w:sz w:val="28"/>
          <w:szCs w:val="28"/>
          <w:lang w:val="uk-UA" w:eastAsia="uk-UA"/>
        </w:rPr>
        <w:t>8000000000:66:134:0060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22016E">
        <w:rPr>
          <w:color w:val="000000" w:themeColor="text1"/>
          <w:sz w:val="28"/>
          <w:szCs w:val="28"/>
          <w:lang w:val="uk-UA"/>
        </w:rPr>
        <w:t>для утримання, обслуговування та експлуатації зелених насаджень загального користування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22016E">
        <w:rPr>
          <w:iCs/>
          <w:color w:val="000000" w:themeColor="text1"/>
          <w:sz w:val="28"/>
          <w:szCs w:val="28"/>
          <w:lang w:val="uk-UA"/>
        </w:rPr>
        <w:t xml:space="preserve">просп. </w:t>
      </w:r>
      <w:r w:rsidR="00F837D8" w:rsidRPr="00014A75">
        <w:rPr>
          <w:iCs/>
          <w:color w:val="000000" w:themeColor="text1"/>
          <w:sz w:val="28"/>
          <w:szCs w:val="28"/>
          <w:lang w:val="uk-UA"/>
        </w:rPr>
        <w:t>Георгія Нарбута, вул. Князя Романа Мстиславича, просп. Алішера Навої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014A75">
        <w:rPr>
          <w:iCs/>
          <w:color w:val="000000" w:themeColor="text1"/>
          <w:sz w:val="28"/>
          <w:szCs w:val="28"/>
          <w:lang w:val="uk-UA"/>
        </w:rPr>
        <w:t>Дніпровському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4C9A69B2" w14:textId="77777777" w:rsidR="0022016E" w:rsidRPr="00DE4A20" w:rsidRDefault="0022016E" w:rsidP="0022016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F203C1">
        <w:rPr>
          <w:color w:val="000000" w:themeColor="text1"/>
          <w:sz w:val="28"/>
          <w:szCs w:val="28"/>
          <w:lang w:val="uk-UA"/>
        </w:rPr>
        <w:t>КИЇВСЬКОМУ КОМУНАЛЬНОМУ ОБ'ЄДНАННЮ ЗЕЛЕНОГО БУДІВНИЦТВА ТА ЕКСПЛУАТАЦІЇ ЗЕЛЕНИХ НАСАДЖЕНЬ МІСТА «КИЇВЗЕЛЕНБУД»:</w:t>
      </w:r>
    </w:p>
    <w:p w14:paraId="5AD5B997" w14:textId="77777777" w:rsidR="0022016E" w:rsidRPr="000F751E" w:rsidRDefault="0022016E" w:rsidP="0022016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543DAD39" w14:textId="77777777" w:rsidR="0022016E" w:rsidRPr="000F751E" w:rsidRDefault="0022016E" w:rsidP="0022016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 xml:space="preserve">.2. </w:t>
      </w:r>
      <w:r w:rsidRPr="00F203C1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5D2B359A" w14:textId="77777777" w:rsidR="0022016E" w:rsidRPr="000F751E" w:rsidRDefault="0022016E" w:rsidP="0022016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5DB4433D" w14:textId="77777777" w:rsidR="0022016E" w:rsidRPr="000F751E" w:rsidRDefault="0022016E" w:rsidP="0022016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67846362" w14:textId="79CD9774" w:rsidR="0022016E" w:rsidRPr="000F751E" w:rsidRDefault="0022016E" w:rsidP="0022016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Вжити заходів щодо внесення до Державного земельного кадастру відомостей про зміну цільового призначення земельної ділянки (кадастровий номер </w:t>
      </w:r>
      <w:r>
        <w:rPr>
          <w:iCs/>
          <w:color w:val="000000" w:themeColor="text1"/>
          <w:sz w:val="28"/>
          <w:szCs w:val="28"/>
          <w:lang w:val="uk-UA" w:eastAsia="uk-UA"/>
        </w:rPr>
        <w:t>8000000000:</w:t>
      </w:r>
      <w:r w:rsidRPr="00DE4A20">
        <w:rPr>
          <w:iCs/>
          <w:color w:val="000000" w:themeColor="text1"/>
          <w:sz w:val="28"/>
          <w:szCs w:val="28"/>
          <w:lang w:eastAsia="uk-UA"/>
        </w:rPr>
        <w:t>66:</w:t>
      </w:r>
      <w:r>
        <w:rPr>
          <w:iCs/>
          <w:color w:val="000000" w:themeColor="text1"/>
          <w:sz w:val="28"/>
          <w:szCs w:val="28"/>
          <w:lang w:val="uk-UA" w:eastAsia="uk-UA"/>
        </w:rPr>
        <w:t>134</w:t>
      </w:r>
      <w:r w:rsidRPr="00DE4A20">
        <w:rPr>
          <w:iCs/>
          <w:color w:val="000000" w:themeColor="text1"/>
          <w:sz w:val="28"/>
          <w:szCs w:val="28"/>
          <w:lang w:eastAsia="uk-UA"/>
        </w:rPr>
        <w:t>:00</w:t>
      </w:r>
      <w:r>
        <w:rPr>
          <w:iCs/>
          <w:color w:val="000000" w:themeColor="text1"/>
          <w:sz w:val="28"/>
          <w:szCs w:val="28"/>
          <w:lang w:val="uk-UA" w:eastAsia="uk-UA"/>
        </w:rPr>
        <w:t>60)</w:t>
      </w:r>
      <w:r w:rsidRPr="00D96900">
        <w:rPr>
          <w:iCs/>
          <w:color w:val="000000" w:themeColor="text1"/>
          <w:sz w:val="28"/>
          <w:szCs w:val="28"/>
          <w:lang w:eastAsia="uk-UA"/>
        </w:rPr>
        <w:t xml:space="preserve"> та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871FB">
        <w:rPr>
          <w:sz w:val="28"/>
          <w:szCs w:val="28"/>
          <w:lang w:val="uk-UA"/>
        </w:rPr>
        <w:t>щодо державної реєстрації обмежень у використанні земельної ділянки у порядку, встановленому Законом України «П</w:t>
      </w:r>
      <w:r>
        <w:rPr>
          <w:sz w:val="28"/>
          <w:szCs w:val="28"/>
          <w:lang w:val="uk-UA"/>
        </w:rPr>
        <w:t>ро Державний земельний кадастр», і</w:t>
      </w:r>
      <w:r w:rsidRPr="00D871FB">
        <w:rPr>
          <w:sz w:val="28"/>
          <w:szCs w:val="28"/>
          <w:lang w:val="uk-UA"/>
        </w:rPr>
        <w:t xml:space="preserve"> дотрим</w:t>
      </w:r>
      <w:r>
        <w:rPr>
          <w:sz w:val="28"/>
          <w:szCs w:val="28"/>
          <w:lang w:val="uk-UA"/>
        </w:rPr>
        <w:t>уватися зареєстрованих обмежень</w:t>
      </w:r>
      <w:r w:rsidRPr="000F751E">
        <w:rPr>
          <w:sz w:val="28"/>
          <w:szCs w:val="28"/>
          <w:lang w:val="uk-UA"/>
        </w:rPr>
        <w:t xml:space="preserve">. </w:t>
      </w:r>
    </w:p>
    <w:p w14:paraId="36E1BC72" w14:textId="7E0437AA" w:rsidR="000F751E" w:rsidRPr="000F751E" w:rsidRDefault="0022016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="000F751E" w:rsidRPr="000F751E">
        <w:rPr>
          <w:sz w:val="28"/>
          <w:szCs w:val="28"/>
          <w:lang w:val="uk-UA"/>
        </w:rPr>
        <w:t>. Виконати вимоги, викладені в лист</w:t>
      </w:r>
      <w:r>
        <w:rPr>
          <w:sz w:val="28"/>
          <w:szCs w:val="28"/>
          <w:lang w:val="uk-UA"/>
        </w:rPr>
        <w:t>і</w:t>
      </w:r>
      <w:r w:rsidR="000F751E" w:rsidRPr="000F751E">
        <w:rPr>
          <w:sz w:val="28"/>
          <w:szCs w:val="28"/>
          <w:lang w:val="uk-UA"/>
        </w:rPr>
        <w:t xml:space="preserve"> Департаменту охорони культурної спадщини виконавчого органу Київської міської ради (Київської міської державної адміністрації) </w:t>
      </w:r>
      <w:r w:rsidR="000F751E" w:rsidRPr="0022016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 вересня 2023 року</w:t>
      </w:r>
      <w:r w:rsidR="000F751E" w:rsidRPr="0022016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066-3318</w:t>
      </w:r>
      <w:r w:rsidR="000F751E" w:rsidRPr="0022016E">
        <w:rPr>
          <w:sz w:val="28"/>
          <w:szCs w:val="28"/>
          <w:lang w:val="uk-UA"/>
        </w:rPr>
        <w:t>.</w:t>
      </w:r>
    </w:p>
    <w:p w14:paraId="66DD689B" w14:textId="44C9B603" w:rsidR="000F751E" w:rsidRPr="000F751E" w:rsidRDefault="0022016E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34CF6100" w:rsidR="0009503E" w:rsidRDefault="00E41DE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A13798">
        <w:rPr>
          <w:sz w:val="28"/>
          <w:szCs w:val="28"/>
          <w:lang w:val="uk-UA"/>
        </w:rPr>
        <w:t>містопланування</w:t>
      </w:r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09587C8B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22AE96BF" w14:textId="77777777" w:rsidR="0022016E" w:rsidRPr="00105124" w:rsidRDefault="0022016E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03733EF8" w:rsidR="004425F4" w:rsidRDefault="0022016E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ачальник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4A2AC5A8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65ED8C8E" w14:textId="65360B36" w:rsidR="0022016E" w:rsidRDefault="0022016E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1411C57" w14:textId="77777777" w:rsidR="0022016E" w:rsidRDefault="0022016E" w:rsidP="0022016E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59E8FC09" w14:textId="77777777" w:rsidR="0022016E" w:rsidRDefault="0022016E" w:rsidP="0022016E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питань екологічної політики</w:t>
      </w:r>
    </w:p>
    <w:p w14:paraId="5A19DB94" w14:textId="77777777" w:rsidR="0022016E" w:rsidRDefault="0022016E" w:rsidP="0022016E">
      <w:pPr>
        <w:ind w:left="142"/>
        <w:jc w:val="both"/>
        <w:rPr>
          <w:bCs/>
          <w:sz w:val="28"/>
          <w:szCs w:val="28"/>
          <w:lang w:val="uk-UA"/>
        </w:rPr>
      </w:pPr>
    </w:p>
    <w:p w14:paraId="2D09B5B4" w14:textId="77777777" w:rsidR="0022016E" w:rsidRDefault="0022016E" w:rsidP="0022016E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                                                                                         Денис МОСКАЛЬ</w:t>
      </w:r>
    </w:p>
    <w:p w14:paraId="688C744F" w14:textId="77777777" w:rsidR="0022016E" w:rsidRDefault="0022016E" w:rsidP="0022016E">
      <w:pPr>
        <w:ind w:left="142"/>
        <w:jc w:val="both"/>
        <w:rPr>
          <w:bCs/>
          <w:sz w:val="28"/>
          <w:szCs w:val="28"/>
          <w:lang w:val="uk-UA"/>
        </w:rPr>
      </w:pPr>
    </w:p>
    <w:p w14:paraId="6F56E432" w14:textId="77777777" w:rsidR="0022016E" w:rsidRDefault="0022016E" w:rsidP="0022016E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                                                                                       Євгенія КУЛЕБА</w:t>
      </w:r>
    </w:p>
    <w:p w14:paraId="6558F879" w14:textId="77777777" w:rsidR="0022016E" w:rsidRPr="0022016E" w:rsidRDefault="0022016E" w:rsidP="003045CE">
      <w:pPr>
        <w:tabs>
          <w:tab w:val="left" w:pos="6379"/>
        </w:tabs>
        <w:jc w:val="both"/>
        <w:rPr>
          <w:b/>
          <w:color w:val="000000"/>
          <w:sz w:val="28"/>
          <w:szCs w:val="28"/>
          <w:lang w:val="uk-UA" w:eastAsia="uk-UA"/>
        </w:rPr>
      </w:pPr>
    </w:p>
    <w:p w14:paraId="27622FC7" w14:textId="032F8F4D" w:rsidR="0098169A" w:rsidRPr="006600D7" w:rsidRDefault="00692C91" w:rsidP="004C11C6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E0FE0" w14:textId="77777777" w:rsidR="00627588" w:rsidRDefault="00627588">
      <w:r>
        <w:separator/>
      </w:r>
    </w:p>
  </w:endnote>
  <w:endnote w:type="continuationSeparator" w:id="0">
    <w:p w14:paraId="65AF86FB" w14:textId="77777777" w:rsidR="00627588" w:rsidRDefault="0062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6F047" w14:textId="77777777" w:rsidR="00627588" w:rsidRDefault="00627588">
      <w:r>
        <w:separator/>
      </w:r>
    </w:p>
  </w:footnote>
  <w:footnote w:type="continuationSeparator" w:id="0">
    <w:p w14:paraId="0F5D85B4" w14:textId="77777777" w:rsidR="00627588" w:rsidRDefault="00627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4A75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B399B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6CDD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18DB"/>
    <w:rsid w:val="001F71C9"/>
    <w:rsid w:val="0020750A"/>
    <w:rsid w:val="00214617"/>
    <w:rsid w:val="0021793F"/>
    <w:rsid w:val="0022016E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414E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11C6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23FA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846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70E31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C7DEA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1FE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4841</Characters>
  <Application>Microsoft Office Word</Application>
  <DocSecurity>0</DocSecurity>
  <Lines>40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5442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2023-10-02T12:02:00Z</cp:lastPrinted>
  <dcterms:created xsi:type="dcterms:W3CDTF">2023-10-04T08:44:00Z</dcterms:created>
  <dcterms:modified xsi:type="dcterms:W3CDTF">2023-10-04T08:44:00Z</dcterms:modified>
</cp:coreProperties>
</file>