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4D0A0ED0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201443926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201443926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D63E5">
        <w:rPr>
          <w:b/>
          <w:bCs/>
          <w:sz w:val="36"/>
          <w:szCs w:val="36"/>
        </w:rPr>
        <w:t xml:space="preserve"> </w: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4F7877F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ED63E5">
        <w:rPr>
          <w:b/>
          <w:bCs/>
          <w:i w:val="0"/>
          <w:iCs w:val="0"/>
          <w:sz w:val="24"/>
          <w:szCs w:val="24"/>
        </w:rPr>
        <w:t>ПЗН-61230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ED63E5">
        <w:rPr>
          <w:b/>
          <w:bCs/>
          <w:i w:val="0"/>
          <w:sz w:val="24"/>
          <w:szCs w:val="24"/>
        </w:rPr>
        <w:t>13.03.2024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6ED940E0" w14:textId="27A50E8C" w:rsidR="00AC22F0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C22F0">
        <w:rPr>
          <w:rFonts w:eastAsia="Georgia"/>
          <w:b/>
          <w:i/>
          <w:iCs/>
          <w:sz w:val="24"/>
          <w:szCs w:val="24"/>
        </w:rPr>
        <w:t>надання</w:t>
      </w:r>
      <w:r w:rsidR="001D15F5">
        <w:rPr>
          <w:rFonts w:eastAsia="Georgia"/>
          <w:b/>
          <w:i/>
          <w:iCs/>
          <w:sz w:val="24"/>
          <w:szCs w:val="24"/>
        </w:rPr>
        <w:t xml:space="preserve"> </w:t>
      </w:r>
      <w:r w:rsidR="003E0EDF" w:rsidRPr="003E0EDF">
        <w:rPr>
          <w:rFonts w:eastAsia="Georgia"/>
          <w:b/>
          <w:i/>
          <w:iCs/>
          <w:sz w:val="24"/>
          <w:szCs w:val="24"/>
        </w:rPr>
        <w:t>ТОВАРИСТВУ</w:t>
      </w:r>
      <w:r w:rsidR="00D40637" w:rsidRPr="003E0EDF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«ГІЛЬДІЯ НЕРУХОМОСТІ»</w:t>
      </w:r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="00055057">
        <w:rPr>
          <w:rFonts w:eastAsia="Georgia"/>
          <w:b/>
          <w:i/>
          <w:iCs/>
          <w:sz w:val="24"/>
          <w:szCs w:val="24"/>
        </w:rPr>
        <w:t xml:space="preserve">дозволу на розроблення </w:t>
      </w:r>
      <w:proofErr w:type="spellStart"/>
      <w:r w:rsidR="00055057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="00055057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</w:t>
      </w:r>
      <w:r w:rsidRPr="00CF2418">
        <w:rPr>
          <w:rFonts w:eastAsia="Georgia"/>
          <w:b/>
          <w:i/>
          <w:iCs/>
          <w:sz w:val="24"/>
          <w:szCs w:val="24"/>
        </w:rPr>
        <w:t xml:space="preserve">в оренду </w:t>
      </w:r>
      <w:r w:rsidR="00AC22F0" w:rsidRPr="00AC22F0">
        <w:rPr>
          <w:rStyle w:val="ae"/>
          <w:b/>
          <w:sz w:val="24"/>
          <w:szCs w:val="24"/>
        </w:rPr>
        <w:t xml:space="preserve">для </w:t>
      </w:r>
      <w:r w:rsidR="003E0EDF">
        <w:rPr>
          <w:rStyle w:val="ae"/>
          <w:b/>
          <w:sz w:val="24"/>
          <w:szCs w:val="24"/>
        </w:rPr>
        <w:t>розміщення, обслуговування лінійних об’єктів транспортної інфраструктури (заїзди/виїзди)</w:t>
      </w:r>
    </w:p>
    <w:p w14:paraId="7303A07A" w14:textId="766A5B8F" w:rsidR="008A338E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на </w:t>
      </w:r>
      <w:r w:rsidR="00D40637" w:rsidRPr="00CF2418">
        <w:rPr>
          <w:rFonts w:eastAsia="Georgia"/>
          <w:b/>
          <w:i/>
          <w:iCs/>
          <w:sz w:val="24"/>
          <w:szCs w:val="24"/>
        </w:rPr>
        <w:t>вул. Мельникова, 50</w:t>
      </w:r>
      <w:r w:rsidRPr="00CF2418">
        <w:rPr>
          <w:rFonts w:eastAsia="Georgia"/>
          <w:b/>
          <w:i/>
          <w:iCs/>
          <w:sz w:val="24"/>
          <w:szCs w:val="24"/>
        </w:rPr>
        <w:t xml:space="preserve"> у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 Шевченківському </w:t>
      </w:r>
      <w:r w:rsidRPr="00CF2418">
        <w:rPr>
          <w:rFonts w:eastAsia="Georgia"/>
          <w:b/>
          <w:i/>
          <w:iCs/>
          <w:sz w:val="24"/>
          <w:szCs w:val="24"/>
        </w:rPr>
        <w:t>районі м</w:t>
      </w:r>
      <w:r w:rsidR="00212D52">
        <w:rPr>
          <w:rFonts w:eastAsia="Georgia"/>
          <w:b/>
          <w:i/>
          <w:iCs/>
          <w:sz w:val="24"/>
          <w:szCs w:val="24"/>
        </w:rPr>
        <w:t>іста</w:t>
      </w:r>
      <w:r w:rsidRPr="00CF2418">
        <w:rPr>
          <w:rFonts w:eastAsia="Georgia"/>
          <w:b/>
          <w:i/>
          <w:iCs/>
          <w:sz w:val="24"/>
          <w:szCs w:val="24"/>
        </w:rPr>
        <w:t xml:space="preserve"> 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09A5E464" w14:textId="77777777" w:rsidR="004E6FD4" w:rsidRPr="004E6FD4" w:rsidRDefault="004E6FD4" w:rsidP="004E6FD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3C377DCF" w14:textId="5336FF93" w:rsidR="004E6FD4" w:rsidRPr="004E6FD4" w:rsidRDefault="004E6FD4" w:rsidP="004E6FD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 xml:space="preserve">Адреса засновника: Нідерланди, Де </w:t>
            </w:r>
            <w:proofErr w:type="spellStart"/>
            <w:r w:rsidRPr="004E6FD4">
              <w:rPr>
                <w:b w:val="0"/>
                <w:i/>
                <w:sz w:val="24"/>
                <w:szCs w:val="24"/>
              </w:rPr>
              <w:t>Боелелаан</w:t>
            </w:r>
            <w:proofErr w:type="spellEnd"/>
            <w:r w:rsidRPr="004E6FD4">
              <w:rPr>
                <w:b w:val="0"/>
                <w:i/>
                <w:sz w:val="24"/>
                <w:szCs w:val="24"/>
              </w:rPr>
              <w:t xml:space="preserve">, 7, 1083HJ, </w:t>
            </w:r>
            <w:proofErr w:type="spellStart"/>
            <w:r w:rsidRPr="004E6FD4">
              <w:rPr>
                <w:b w:val="0"/>
                <w:i/>
                <w:sz w:val="24"/>
                <w:szCs w:val="24"/>
              </w:rPr>
              <w:t>м.Амс</w:t>
            </w:r>
            <w:r w:rsidR="00025B46">
              <w:rPr>
                <w:b w:val="0"/>
                <w:i/>
                <w:sz w:val="24"/>
                <w:szCs w:val="24"/>
              </w:rPr>
              <w:t>тердам</w:t>
            </w:r>
            <w:proofErr w:type="spellEnd"/>
            <w:r w:rsidR="00025B46" w:rsidRPr="004E6FD4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52CAE67" w14:textId="77777777" w:rsidR="004E6FD4" w:rsidRPr="004E6FD4" w:rsidRDefault="00B32B3F" w:rsidP="004E6FD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hyperlink r:id="rId10" w:history="1">
              <w:r w:rsidR="004E6FD4" w:rsidRPr="004E6FD4">
                <w:rPr>
                  <w:b w:val="0"/>
                  <w:i/>
                  <w:sz w:val="24"/>
                  <w:szCs w:val="24"/>
                </w:rPr>
                <w:t>ТОВАРИСТВО З ОБМЕЖЕНОЮ ВІДПОВІДАЛЬНІСТЮ "ДУКАТ"</w:t>
              </w:r>
            </w:hyperlink>
          </w:p>
          <w:p w14:paraId="3E2B7E5C" w14:textId="77777777" w:rsidR="004E6FD4" w:rsidRPr="004E6FD4" w:rsidRDefault="004E6FD4" w:rsidP="004E6FD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>Код ЄДРПОУ засновника: 21579984</w:t>
            </w:r>
          </w:p>
          <w:p w14:paraId="259B65B4" w14:textId="0537AA5F" w:rsidR="004E6FD4" w:rsidRPr="004E6FD4" w:rsidRDefault="004E6FD4" w:rsidP="004E6FD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>Адреса засновника:</w:t>
            </w:r>
            <w:r>
              <w:rPr>
                <w:b w:val="0"/>
                <w:i/>
                <w:sz w:val="24"/>
                <w:szCs w:val="24"/>
              </w:rPr>
              <w:t xml:space="preserve"> Україна, </w:t>
            </w:r>
            <w:r w:rsidRPr="004E6FD4">
              <w:rPr>
                <w:b w:val="0"/>
                <w:i/>
                <w:sz w:val="24"/>
                <w:szCs w:val="24"/>
              </w:rPr>
              <w:t xml:space="preserve">Волинська </w:t>
            </w:r>
            <w:r>
              <w:rPr>
                <w:b w:val="0"/>
                <w:i/>
                <w:sz w:val="24"/>
                <w:szCs w:val="24"/>
              </w:rPr>
              <w:t>обл., місто Луцьк, вул. Єршова</w:t>
            </w:r>
          </w:p>
          <w:p w14:paraId="08C13519" w14:textId="653A2A26" w:rsidR="00E94376" w:rsidRPr="004E6FD4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17B5351C" w14:textId="53D9E42C" w:rsidR="004E6FD4" w:rsidRPr="004E6FD4" w:rsidRDefault="004E6FD4" w:rsidP="004E6FD4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Style w:val="ae"/>
                <w:color w:val="000000"/>
                <w:lang w:val="uk-UA" w:eastAsia="uk-UA" w:bidi="uk-UA"/>
              </w:rPr>
            </w:pPr>
            <w:proofErr w:type="spellStart"/>
            <w:r w:rsidRPr="000F74AE">
              <w:rPr>
                <w:rStyle w:val="ae"/>
                <w:color w:val="000000"/>
                <w:lang w:val="uk-UA" w:eastAsia="uk-UA" w:bidi="uk-UA"/>
              </w:rPr>
              <w:t>Л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t>агур</w:t>
            </w:r>
            <w:proofErr w:type="spellEnd"/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 Сергій Миколайович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br/>
              <w:t xml:space="preserve">Україна, 03151, місто Київ, </w:t>
            </w:r>
            <w:proofErr w:type="spellStart"/>
            <w:r w:rsidRPr="004E6FD4">
              <w:rPr>
                <w:rStyle w:val="ae"/>
                <w:color w:val="000000"/>
                <w:lang w:val="uk-UA" w:eastAsia="uk-UA" w:bidi="uk-UA"/>
              </w:rPr>
              <w:t>вул.Волинська</w:t>
            </w:r>
            <w:proofErr w:type="spellEnd"/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, </w:t>
            </w:r>
          </w:p>
          <w:p w14:paraId="6660356D" w14:textId="6E2C62C1" w:rsidR="004E6FD4" w:rsidRPr="004E6FD4" w:rsidRDefault="004E6FD4" w:rsidP="004E6FD4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Style w:val="ae"/>
                <w:color w:val="000000"/>
                <w:lang w:val="uk-UA" w:eastAsia="uk-UA" w:bidi="uk-UA"/>
              </w:rPr>
            </w:pPr>
            <w:proofErr w:type="spellStart"/>
            <w:r w:rsidRPr="004E6FD4">
              <w:rPr>
                <w:rStyle w:val="ae"/>
                <w:color w:val="000000"/>
                <w:lang w:val="uk-UA" w:eastAsia="uk-UA" w:bidi="uk-UA"/>
              </w:rPr>
              <w:t>Івахів</w:t>
            </w:r>
            <w:proofErr w:type="spellEnd"/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 Світлана Володимирівна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br/>
              <w:t xml:space="preserve">Україна, 01021, місто Київ, </w:t>
            </w:r>
            <w:proofErr w:type="spellStart"/>
            <w:r w:rsidRPr="004E6FD4">
              <w:rPr>
                <w:rStyle w:val="ae"/>
                <w:color w:val="000000"/>
                <w:lang w:val="uk-UA" w:eastAsia="uk-UA" w:bidi="uk-UA"/>
              </w:rPr>
              <w:t>вул.Інститутська</w:t>
            </w:r>
            <w:proofErr w:type="spellEnd"/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, </w:t>
            </w:r>
          </w:p>
          <w:p w14:paraId="7119BDE8" w14:textId="3666BE52" w:rsidR="00E94376" w:rsidRPr="004E6FD4" w:rsidRDefault="00E94376" w:rsidP="004E6FD4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  <w:i/>
                <w:lang w:val="ru-RU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26.12.2023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201443926</w:t>
            </w:r>
          </w:p>
        </w:tc>
      </w:tr>
    </w:tbl>
    <w:p w14:paraId="724BC49F" w14:textId="02F56E2E" w:rsidR="00E95507" w:rsidRPr="0057685E" w:rsidRDefault="00E95507" w:rsidP="00E95507">
      <w:pPr>
        <w:pStyle w:val="a7"/>
        <w:shd w:val="clear" w:color="auto" w:fill="auto"/>
        <w:rPr>
          <w:b w:val="0"/>
          <w:sz w:val="16"/>
          <w:szCs w:val="16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3CF077F5" w:rsidR="00080D65" w:rsidRPr="006F2C2B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6F2C2B">
        <w:rPr>
          <w:sz w:val="24"/>
          <w:szCs w:val="24"/>
        </w:rPr>
        <w:t>Відомості про земельну ділянку (</w:t>
      </w:r>
      <w:r w:rsidR="003E0EDF" w:rsidRPr="006F2C2B">
        <w:rPr>
          <w:sz w:val="24"/>
          <w:szCs w:val="24"/>
        </w:rPr>
        <w:t xml:space="preserve">кадастровий номер </w:t>
      </w:r>
      <w:r w:rsidR="0027157C" w:rsidRPr="006F2C2B">
        <w:rPr>
          <w:sz w:val="24"/>
          <w:szCs w:val="24"/>
        </w:rPr>
        <w:t>8000000000:91:105:0011</w:t>
      </w:r>
      <w:r w:rsidRPr="006F2C2B">
        <w:rPr>
          <w:sz w:val="24"/>
          <w:szCs w:val="24"/>
        </w:rPr>
        <w:t>)</w:t>
      </w:r>
      <w:r w:rsidR="00726D11" w:rsidRPr="006F2C2B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Шевченківський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вул. Мельникова, 50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6E358E7C" w:rsidR="008A338E" w:rsidRPr="0057685E" w:rsidRDefault="003E0EDF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0, 0979</w:t>
            </w:r>
            <w:r w:rsidR="00726D11"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020E1BA2" w:rsidR="00CF2418" w:rsidRPr="0057685E" w:rsidRDefault="003B3924" w:rsidP="006F2C2B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F2C2B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4A160F77" w:rsidR="00CF2418" w:rsidRPr="003E0EDF" w:rsidRDefault="00E97EF0" w:rsidP="003E0EDF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rStyle w:val="ae"/>
                <w:sz w:val="24"/>
                <w:szCs w:val="24"/>
              </w:rPr>
              <w:t>д</w:t>
            </w:r>
            <w:r w:rsidR="003E0EDF" w:rsidRPr="003E0EDF">
              <w:rPr>
                <w:rStyle w:val="ae"/>
                <w:sz w:val="24"/>
                <w:szCs w:val="24"/>
              </w:rPr>
              <w:t>ля розміщення, обслуговування лінійних об’єктів транспортної інфраструктури (заїзди/виїзди</w:t>
            </w:r>
            <w:r w:rsidR="003E0EDF" w:rsidRPr="003E0EDF">
              <w:rPr>
                <w:i/>
                <w:sz w:val="24"/>
                <w:szCs w:val="24"/>
              </w:rPr>
              <w:t>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486422E7" w14:textId="77777777" w:rsidR="00ED7D60" w:rsidRDefault="007B72F8" w:rsidP="00ED7D60">
      <w:pPr>
        <w:pStyle w:val="1"/>
        <w:shd w:val="clear" w:color="auto" w:fill="auto"/>
        <w:ind w:firstLine="400"/>
        <w:jc w:val="both"/>
        <w:rPr>
          <w:b/>
          <w:bCs/>
          <w:i w:val="0"/>
          <w:iCs w:val="0"/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0ECC22EA" w:rsidR="00726D11" w:rsidRPr="00ED7D60" w:rsidRDefault="00726D11" w:rsidP="00ED7D60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7B06555E" w14:textId="77777777" w:rsidR="0058185B" w:rsidRPr="00726D11" w:rsidRDefault="0058185B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</w:p>
    <w:p w14:paraId="29CDD28A" w14:textId="74222226" w:rsidR="00823CCF" w:rsidRPr="00C7476E" w:rsidRDefault="00823CCF" w:rsidP="004E6FD4">
      <w:pPr>
        <w:pStyle w:val="1"/>
        <w:shd w:val="clear" w:color="auto" w:fill="auto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30F2BE9" w14:textId="3466D8DD" w:rsidR="00ED7D60" w:rsidRDefault="00ED7D60" w:rsidP="00ED7D60">
      <w:pPr>
        <w:pStyle w:val="1"/>
        <w:shd w:val="clear" w:color="auto" w:fill="auto"/>
        <w:jc w:val="both"/>
        <w:rPr>
          <w:sz w:val="24"/>
          <w:szCs w:val="24"/>
        </w:rPr>
      </w:pPr>
    </w:p>
    <w:p w14:paraId="689A779D" w14:textId="3CF9C081" w:rsidR="00DE3111" w:rsidRDefault="00DE3111" w:rsidP="00ED7D60">
      <w:pPr>
        <w:pStyle w:val="1"/>
        <w:shd w:val="clear" w:color="auto" w:fill="auto"/>
        <w:jc w:val="both"/>
        <w:rPr>
          <w:sz w:val="24"/>
          <w:szCs w:val="24"/>
        </w:rPr>
      </w:pPr>
    </w:p>
    <w:p w14:paraId="545AD9B9" w14:textId="7F55F3D7" w:rsidR="00DE3111" w:rsidRDefault="00DE3111" w:rsidP="00ED7D60">
      <w:pPr>
        <w:pStyle w:val="1"/>
        <w:shd w:val="clear" w:color="auto" w:fill="auto"/>
        <w:jc w:val="both"/>
        <w:rPr>
          <w:sz w:val="24"/>
          <w:szCs w:val="24"/>
        </w:rPr>
      </w:pPr>
    </w:p>
    <w:p w14:paraId="1F786C94" w14:textId="77777777" w:rsidR="00DE3111" w:rsidRPr="00C7476E" w:rsidRDefault="00DE3111" w:rsidP="00ED7D60">
      <w:pPr>
        <w:pStyle w:val="1"/>
        <w:shd w:val="clear" w:color="auto" w:fill="auto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B32B3F">
        <w:trPr>
          <w:cantSplit/>
          <w:trHeight w:val="703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2D33AE5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B32B3F">
        <w:trPr>
          <w:cantSplit/>
          <w:trHeight w:val="413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6ECFEB58" w:rsidR="00622A5B" w:rsidRPr="00DE3111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B32B3F">
        <w:trPr>
          <w:cantSplit/>
          <w:trHeight w:val="2816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39B586E1" w:rsidR="00E97EF0" w:rsidRPr="00F336A8" w:rsidRDefault="00622A5B" w:rsidP="0057685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E97EF0">
              <w:rPr>
                <w:rFonts w:ascii="Times New Roman" w:eastAsia="Times New Roman" w:hAnsi="Times New Roman" w:cs="Times New Roman"/>
                <w:i/>
              </w:rPr>
              <w:t xml:space="preserve">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3E0EDF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3E0EDF" w:rsidRPr="003E0EDF">
              <w:rPr>
                <w:rFonts w:ascii="Times New Roman" w:eastAsia="Times New Roman" w:hAnsi="Times New Roman" w:cs="Times New Roman"/>
                <w:i/>
              </w:rPr>
              <w:t xml:space="preserve"> вулиць і доріг </w:t>
            </w:r>
            <w:r w:rsidR="00E97EF0">
              <w:rPr>
                <w:rFonts w:ascii="Times New Roman" w:eastAsia="Times New Roman" w:hAnsi="Times New Roman" w:cs="Times New Roman"/>
                <w:i/>
              </w:rPr>
              <w:t xml:space="preserve">(довідка (витяг) з містобудівного кадастру, надана листом Департаменту містобудування та архітектури </w:t>
            </w:r>
            <w:r w:rsidR="00AA5707">
              <w:rPr>
                <w:rFonts w:ascii="Times New Roman" w:eastAsia="Times New Roman" w:hAnsi="Times New Roman" w:cs="Times New Roman"/>
                <w:i/>
              </w:rPr>
              <w:t xml:space="preserve">виконавчого органу </w:t>
            </w:r>
            <w:r w:rsidR="00E97EF0">
              <w:rPr>
                <w:rFonts w:ascii="Times New Roman" w:eastAsia="Times New Roman" w:hAnsi="Times New Roman" w:cs="Times New Roman"/>
                <w:i/>
              </w:rPr>
              <w:t>Київської міської ради (Київської міської державної адміністрації) від 2</w:t>
            </w:r>
            <w:r w:rsidR="006F2C2B">
              <w:rPr>
                <w:rFonts w:ascii="Times New Roman" w:eastAsia="Times New Roman" w:hAnsi="Times New Roman" w:cs="Times New Roman"/>
                <w:i/>
              </w:rPr>
              <w:t>7</w:t>
            </w:r>
            <w:r w:rsidR="00E97EF0">
              <w:rPr>
                <w:rFonts w:ascii="Times New Roman" w:eastAsia="Times New Roman" w:hAnsi="Times New Roman" w:cs="Times New Roman"/>
                <w:i/>
              </w:rPr>
              <w:t>.12.2023 №</w:t>
            </w:r>
            <w:r w:rsidR="006F2C2B">
              <w:rPr>
                <w:rFonts w:ascii="Times New Roman" w:eastAsia="Times New Roman" w:hAnsi="Times New Roman" w:cs="Times New Roman"/>
                <w:i/>
              </w:rPr>
              <w:t xml:space="preserve"> 055-10953</w:t>
            </w:r>
            <w:r w:rsidR="00E97EF0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B32B3F">
        <w:trPr>
          <w:cantSplit/>
          <w:trHeight w:val="614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B32B3F">
        <w:trPr>
          <w:cantSplit/>
          <w:trHeight w:val="467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7882ACE5" w:rsidR="00AD604C" w:rsidRPr="00DE3111" w:rsidRDefault="0045666D" w:rsidP="0057685E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68926281" w14:textId="3817C9DC" w:rsidR="00873BB0" w:rsidRDefault="00873BB0" w:rsidP="00873BB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97EF0">
              <w:rPr>
                <w:rFonts w:ascii="Times New Roman" w:eastAsia="Times New Roman" w:hAnsi="Times New Roman" w:cs="Times New Roman"/>
                <w:i/>
                <w:color w:val="auto"/>
              </w:rPr>
              <w:t>Рішенням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Київсь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кої міської ради від 20.09.2012 № 141/8425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переда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на в оренду на 5 років</w:t>
            </w:r>
            <w:r w:rsidR="008A1FE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ТОВ «ГІЛЬДІЯ НЕРУХОМОСТІ»</w:t>
            </w:r>
            <w:r w:rsidR="008A1FE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будівництва, експлуатації та обслуговування автозаправного комплексу                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>(договір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оренди земельної ділянки від 29.11.2013 № 5926 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термін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дії якого закінчився 29.11.2018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>). Рішення про поновлення договору оренди</w:t>
            </w:r>
            <w:r w:rsidR="006F2C2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Київська міська рада не приймала.</w:t>
            </w:r>
          </w:p>
          <w:p w14:paraId="6F980731" w14:textId="07B19158" w:rsidR="00ED63E5" w:rsidRDefault="00ED63E5" w:rsidP="00873BB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є під’їздом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 кадастровим номером 80000000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>00:91:105:0002, яка знаходиться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оренді ТОВ «ГІЛЬДІЯ </w:t>
            </w:r>
            <w:r w:rsidR="00424EAE">
              <w:rPr>
                <w:rFonts w:ascii="Times New Roman" w:eastAsia="Times New Roman" w:hAnsi="Times New Roman" w:cs="Times New Roman"/>
                <w:i/>
                <w:color w:val="auto"/>
              </w:rPr>
              <w:t>НЕРУХОМОСТІ»                   (договір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оренди </w:t>
            </w:r>
            <w:r w:rsidR="00424EA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земельної ділянки 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>від 29.11.2013 № 5925</w:t>
            </w:r>
            <w:r w:rsidR="008F4744" w:rsidRPr="008F4744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>Р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>ішенням Київської міської ради від 02.11.2</w:t>
            </w:r>
            <w:r w:rsidR="00424EA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023 № 7192/7233 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зазначений договір оренди </w:t>
            </w:r>
            <w:r w:rsidR="00424EAE">
              <w:rPr>
                <w:rFonts w:ascii="Times New Roman" w:eastAsia="Times New Roman" w:hAnsi="Times New Roman" w:cs="Times New Roman"/>
                <w:i/>
                <w:color w:val="auto"/>
              </w:rPr>
              <w:t>поновлено на 5</w:t>
            </w:r>
            <w:r w:rsidR="00802BF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>років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 w:rsidR="00424EA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договір про укладення договору оренди земельної ділянки на новий строк </w:t>
            </w:r>
            <w:r w:rsidR="00802BF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>від 22.12.2023 № 6422</w:t>
            </w:r>
            <w:r w:rsidR="00B73575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  <w:r w:rsidR="008F47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Термін дії до 22.12.2028.</w:t>
            </w:r>
            <w:bookmarkStart w:id="0" w:name="_GoBack"/>
            <w:bookmarkEnd w:id="0"/>
          </w:p>
          <w:p w14:paraId="4EBAED75" w14:textId="2B190211" w:rsidR="00873BB0" w:rsidRPr="00873BB0" w:rsidRDefault="00873BB0" w:rsidP="00873BB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873BB0">
              <w:rPr>
                <w:rFonts w:ascii="Times New Roman" w:eastAsia="Times New Roman" w:hAnsi="Times New Roman" w:cs="Times New Roman"/>
                <w:i/>
                <w:color w:val="auto"/>
              </w:rPr>
              <w:t>З</w:t>
            </w:r>
            <w:r w:rsidR="00FE689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емельна ділянка </w:t>
            </w:r>
            <w:r w:rsidRPr="00873BB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розташована в межах червоних ліній.</w:t>
            </w:r>
          </w:p>
          <w:p w14:paraId="2E4D3A6A" w14:textId="77777777" w:rsidR="006F2C2B" w:rsidRPr="009A51D3" w:rsidRDefault="006F2C2B" w:rsidP="006F2C2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63C6BFE3" w14:textId="7120BADA" w:rsidR="006F2C2B" w:rsidRPr="009A51D3" w:rsidRDefault="006F2C2B" w:rsidP="006F2C2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           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№ 826/8847/16.  </w:t>
            </w:r>
          </w:p>
          <w:p w14:paraId="4FDC9525" w14:textId="5ABC4277" w:rsidR="004F35D0" w:rsidRPr="0070402C" w:rsidRDefault="006F2C2B" w:rsidP="006F2C2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3D91AFB" w14:textId="77777777" w:rsidR="00DE3111" w:rsidRDefault="00DE3111" w:rsidP="00ED7D60">
      <w:pPr>
        <w:pStyle w:val="a7"/>
        <w:shd w:val="clear" w:color="auto" w:fill="auto"/>
        <w:spacing w:line="233" w:lineRule="auto"/>
        <w:ind w:left="426"/>
        <w:jc w:val="both"/>
        <w:rPr>
          <w:sz w:val="24"/>
          <w:szCs w:val="24"/>
        </w:rPr>
      </w:pPr>
    </w:p>
    <w:p w14:paraId="6B6FAC0B" w14:textId="1EFA4FEE" w:rsidR="00823CCF" w:rsidRPr="00CF2418" w:rsidRDefault="00823CCF" w:rsidP="00ED7D60">
      <w:pPr>
        <w:pStyle w:val="a7"/>
        <w:shd w:val="clear" w:color="auto" w:fill="auto"/>
        <w:spacing w:line="233" w:lineRule="auto"/>
        <w:ind w:left="426"/>
        <w:jc w:val="both"/>
        <w:rPr>
          <w:sz w:val="24"/>
          <w:szCs w:val="24"/>
        </w:rPr>
      </w:pPr>
      <w:r w:rsidRPr="00CF2418">
        <w:rPr>
          <w:sz w:val="24"/>
          <w:szCs w:val="24"/>
        </w:rPr>
        <w:lastRenderedPageBreak/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7B900B6A" w:rsidR="0053038D" w:rsidRDefault="006F2C2B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</w:t>
      </w:r>
      <w:r w:rsidR="00873BB0">
        <w:rPr>
          <w:i w:val="0"/>
          <w:sz w:val="24"/>
          <w:szCs w:val="24"/>
        </w:rPr>
        <w:t>кт</w:t>
      </w:r>
      <w:proofErr w:type="spellEnd"/>
      <w:r w:rsidR="00873BB0">
        <w:rPr>
          <w:i w:val="0"/>
          <w:sz w:val="24"/>
          <w:szCs w:val="24"/>
        </w:rPr>
        <w:t xml:space="preserve"> рішення не</w:t>
      </w:r>
      <w:r w:rsidR="0053038D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4F456536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2101520D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 xml:space="preserve">реалізація зацікавленою особою своїх прав щодо </w:t>
      </w:r>
      <w:r w:rsidR="006F2C2B">
        <w:rPr>
          <w:i w:val="0"/>
          <w:sz w:val="24"/>
          <w:szCs w:val="24"/>
        </w:rPr>
        <w:t>користування</w:t>
      </w:r>
      <w:r w:rsidRPr="00CF2418">
        <w:rPr>
          <w:i w:val="0"/>
          <w:sz w:val="24"/>
          <w:szCs w:val="24"/>
        </w:rPr>
        <w:t xml:space="preserve"> земельної ділянки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55662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675DE05" w14:textId="77777777" w:rsidR="006F2C2B" w:rsidRDefault="006F2C2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0C742338" w14:textId="77777777" w:rsidR="006F2C2B" w:rsidRDefault="006F2C2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3345810A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850277">
      <w:headerReference w:type="default" r:id="rId11"/>
      <w:footerReference w:type="default" r:id="rId12"/>
      <w:pgSz w:w="11907" w:h="16839" w:code="9"/>
      <w:pgMar w:top="993" w:right="567" w:bottom="709" w:left="1701" w:header="714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7294605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556620">
          <w:rPr>
            <w:i w:val="0"/>
            <w:sz w:val="12"/>
            <w:szCs w:val="12"/>
            <w:lang w:val="ru-RU"/>
          </w:rPr>
          <w:t>ПЗН-61230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556620">
          <w:rPr>
            <w:i w:val="0"/>
            <w:sz w:val="12"/>
            <w:szCs w:val="12"/>
            <w:lang w:val="ru-RU"/>
          </w:rPr>
          <w:t>13.03.2024</w:t>
        </w:r>
        <w:r w:rsidR="0070323B" w:rsidRPr="00556620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201443926</w:t>
        </w:r>
      </w:p>
      <w:p w14:paraId="2D37DF00" w14:textId="5B913F78" w:rsidR="0070323B" w:rsidRPr="00ED7D60" w:rsidRDefault="0070323B" w:rsidP="00ED7D60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32B3F" w:rsidRPr="00B32B3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5B46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0F74AE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0EDF"/>
    <w:rsid w:val="003E1B2C"/>
    <w:rsid w:val="003E483E"/>
    <w:rsid w:val="003F2ABE"/>
    <w:rsid w:val="003F7C79"/>
    <w:rsid w:val="00424EAE"/>
    <w:rsid w:val="004258F0"/>
    <w:rsid w:val="00431881"/>
    <w:rsid w:val="00441B38"/>
    <w:rsid w:val="00450447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E6FD4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56620"/>
    <w:rsid w:val="0057685E"/>
    <w:rsid w:val="0058185B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6F2C2B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02BF5"/>
    <w:rsid w:val="00810671"/>
    <w:rsid w:val="00811F23"/>
    <w:rsid w:val="008146F4"/>
    <w:rsid w:val="00823CCF"/>
    <w:rsid w:val="00850277"/>
    <w:rsid w:val="008524A0"/>
    <w:rsid w:val="00864724"/>
    <w:rsid w:val="00873BB0"/>
    <w:rsid w:val="00875524"/>
    <w:rsid w:val="008A1FED"/>
    <w:rsid w:val="008A319F"/>
    <w:rsid w:val="008A338E"/>
    <w:rsid w:val="008A60AD"/>
    <w:rsid w:val="008B3AE5"/>
    <w:rsid w:val="008F4744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A5707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2B3F"/>
    <w:rsid w:val="00B35BA1"/>
    <w:rsid w:val="00B47CF7"/>
    <w:rsid w:val="00B529E2"/>
    <w:rsid w:val="00B565DF"/>
    <w:rsid w:val="00B65018"/>
    <w:rsid w:val="00B73575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27DAE"/>
    <w:rsid w:val="00D40637"/>
    <w:rsid w:val="00D43C78"/>
    <w:rsid w:val="00DA10AB"/>
    <w:rsid w:val="00DB272F"/>
    <w:rsid w:val="00DD59E7"/>
    <w:rsid w:val="00DE3111"/>
    <w:rsid w:val="00DE498C"/>
    <w:rsid w:val="00DF0133"/>
    <w:rsid w:val="00DF46C6"/>
    <w:rsid w:val="00E05220"/>
    <w:rsid w:val="00E1009D"/>
    <w:rsid w:val="00E22F69"/>
    <w:rsid w:val="00E32B4A"/>
    <w:rsid w:val="00E40910"/>
    <w:rsid w:val="00E459D2"/>
    <w:rsid w:val="00E5173D"/>
    <w:rsid w:val="00E751C2"/>
    <w:rsid w:val="00E90218"/>
    <w:rsid w:val="00E94376"/>
    <w:rsid w:val="00E95507"/>
    <w:rsid w:val="00E97EF0"/>
    <w:rsid w:val="00EA0415"/>
    <w:rsid w:val="00ED3563"/>
    <w:rsid w:val="00ED63E5"/>
    <w:rsid w:val="00ED7D60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4E6F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4E6FD4"/>
  </w:style>
  <w:style w:type="character" w:styleId="af3">
    <w:name w:val="Hyperlink"/>
    <w:basedOn w:val="a0"/>
    <w:uiPriority w:val="99"/>
    <w:semiHidden/>
    <w:unhideWhenUsed/>
    <w:rsid w:val="004E6FD4"/>
    <w:rPr>
      <w:color w:val="0000FF"/>
      <w:u w:val="single"/>
    </w:rPr>
  </w:style>
  <w:style w:type="character" w:customStyle="1" w:styleId="name">
    <w:name w:val="name"/>
    <w:basedOn w:val="a0"/>
    <w:rsid w:val="004E6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8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1767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7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3048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6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9461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etyana.zadvorna\Downloads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search/?q=2157998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5798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Карнаушенко Оксана Олександрівна</cp:lastModifiedBy>
  <cp:revision>21</cp:revision>
  <cp:lastPrinted>2024-03-27T07:14:00Z</cp:lastPrinted>
  <dcterms:created xsi:type="dcterms:W3CDTF">2024-03-13T06:57:00Z</dcterms:created>
  <dcterms:modified xsi:type="dcterms:W3CDTF">2024-03-27T07:16:00Z</dcterms:modified>
</cp:coreProperties>
</file>