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0DDE" w14:textId="77777777" w:rsidR="003A3E80" w:rsidRPr="004E573A" w:rsidRDefault="003A3E80" w:rsidP="00261426">
      <w:pPr>
        <w:pStyle w:val="tj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4E573A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14:paraId="228F9FAB" w14:textId="2DB0AA5F" w:rsidR="003A3E80" w:rsidRPr="00C532D8" w:rsidRDefault="003A3E80" w:rsidP="00AA4C44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C532D8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C532D8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C532D8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</w:t>
      </w:r>
    </w:p>
    <w:p w14:paraId="7AED286D" w14:textId="58BE4D1C" w:rsidR="003A3E80" w:rsidRPr="00002E38" w:rsidRDefault="003A3E80" w:rsidP="00002E38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072B7">
        <w:rPr>
          <w:b/>
          <w:bCs/>
          <w:color w:val="000000"/>
          <w:sz w:val="28"/>
          <w:szCs w:val="28"/>
          <w:lang w:val="uk-UA"/>
        </w:rPr>
        <w:t>«</w:t>
      </w:r>
      <w:r w:rsidR="00002E38" w:rsidRPr="00466A6A">
        <w:rPr>
          <w:b/>
          <w:bCs/>
          <w:sz w:val="28"/>
          <w:szCs w:val="28"/>
        </w:rPr>
        <w:t xml:space="preserve">Про заходи </w:t>
      </w:r>
      <w:proofErr w:type="spellStart"/>
      <w:r w:rsidR="00002E38" w:rsidRPr="00466A6A">
        <w:rPr>
          <w:b/>
          <w:bCs/>
          <w:sz w:val="28"/>
          <w:szCs w:val="28"/>
        </w:rPr>
        <w:t>щодо</w:t>
      </w:r>
      <w:proofErr w:type="spellEnd"/>
      <w:r w:rsidR="00002E38" w:rsidRPr="00466A6A">
        <w:rPr>
          <w:b/>
          <w:bCs/>
          <w:sz w:val="28"/>
          <w:szCs w:val="28"/>
        </w:rPr>
        <w:t xml:space="preserve"> </w:t>
      </w:r>
      <w:proofErr w:type="spellStart"/>
      <w:r w:rsidR="00002E38" w:rsidRPr="00466A6A">
        <w:rPr>
          <w:b/>
          <w:bCs/>
          <w:sz w:val="28"/>
          <w:szCs w:val="28"/>
        </w:rPr>
        <w:t>збереження</w:t>
      </w:r>
      <w:proofErr w:type="spellEnd"/>
      <w:r w:rsidR="00002E38" w:rsidRPr="00466A6A">
        <w:rPr>
          <w:b/>
          <w:bCs/>
          <w:sz w:val="28"/>
          <w:szCs w:val="28"/>
        </w:rPr>
        <w:t xml:space="preserve"> </w:t>
      </w:r>
      <w:r w:rsidR="00110A26">
        <w:rPr>
          <w:b/>
          <w:bCs/>
          <w:sz w:val="28"/>
          <w:szCs w:val="28"/>
          <w:lang w:val="uk-UA"/>
        </w:rPr>
        <w:t>творів</w:t>
      </w:r>
      <w:r w:rsidR="00002E38" w:rsidRPr="00466A6A">
        <w:rPr>
          <w:b/>
          <w:bCs/>
          <w:sz w:val="28"/>
          <w:szCs w:val="28"/>
        </w:rPr>
        <w:t xml:space="preserve"> монументального </w:t>
      </w:r>
      <w:proofErr w:type="spellStart"/>
      <w:r w:rsidR="00002E38" w:rsidRPr="00466A6A">
        <w:rPr>
          <w:b/>
          <w:bCs/>
          <w:sz w:val="28"/>
          <w:szCs w:val="28"/>
        </w:rPr>
        <w:t>мистецтва</w:t>
      </w:r>
      <w:proofErr w:type="spellEnd"/>
      <w:r w:rsidR="00002E38">
        <w:rPr>
          <w:b/>
          <w:bCs/>
          <w:sz w:val="28"/>
          <w:szCs w:val="28"/>
        </w:rPr>
        <w:t xml:space="preserve"> </w:t>
      </w:r>
      <w:r w:rsidR="00002E38" w:rsidRPr="00466A6A">
        <w:rPr>
          <w:b/>
          <w:bCs/>
          <w:sz w:val="28"/>
          <w:szCs w:val="28"/>
        </w:rPr>
        <w:t xml:space="preserve">у </w:t>
      </w:r>
      <w:proofErr w:type="spellStart"/>
      <w:r w:rsidR="00002E38">
        <w:rPr>
          <w:b/>
          <w:bCs/>
          <w:sz w:val="28"/>
          <w:szCs w:val="28"/>
        </w:rPr>
        <w:t>місті</w:t>
      </w:r>
      <w:proofErr w:type="spellEnd"/>
      <w:r w:rsidR="00002E38">
        <w:rPr>
          <w:b/>
          <w:bCs/>
          <w:sz w:val="28"/>
          <w:szCs w:val="28"/>
        </w:rPr>
        <w:t xml:space="preserve"> </w:t>
      </w:r>
      <w:proofErr w:type="spellStart"/>
      <w:r w:rsidR="00002E38" w:rsidRPr="00466A6A">
        <w:rPr>
          <w:b/>
          <w:bCs/>
          <w:sz w:val="28"/>
          <w:szCs w:val="28"/>
        </w:rPr>
        <w:t>Києві</w:t>
      </w:r>
      <w:proofErr w:type="spellEnd"/>
      <w:r w:rsidRPr="00D072B7">
        <w:rPr>
          <w:b/>
          <w:bCs/>
          <w:color w:val="000000"/>
          <w:sz w:val="28"/>
          <w:szCs w:val="28"/>
          <w:lang w:val="uk-UA"/>
        </w:rPr>
        <w:t>»</w:t>
      </w:r>
    </w:p>
    <w:p w14:paraId="4247B1FB" w14:textId="6D84C4CB" w:rsidR="003A3E80" w:rsidRPr="002717AF" w:rsidRDefault="003A3E80" w:rsidP="00AA4C44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383C4EC" w14:textId="1E9627A6" w:rsidR="003A3E80" w:rsidRDefault="003466BF" w:rsidP="00B17634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Об</w:t>
      </w:r>
      <w:r w:rsidR="003A3E80" w:rsidRPr="00C10FB7">
        <w:rPr>
          <w:b/>
          <w:bCs/>
          <w:color w:val="000000"/>
          <w:sz w:val="28"/>
          <w:szCs w:val="28"/>
          <w:lang w:val="uk-UA"/>
        </w:rPr>
        <w:t>грунтування</w:t>
      </w:r>
      <w:proofErr w:type="spellEnd"/>
      <w:r w:rsidR="003A3E80" w:rsidRPr="00C10FB7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14:paraId="3AAFF123" w14:textId="77777777" w:rsidR="00B17634" w:rsidRDefault="00B17634" w:rsidP="00B17634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14:paraId="35F546D3" w14:textId="6FB0DA45" w:rsidR="00422503" w:rsidRDefault="00B17634" w:rsidP="00896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A59A8">
        <w:rPr>
          <w:rFonts w:eastAsiaTheme="minorHAnsi"/>
          <w:sz w:val="28"/>
          <w:szCs w:val="28"/>
          <w:lang w:val="uk-UA" w:eastAsia="en-US"/>
        </w:rPr>
        <w:tab/>
        <w:t>Монументальне мист</w:t>
      </w:r>
      <w:r w:rsidR="00896712">
        <w:rPr>
          <w:rFonts w:eastAsiaTheme="minorHAnsi"/>
          <w:sz w:val="28"/>
          <w:szCs w:val="28"/>
          <w:lang w:val="uk-UA" w:eastAsia="en-US"/>
        </w:rPr>
        <w:t>е</w:t>
      </w:r>
      <w:r w:rsidRPr="00DA59A8">
        <w:rPr>
          <w:rFonts w:eastAsiaTheme="minorHAnsi"/>
          <w:sz w:val="28"/>
          <w:szCs w:val="28"/>
          <w:lang w:val="uk-UA" w:eastAsia="en-US"/>
        </w:rPr>
        <w:t xml:space="preserve">цтво </w:t>
      </w:r>
      <w:r w:rsidRPr="00B17634">
        <w:rPr>
          <w:rFonts w:eastAsiaTheme="minorHAnsi"/>
          <w:sz w:val="28"/>
          <w:szCs w:val="28"/>
          <w:lang w:eastAsia="en-US"/>
        </w:rPr>
        <w:t> </w:t>
      </w:r>
      <w:r w:rsidRPr="00DA59A8">
        <w:rPr>
          <w:rFonts w:eastAsiaTheme="minorHAnsi"/>
          <w:sz w:val="28"/>
          <w:szCs w:val="28"/>
          <w:lang w:val="uk-UA" w:eastAsia="en-US"/>
        </w:rPr>
        <w:t>— рід образотворчого мистецтва розрахованого на масове сприйняття</w:t>
      </w:r>
      <w:r w:rsidR="00896712">
        <w:rPr>
          <w:rFonts w:eastAsiaTheme="minorHAnsi"/>
          <w:sz w:val="28"/>
          <w:szCs w:val="28"/>
          <w:lang w:val="uk-UA" w:eastAsia="en-US"/>
        </w:rPr>
        <w:t xml:space="preserve">, до якого відносяться </w:t>
      </w:r>
      <w:r w:rsidRPr="00B17634">
        <w:rPr>
          <w:rFonts w:eastAsiaTheme="minorHAnsi"/>
          <w:sz w:val="28"/>
          <w:szCs w:val="28"/>
          <w:lang w:val="uk-UA" w:eastAsia="en-US"/>
        </w:rPr>
        <w:t xml:space="preserve">скульптурні пам'ятники та пам'ятники історичним подіям та особам, меморіальні ансамблі, присвячені епохальним явищам у житті народу, паркова скульптура, </w:t>
      </w:r>
      <w:r w:rsidR="00000000">
        <w:fldChar w:fldCharType="begin"/>
      </w:r>
      <w:r w:rsidR="00000000">
        <w:instrText>HYPERLINK</w:instrText>
      </w:r>
      <w:r w:rsidR="00000000" w:rsidRPr="003466BF">
        <w:rPr>
          <w:lang w:val="uk-UA"/>
        </w:rPr>
        <w:instrText xml:space="preserve"> "</w:instrText>
      </w:r>
      <w:r w:rsidR="00000000">
        <w:instrText>https</w:instrText>
      </w:r>
      <w:r w:rsidR="00000000" w:rsidRPr="003466BF">
        <w:rPr>
          <w:lang w:val="uk-UA"/>
        </w:rPr>
        <w:instrText>://</w:instrText>
      </w:r>
      <w:r w:rsidR="00000000">
        <w:instrText>uk</w:instrText>
      </w:r>
      <w:r w:rsidR="00000000" w:rsidRPr="003466BF">
        <w:rPr>
          <w:lang w:val="uk-UA"/>
        </w:rPr>
        <w:instrText>.</w:instrText>
      </w:r>
      <w:r w:rsidR="00000000">
        <w:instrText>wikipedia</w:instrText>
      </w:r>
      <w:r w:rsidR="00000000" w:rsidRPr="003466BF">
        <w:rPr>
          <w:lang w:val="uk-UA"/>
        </w:rPr>
        <w:instrText>.</w:instrText>
      </w:r>
      <w:r w:rsidR="00000000">
        <w:instrText>org</w:instrText>
      </w:r>
      <w:r w:rsidR="00000000" w:rsidRPr="003466BF">
        <w:rPr>
          <w:lang w:val="uk-UA"/>
        </w:rPr>
        <w:instrText>/</w:instrText>
      </w:r>
      <w:r w:rsidR="00000000">
        <w:instrText>wiki</w:instrText>
      </w:r>
      <w:r w:rsidR="00000000" w:rsidRPr="003466BF">
        <w:rPr>
          <w:lang w:val="uk-UA"/>
        </w:rPr>
        <w:instrText>/%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A</w:instrText>
      </w:r>
      <w:r w:rsidR="00000000" w:rsidRPr="003466BF">
        <w:rPr>
          <w:lang w:val="uk-UA"/>
        </w:rPr>
        <w:instrText>4%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BE</w:instrText>
      </w:r>
      <w:r w:rsidR="00000000" w:rsidRPr="003466BF">
        <w:rPr>
          <w:lang w:val="uk-UA"/>
        </w:rPr>
        <w:instrText>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BD</w:instrText>
      </w:r>
      <w:r w:rsidR="00000000" w:rsidRPr="003466BF">
        <w:rPr>
          <w:lang w:val="uk-UA"/>
        </w:rPr>
        <w:instrText>%</w:instrText>
      </w:r>
      <w:r w:rsidR="00000000">
        <w:instrText>D</w:instrText>
      </w:r>
      <w:r w:rsidR="00000000" w:rsidRPr="003466BF">
        <w:rPr>
          <w:lang w:val="uk-UA"/>
        </w:rPr>
        <w:instrText>1%82%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</w:instrText>
      </w:r>
      <w:r w:rsidR="00000000" w:rsidRPr="003466BF">
        <w:rPr>
          <w:lang w:val="uk-UA"/>
        </w:rPr>
        <w:instrText>0%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BD</w:instrText>
      </w:r>
      <w:r w:rsidR="00000000" w:rsidRPr="003466BF">
        <w:rPr>
          <w:lang w:val="uk-UA"/>
        </w:rPr>
        <w:instrText>"</w:instrText>
      </w:r>
      <w:r w:rsidR="00000000">
        <w:fldChar w:fldCharType="separate"/>
      </w:r>
      <w:r w:rsidRPr="00B17634">
        <w:rPr>
          <w:rFonts w:eastAsiaTheme="minorHAnsi"/>
          <w:sz w:val="28"/>
          <w:szCs w:val="28"/>
          <w:lang w:val="uk-UA" w:eastAsia="en-US"/>
        </w:rPr>
        <w:t>фонтани</w:t>
      </w:r>
      <w:r w:rsidR="00000000">
        <w:rPr>
          <w:rFonts w:eastAsiaTheme="minorHAnsi"/>
          <w:sz w:val="28"/>
          <w:szCs w:val="28"/>
          <w:lang w:val="uk-UA" w:eastAsia="en-US"/>
        </w:rPr>
        <w:fldChar w:fldCharType="end"/>
      </w:r>
      <w:r w:rsidRPr="00B17634">
        <w:rPr>
          <w:rFonts w:eastAsiaTheme="minorHAnsi"/>
          <w:sz w:val="28"/>
          <w:szCs w:val="28"/>
          <w:lang w:val="uk-UA" w:eastAsia="en-US"/>
        </w:rPr>
        <w:t xml:space="preserve">, скульптурні та </w:t>
      </w:r>
      <w:r w:rsidR="00000000">
        <w:fldChar w:fldCharType="begin"/>
      </w:r>
      <w:r w:rsidR="00000000">
        <w:instrText>HYPERLINK</w:instrText>
      </w:r>
      <w:r w:rsidR="00000000" w:rsidRPr="003466BF">
        <w:rPr>
          <w:lang w:val="uk-UA"/>
        </w:rPr>
        <w:instrText xml:space="preserve"> "</w:instrText>
      </w:r>
      <w:r w:rsidR="00000000">
        <w:instrText>https</w:instrText>
      </w:r>
      <w:r w:rsidR="00000000" w:rsidRPr="003466BF">
        <w:rPr>
          <w:lang w:val="uk-UA"/>
        </w:rPr>
        <w:instrText>://</w:instrText>
      </w:r>
      <w:r w:rsidR="00000000">
        <w:instrText>uk</w:instrText>
      </w:r>
      <w:r w:rsidR="00000000" w:rsidRPr="003466BF">
        <w:rPr>
          <w:lang w:val="uk-UA"/>
        </w:rPr>
        <w:instrText>.</w:instrText>
      </w:r>
      <w:r w:rsidR="00000000">
        <w:instrText>wikipedia</w:instrText>
      </w:r>
      <w:r w:rsidR="00000000" w:rsidRPr="003466BF">
        <w:rPr>
          <w:lang w:val="uk-UA"/>
        </w:rPr>
        <w:instrText>.</w:instrText>
      </w:r>
      <w:r w:rsidR="00000000">
        <w:instrText>org</w:instrText>
      </w:r>
      <w:r w:rsidR="00000000" w:rsidRPr="003466BF">
        <w:rPr>
          <w:lang w:val="uk-UA"/>
        </w:rPr>
        <w:instrText>/</w:instrText>
      </w:r>
      <w:r w:rsidR="00000000">
        <w:instrText>wiki</w:instrText>
      </w:r>
      <w:r w:rsidR="00000000" w:rsidRPr="003466BF">
        <w:rPr>
          <w:lang w:val="uk-UA"/>
        </w:rPr>
        <w:instrText>/%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A</w:instrText>
      </w:r>
      <w:r w:rsidR="00000000" w:rsidRPr="003466BF">
        <w:rPr>
          <w:lang w:val="uk-UA"/>
        </w:rPr>
        <w:instrText>1%</w:instrText>
      </w:r>
      <w:r w:rsidR="00000000">
        <w:instrText>D</w:instrText>
      </w:r>
      <w:r w:rsidR="00000000" w:rsidRPr="003466BF">
        <w:rPr>
          <w:lang w:val="uk-UA"/>
        </w:rPr>
        <w:instrText>1%82%</w:instrText>
      </w:r>
      <w:r w:rsidR="00000000">
        <w:instrText>D</w:instrText>
      </w:r>
      <w:r w:rsidR="00000000" w:rsidRPr="003466BF">
        <w:rPr>
          <w:lang w:val="uk-UA"/>
        </w:rPr>
        <w:instrText>1%96%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BD</w:instrText>
      </w:r>
      <w:r w:rsidR="00000000" w:rsidRPr="003466BF">
        <w:rPr>
          <w:lang w:val="uk-UA"/>
        </w:rPr>
        <w:instrText>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BE</w:instrText>
      </w:r>
      <w:r w:rsidR="00000000" w:rsidRPr="003466BF">
        <w:rPr>
          <w:lang w:val="uk-UA"/>
        </w:rPr>
        <w:instrText>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BF</w:instrText>
      </w:r>
      <w:r w:rsidR="00000000" w:rsidRPr="003466BF">
        <w:rPr>
          <w:lang w:val="uk-UA"/>
        </w:rPr>
        <w:instrText>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</w:instrText>
      </w:r>
      <w:r w:rsidR="00000000" w:rsidRPr="003466BF">
        <w:rPr>
          <w:lang w:val="uk-UA"/>
        </w:rPr>
        <w:instrText>8%</w:instrText>
      </w:r>
      <w:r w:rsidR="00000000">
        <w:instrText>D</w:instrText>
      </w:r>
      <w:r w:rsidR="00000000" w:rsidRPr="003466BF">
        <w:rPr>
          <w:lang w:val="uk-UA"/>
        </w:rPr>
        <w:instrText>1%81"</w:instrText>
      </w:r>
      <w:r w:rsidR="00000000">
        <w:fldChar w:fldCharType="separate"/>
      </w:r>
      <w:r w:rsidRPr="00B17634">
        <w:rPr>
          <w:rFonts w:eastAsiaTheme="minorHAnsi"/>
          <w:sz w:val="28"/>
          <w:szCs w:val="28"/>
          <w:lang w:val="uk-UA" w:eastAsia="en-US"/>
        </w:rPr>
        <w:t>живописні</w:t>
      </w:r>
      <w:r w:rsidR="00000000">
        <w:rPr>
          <w:rFonts w:eastAsiaTheme="minorHAnsi"/>
          <w:sz w:val="28"/>
          <w:szCs w:val="28"/>
          <w:lang w:val="uk-UA" w:eastAsia="en-US"/>
        </w:rPr>
        <w:fldChar w:fldCharType="end"/>
      </w:r>
      <w:r w:rsidRPr="00B17634">
        <w:rPr>
          <w:rFonts w:eastAsiaTheme="minorHAnsi"/>
          <w:sz w:val="28"/>
          <w:szCs w:val="28"/>
          <w:lang w:val="uk-UA" w:eastAsia="en-US"/>
        </w:rPr>
        <w:t xml:space="preserve"> зображення, </w:t>
      </w:r>
      <w:r w:rsidR="00000000">
        <w:fldChar w:fldCharType="begin"/>
      </w:r>
      <w:r w:rsidR="00000000">
        <w:instrText>HYPERLINK</w:instrText>
      </w:r>
      <w:r w:rsidR="00000000" w:rsidRPr="003466BF">
        <w:rPr>
          <w:lang w:val="uk-UA"/>
        </w:rPr>
        <w:instrText xml:space="preserve"> "</w:instrText>
      </w:r>
      <w:r w:rsidR="00000000">
        <w:instrText>https</w:instrText>
      </w:r>
      <w:r w:rsidR="00000000" w:rsidRPr="003466BF">
        <w:rPr>
          <w:lang w:val="uk-UA"/>
        </w:rPr>
        <w:instrText>://</w:instrText>
      </w:r>
      <w:r w:rsidR="00000000">
        <w:instrText>uk</w:instrText>
      </w:r>
      <w:r w:rsidR="00000000" w:rsidRPr="003466BF">
        <w:rPr>
          <w:lang w:val="uk-UA"/>
        </w:rPr>
        <w:instrText>.</w:instrText>
      </w:r>
      <w:r w:rsidR="00000000">
        <w:instrText>wikipedia</w:instrText>
      </w:r>
      <w:r w:rsidR="00000000" w:rsidRPr="003466BF">
        <w:rPr>
          <w:lang w:val="uk-UA"/>
        </w:rPr>
        <w:instrText>.</w:instrText>
      </w:r>
      <w:r w:rsidR="00000000">
        <w:instrText>org</w:instrText>
      </w:r>
      <w:r w:rsidR="00000000" w:rsidRPr="003466BF">
        <w:rPr>
          <w:lang w:val="uk-UA"/>
        </w:rPr>
        <w:instrText>/</w:instrText>
      </w:r>
      <w:r w:rsidR="00000000">
        <w:instrText>wiki</w:instrText>
      </w:r>
      <w:r w:rsidR="00000000" w:rsidRPr="003466BF">
        <w:rPr>
          <w:lang w:val="uk-UA"/>
        </w:rPr>
        <w:instrText>/%</w:instrText>
      </w:r>
      <w:r w:rsidR="00000000">
        <w:instrText>D</w:instrText>
      </w:r>
      <w:r w:rsidR="00000000" w:rsidRPr="003466BF">
        <w:rPr>
          <w:lang w:val="uk-UA"/>
        </w:rPr>
        <w:instrText>0%92%</w:instrText>
      </w:r>
      <w:r w:rsidR="00000000">
        <w:instrText>D</w:instrText>
      </w:r>
      <w:r w:rsidR="00000000" w:rsidRPr="003466BF">
        <w:rPr>
          <w:lang w:val="uk-UA"/>
        </w:rPr>
        <w:instrText>1%96%</w:instrText>
      </w:r>
      <w:r w:rsidR="00000000">
        <w:instrText>D</w:instrText>
      </w:r>
      <w:r w:rsidR="00000000" w:rsidRPr="003466BF">
        <w:rPr>
          <w:lang w:val="uk-UA"/>
        </w:rPr>
        <w:instrText>1%82%</w:instrText>
      </w:r>
      <w:r w:rsidR="00000000">
        <w:instrText>D</w:instrText>
      </w:r>
      <w:r w:rsidR="00000000" w:rsidRPr="003466BF">
        <w:rPr>
          <w:lang w:val="uk-UA"/>
        </w:rPr>
        <w:instrText>1%80%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</w:instrText>
      </w:r>
      <w:r w:rsidR="00000000" w:rsidRPr="003466BF">
        <w:rPr>
          <w:lang w:val="uk-UA"/>
        </w:rPr>
        <w:instrText>0%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</w:instrText>
      </w:r>
      <w:r w:rsidR="00000000" w:rsidRPr="003466BF">
        <w:rPr>
          <w:lang w:val="uk-UA"/>
        </w:rPr>
        <w:instrText>6"</w:instrText>
      </w:r>
      <w:r w:rsidR="00000000">
        <w:fldChar w:fldCharType="separate"/>
      </w:r>
      <w:r w:rsidRPr="00B17634">
        <w:rPr>
          <w:rFonts w:eastAsiaTheme="minorHAnsi"/>
          <w:sz w:val="28"/>
          <w:szCs w:val="28"/>
          <w:lang w:val="uk-UA" w:eastAsia="en-US"/>
        </w:rPr>
        <w:t>вітражі</w:t>
      </w:r>
      <w:r w:rsidR="00000000">
        <w:rPr>
          <w:rFonts w:eastAsiaTheme="minorHAnsi"/>
          <w:sz w:val="28"/>
          <w:szCs w:val="28"/>
          <w:lang w:val="uk-UA" w:eastAsia="en-US"/>
        </w:rPr>
        <w:fldChar w:fldCharType="end"/>
      </w:r>
      <w:r w:rsidRPr="00B17634">
        <w:rPr>
          <w:rFonts w:eastAsiaTheme="minorHAnsi"/>
          <w:sz w:val="28"/>
          <w:szCs w:val="28"/>
          <w:lang w:val="uk-UA" w:eastAsia="en-US"/>
        </w:rPr>
        <w:t xml:space="preserve">, </w:t>
      </w:r>
      <w:r w:rsidR="00000000">
        <w:fldChar w:fldCharType="begin"/>
      </w:r>
      <w:r w:rsidR="00000000">
        <w:instrText>HYPERLINK</w:instrText>
      </w:r>
      <w:r w:rsidR="00000000" w:rsidRPr="003466BF">
        <w:rPr>
          <w:lang w:val="uk-UA"/>
        </w:rPr>
        <w:instrText xml:space="preserve"> "</w:instrText>
      </w:r>
      <w:r w:rsidR="00000000">
        <w:instrText>https</w:instrText>
      </w:r>
      <w:r w:rsidR="00000000" w:rsidRPr="003466BF">
        <w:rPr>
          <w:lang w:val="uk-UA"/>
        </w:rPr>
        <w:instrText>://</w:instrText>
      </w:r>
      <w:r w:rsidR="00000000">
        <w:instrText>uk</w:instrText>
      </w:r>
      <w:r w:rsidR="00000000" w:rsidRPr="003466BF">
        <w:rPr>
          <w:lang w:val="uk-UA"/>
        </w:rPr>
        <w:instrText>.</w:instrText>
      </w:r>
      <w:r w:rsidR="00000000">
        <w:instrText>wikipedia</w:instrText>
      </w:r>
      <w:r w:rsidR="00000000" w:rsidRPr="003466BF">
        <w:rPr>
          <w:lang w:val="uk-UA"/>
        </w:rPr>
        <w:instrText>.</w:instrText>
      </w:r>
      <w:r w:rsidR="00000000">
        <w:instrText>org</w:instrText>
      </w:r>
      <w:r w:rsidR="00000000" w:rsidRPr="003466BF">
        <w:rPr>
          <w:lang w:val="uk-UA"/>
        </w:rPr>
        <w:instrText>/</w:instrText>
      </w:r>
      <w:r w:rsidR="00000000">
        <w:instrText>wiki</w:instrText>
      </w:r>
      <w:r w:rsidR="00000000" w:rsidRPr="003466BF">
        <w:rPr>
          <w:lang w:val="uk-UA"/>
        </w:rPr>
        <w:instrText>/%</w:instrText>
      </w:r>
      <w:r w:rsidR="00000000">
        <w:instrText>D</w:instrText>
      </w:r>
      <w:r w:rsidR="00000000" w:rsidRPr="003466BF">
        <w:rPr>
          <w:lang w:val="uk-UA"/>
        </w:rPr>
        <w:instrText>0%9</w:instrText>
      </w:r>
      <w:r w:rsidR="00000000">
        <w:instrText>C</w:instrText>
      </w:r>
      <w:r w:rsidR="00000000" w:rsidRPr="003466BF">
        <w:rPr>
          <w:lang w:val="uk-UA"/>
        </w:rPr>
        <w:instrText>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BE</w:instrText>
      </w:r>
      <w:r w:rsidR="00000000" w:rsidRPr="003466BF">
        <w:rPr>
          <w:lang w:val="uk-UA"/>
        </w:rPr>
        <w:instrText>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</w:instrText>
      </w:r>
      <w:r w:rsidR="00000000" w:rsidRPr="003466BF">
        <w:rPr>
          <w:lang w:val="uk-UA"/>
        </w:rPr>
        <w:instrText>7%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</w:instrText>
      </w:r>
      <w:r w:rsidR="00000000" w:rsidRPr="003466BF">
        <w:rPr>
          <w:lang w:val="uk-UA"/>
        </w:rPr>
        <w:instrText>0%</w:instrText>
      </w:r>
      <w:r w:rsidR="00000000">
        <w:instrText>D</w:instrText>
      </w:r>
      <w:r w:rsidR="00000000" w:rsidRPr="003466BF">
        <w:rPr>
          <w:lang w:val="uk-UA"/>
        </w:rPr>
        <w:instrText>1%97%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BA</w:instrText>
      </w:r>
      <w:r w:rsidR="00000000" w:rsidRPr="003466BF">
        <w:rPr>
          <w:lang w:val="uk-UA"/>
        </w:rPr>
        <w:instrText>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</w:instrText>
      </w:r>
      <w:r w:rsidR="00000000" w:rsidRPr="003466BF">
        <w:rPr>
          <w:lang w:val="uk-UA"/>
        </w:rPr>
        <w:instrText>0"</w:instrText>
      </w:r>
      <w:r w:rsidR="00000000">
        <w:fldChar w:fldCharType="separate"/>
      </w:r>
      <w:r w:rsidRPr="00B17634">
        <w:rPr>
          <w:rFonts w:eastAsiaTheme="minorHAnsi"/>
          <w:sz w:val="28"/>
          <w:szCs w:val="28"/>
          <w:lang w:val="uk-UA" w:eastAsia="en-US"/>
        </w:rPr>
        <w:t>моз</w:t>
      </w:r>
      <w:r w:rsidRPr="00B17634">
        <w:rPr>
          <w:rFonts w:eastAsiaTheme="minorHAnsi"/>
          <w:sz w:val="28"/>
          <w:szCs w:val="28"/>
          <w:lang w:val="uk-UA" w:eastAsia="en-US"/>
        </w:rPr>
        <w:t>а</w:t>
      </w:r>
      <w:r w:rsidRPr="00B17634">
        <w:rPr>
          <w:rFonts w:eastAsiaTheme="minorHAnsi"/>
          <w:sz w:val="28"/>
          <w:szCs w:val="28"/>
          <w:lang w:val="uk-UA" w:eastAsia="en-US"/>
        </w:rPr>
        <w:t>їки</w:t>
      </w:r>
      <w:r w:rsidR="00000000">
        <w:rPr>
          <w:rFonts w:eastAsiaTheme="minorHAnsi"/>
          <w:sz w:val="28"/>
          <w:szCs w:val="28"/>
          <w:lang w:val="uk-UA" w:eastAsia="en-US"/>
        </w:rPr>
        <w:fldChar w:fldCharType="end"/>
      </w:r>
      <w:r w:rsidRPr="00B17634">
        <w:rPr>
          <w:rFonts w:eastAsiaTheme="minorHAnsi"/>
          <w:sz w:val="28"/>
          <w:szCs w:val="28"/>
          <w:lang w:val="uk-UA" w:eastAsia="en-US"/>
        </w:rPr>
        <w:t xml:space="preserve"> включені в </w:t>
      </w:r>
      <w:r w:rsidR="00000000">
        <w:fldChar w:fldCharType="begin"/>
      </w:r>
      <w:r w:rsidR="00000000">
        <w:instrText>HYPERLINK</w:instrText>
      </w:r>
      <w:r w:rsidR="00000000" w:rsidRPr="003466BF">
        <w:rPr>
          <w:lang w:val="uk-UA"/>
        </w:rPr>
        <w:instrText xml:space="preserve"> "</w:instrText>
      </w:r>
      <w:r w:rsidR="00000000">
        <w:instrText>https</w:instrText>
      </w:r>
      <w:r w:rsidR="00000000" w:rsidRPr="003466BF">
        <w:rPr>
          <w:lang w:val="uk-UA"/>
        </w:rPr>
        <w:instrText>://</w:instrText>
      </w:r>
      <w:r w:rsidR="00000000">
        <w:instrText>uk</w:instrText>
      </w:r>
      <w:r w:rsidR="00000000" w:rsidRPr="003466BF">
        <w:rPr>
          <w:lang w:val="uk-UA"/>
        </w:rPr>
        <w:instrText>.</w:instrText>
      </w:r>
      <w:r w:rsidR="00000000">
        <w:instrText>wikipedia</w:instrText>
      </w:r>
      <w:r w:rsidR="00000000" w:rsidRPr="003466BF">
        <w:rPr>
          <w:lang w:val="uk-UA"/>
        </w:rPr>
        <w:instrText>.</w:instrText>
      </w:r>
      <w:r w:rsidR="00000000">
        <w:instrText>org</w:instrText>
      </w:r>
      <w:r w:rsidR="00000000" w:rsidRPr="003466BF">
        <w:rPr>
          <w:lang w:val="uk-UA"/>
        </w:rPr>
        <w:instrText>/</w:instrText>
      </w:r>
      <w:r w:rsidR="00000000">
        <w:instrText>wiki</w:instrText>
      </w:r>
      <w:r w:rsidR="00000000" w:rsidRPr="003466BF">
        <w:rPr>
          <w:lang w:val="uk-UA"/>
        </w:rPr>
        <w:instrText>/%</w:instrText>
      </w:r>
      <w:r w:rsidR="00000000">
        <w:instrText>D</w:instrText>
      </w:r>
      <w:r w:rsidR="00000000" w:rsidRPr="003466BF">
        <w:rPr>
          <w:lang w:val="uk-UA"/>
        </w:rPr>
        <w:instrText>0%86%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BD</w:instrText>
      </w:r>
      <w:r w:rsidR="00000000" w:rsidRPr="003466BF">
        <w:rPr>
          <w:lang w:val="uk-UA"/>
        </w:rPr>
        <w:instrText>%</w:instrText>
      </w:r>
      <w:r w:rsidR="00000000">
        <w:instrText>D</w:instrText>
      </w:r>
      <w:r w:rsidR="00000000" w:rsidRPr="003466BF">
        <w:rPr>
          <w:lang w:val="uk-UA"/>
        </w:rPr>
        <w:instrText>1%82%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</w:instrText>
      </w:r>
      <w:r w:rsidR="00000000" w:rsidRPr="003466BF">
        <w:rPr>
          <w:lang w:val="uk-UA"/>
        </w:rPr>
        <w:instrText>5%</w:instrText>
      </w:r>
      <w:r w:rsidR="00000000">
        <w:instrText>D</w:instrText>
      </w:r>
      <w:r w:rsidR="00000000" w:rsidRPr="003466BF">
        <w:rPr>
          <w:lang w:val="uk-UA"/>
        </w:rPr>
        <w:instrText>1%80%27%</w:instrText>
      </w:r>
      <w:r w:rsidR="00000000">
        <w:instrText>D</w:instrText>
      </w:r>
      <w:r w:rsidR="00000000" w:rsidRPr="003466BF">
        <w:rPr>
          <w:lang w:val="uk-UA"/>
        </w:rPr>
        <w:instrText>1%94%</w:instrText>
      </w:r>
      <w:r w:rsidR="00000000">
        <w:instrText>D</w:instrText>
      </w:r>
      <w:r w:rsidR="00000000" w:rsidRPr="003466BF">
        <w:rPr>
          <w:lang w:val="uk-UA"/>
        </w:rPr>
        <w:instrText>1%80"</w:instrText>
      </w:r>
      <w:r w:rsidR="00000000">
        <w:fldChar w:fldCharType="separate"/>
      </w:r>
      <w:r w:rsidRPr="00B17634">
        <w:rPr>
          <w:rFonts w:eastAsiaTheme="minorHAnsi"/>
          <w:sz w:val="28"/>
          <w:szCs w:val="28"/>
          <w:lang w:val="uk-UA" w:eastAsia="en-US"/>
        </w:rPr>
        <w:t>інтер'єр</w:t>
      </w:r>
      <w:r w:rsidR="00000000">
        <w:rPr>
          <w:rFonts w:eastAsiaTheme="minorHAnsi"/>
          <w:sz w:val="28"/>
          <w:szCs w:val="28"/>
          <w:lang w:val="uk-UA" w:eastAsia="en-US"/>
        </w:rPr>
        <w:fldChar w:fldCharType="end"/>
      </w:r>
      <w:r w:rsidRPr="00B17634">
        <w:rPr>
          <w:rFonts w:eastAsiaTheme="minorHAnsi"/>
          <w:sz w:val="28"/>
          <w:szCs w:val="28"/>
          <w:lang w:val="uk-UA" w:eastAsia="en-US"/>
        </w:rPr>
        <w:t xml:space="preserve"> чи </w:t>
      </w:r>
      <w:r w:rsidR="00000000">
        <w:fldChar w:fldCharType="begin"/>
      </w:r>
      <w:r w:rsidR="00000000">
        <w:instrText>HYPERLINK</w:instrText>
      </w:r>
      <w:r w:rsidR="00000000" w:rsidRPr="003466BF">
        <w:rPr>
          <w:lang w:val="uk-UA"/>
        </w:rPr>
        <w:instrText xml:space="preserve"> "</w:instrText>
      </w:r>
      <w:r w:rsidR="00000000">
        <w:instrText>https</w:instrText>
      </w:r>
      <w:r w:rsidR="00000000" w:rsidRPr="003466BF">
        <w:rPr>
          <w:lang w:val="uk-UA"/>
        </w:rPr>
        <w:instrText>://</w:instrText>
      </w:r>
      <w:r w:rsidR="00000000">
        <w:instrText>uk</w:instrText>
      </w:r>
      <w:r w:rsidR="00000000" w:rsidRPr="003466BF">
        <w:rPr>
          <w:lang w:val="uk-UA"/>
        </w:rPr>
        <w:instrText>.</w:instrText>
      </w:r>
      <w:r w:rsidR="00000000">
        <w:instrText>wikipedia</w:instrText>
      </w:r>
      <w:r w:rsidR="00000000" w:rsidRPr="003466BF">
        <w:rPr>
          <w:lang w:val="uk-UA"/>
        </w:rPr>
        <w:instrText>.</w:instrText>
      </w:r>
      <w:r w:rsidR="00000000">
        <w:instrText>org</w:instrText>
      </w:r>
      <w:r w:rsidR="00000000" w:rsidRPr="003466BF">
        <w:rPr>
          <w:lang w:val="uk-UA"/>
        </w:rPr>
        <w:instrText>/</w:instrText>
      </w:r>
      <w:r w:rsidR="00000000">
        <w:instrText>wiki</w:instrText>
      </w:r>
      <w:r w:rsidR="00000000" w:rsidRPr="003466BF">
        <w:rPr>
          <w:lang w:val="uk-UA"/>
        </w:rPr>
        <w:instrText>/%</w:instrText>
      </w:r>
      <w:r w:rsidR="00000000">
        <w:instrText>D</w:instrText>
      </w:r>
      <w:r w:rsidR="00000000" w:rsidRPr="003466BF">
        <w:rPr>
          <w:lang w:val="uk-UA"/>
        </w:rPr>
        <w:instrText>0%95%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BA</w:instrText>
      </w:r>
      <w:r w:rsidR="00000000" w:rsidRPr="003466BF">
        <w:rPr>
          <w:lang w:val="uk-UA"/>
        </w:rPr>
        <w:instrText>%</w:instrText>
      </w:r>
      <w:r w:rsidR="00000000">
        <w:instrText>D</w:instrText>
      </w:r>
      <w:r w:rsidR="00000000" w:rsidRPr="003466BF">
        <w:rPr>
          <w:lang w:val="uk-UA"/>
        </w:rPr>
        <w:instrText>1%81%</w:instrText>
      </w:r>
      <w:r w:rsidR="00000000">
        <w:instrText>D</w:instrText>
      </w:r>
      <w:r w:rsidR="00000000" w:rsidRPr="003466BF">
        <w:rPr>
          <w:lang w:val="uk-UA"/>
        </w:rPr>
        <w:instrText>1%82%</w:instrText>
      </w:r>
      <w:r w:rsidR="00000000">
        <w:instrText>D</w:instrText>
      </w:r>
      <w:r w:rsidR="00000000" w:rsidRPr="003466BF">
        <w:rPr>
          <w:lang w:val="uk-UA"/>
        </w:rPr>
        <w:instrText>0%</w:instrText>
      </w:r>
      <w:r w:rsidR="00000000">
        <w:instrText>B</w:instrText>
      </w:r>
      <w:r w:rsidR="00000000" w:rsidRPr="003466BF">
        <w:rPr>
          <w:lang w:val="uk-UA"/>
        </w:rPr>
        <w:instrText>5%</w:instrText>
      </w:r>
      <w:r w:rsidR="00000000">
        <w:instrText>D</w:instrText>
      </w:r>
      <w:r w:rsidR="00000000" w:rsidRPr="003466BF">
        <w:rPr>
          <w:lang w:val="uk-UA"/>
        </w:rPr>
        <w:instrText>1%80%27%</w:instrText>
      </w:r>
      <w:r w:rsidR="00000000">
        <w:instrText>D</w:instrText>
      </w:r>
      <w:r w:rsidR="00000000" w:rsidRPr="003466BF">
        <w:rPr>
          <w:lang w:val="uk-UA"/>
        </w:rPr>
        <w:instrText>1%94%</w:instrText>
      </w:r>
      <w:r w:rsidR="00000000">
        <w:instrText>D</w:instrText>
      </w:r>
      <w:r w:rsidR="00000000" w:rsidRPr="003466BF">
        <w:rPr>
          <w:lang w:val="uk-UA"/>
        </w:rPr>
        <w:instrText>1%80"</w:instrText>
      </w:r>
      <w:r w:rsidR="00000000">
        <w:fldChar w:fldCharType="separate"/>
      </w:r>
      <w:r w:rsidRPr="00B17634">
        <w:rPr>
          <w:rFonts w:eastAsiaTheme="minorHAnsi"/>
          <w:sz w:val="28"/>
          <w:szCs w:val="28"/>
          <w:lang w:val="uk-UA" w:eastAsia="en-US"/>
        </w:rPr>
        <w:t>екстер'єр</w:t>
      </w:r>
      <w:r w:rsidR="00000000">
        <w:rPr>
          <w:rFonts w:eastAsiaTheme="minorHAnsi"/>
          <w:sz w:val="28"/>
          <w:szCs w:val="28"/>
          <w:lang w:val="uk-UA" w:eastAsia="en-US"/>
        </w:rPr>
        <w:fldChar w:fldCharType="end"/>
      </w:r>
      <w:r w:rsidRPr="00B17634">
        <w:rPr>
          <w:rFonts w:eastAsiaTheme="minorHAnsi"/>
          <w:sz w:val="28"/>
          <w:szCs w:val="28"/>
          <w:lang w:val="uk-UA" w:eastAsia="en-US"/>
        </w:rPr>
        <w:t xml:space="preserve"> архітектурної споруди.</w:t>
      </w:r>
    </w:p>
    <w:p w14:paraId="4A5044D3" w14:textId="77777777" w:rsidR="001C6041" w:rsidRDefault="00422503" w:rsidP="001C60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B57A1C">
        <w:rPr>
          <w:rFonts w:ascii="Helvetica Neue" w:eastAsiaTheme="minorHAnsi" w:hAnsi="Helvetica Neue" w:cs="Helvetica Neue"/>
          <w:lang w:val="uk-UA" w:eastAsia="en-US"/>
        </w:rPr>
        <w:tab/>
      </w:r>
      <w:r w:rsidRPr="00422503"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 w:rsidRPr="00422503">
        <w:rPr>
          <w:rFonts w:eastAsiaTheme="minorHAnsi"/>
          <w:sz w:val="28"/>
          <w:szCs w:val="28"/>
          <w:lang w:eastAsia="en-US"/>
        </w:rPr>
        <w:t>Києві</w:t>
      </w:r>
      <w:proofErr w:type="spellEnd"/>
      <w:r w:rsidRPr="004225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22503">
        <w:rPr>
          <w:rFonts w:eastAsiaTheme="minorHAnsi"/>
          <w:sz w:val="28"/>
          <w:szCs w:val="28"/>
          <w:lang w:eastAsia="en-US"/>
        </w:rPr>
        <w:t>зберіглося</w:t>
      </w:r>
      <w:proofErr w:type="spellEnd"/>
      <w:r w:rsidRPr="004225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22503">
        <w:rPr>
          <w:rFonts w:eastAsiaTheme="minorHAnsi"/>
          <w:sz w:val="28"/>
          <w:szCs w:val="28"/>
          <w:lang w:eastAsia="en-US"/>
        </w:rPr>
        <w:t>чимало</w:t>
      </w:r>
      <w:proofErr w:type="spellEnd"/>
      <w:r w:rsidRPr="004225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22503">
        <w:rPr>
          <w:rFonts w:eastAsiaTheme="minorHAnsi"/>
          <w:sz w:val="28"/>
          <w:szCs w:val="28"/>
          <w:lang w:eastAsia="en-US"/>
        </w:rPr>
        <w:t>творів</w:t>
      </w:r>
      <w:proofErr w:type="spellEnd"/>
      <w:r w:rsidRPr="00422503">
        <w:rPr>
          <w:rFonts w:eastAsiaTheme="minorHAnsi"/>
          <w:sz w:val="28"/>
          <w:szCs w:val="28"/>
          <w:lang w:eastAsia="en-US"/>
        </w:rPr>
        <w:t xml:space="preserve"> монументального </w:t>
      </w:r>
      <w:proofErr w:type="spellStart"/>
      <w:r w:rsidRPr="00422503">
        <w:rPr>
          <w:rFonts w:eastAsiaTheme="minorHAnsi"/>
          <w:sz w:val="28"/>
          <w:szCs w:val="28"/>
          <w:lang w:eastAsia="en-US"/>
        </w:rPr>
        <w:t>мистецтв</w:t>
      </w:r>
      <w:proofErr w:type="spellEnd"/>
      <w:r w:rsidRPr="00422503">
        <w:rPr>
          <w:rFonts w:eastAsiaTheme="minorHAnsi"/>
          <w:sz w:val="28"/>
          <w:szCs w:val="28"/>
          <w:lang w:val="uk-UA" w:eastAsia="en-US"/>
        </w:rPr>
        <w:t>а, серед яких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sym w:font="Symbol" w:char="F02D"/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422503">
        <w:rPr>
          <w:rFonts w:eastAsiaTheme="minorHAnsi"/>
          <w:sz w:val="28"/>
          <w:szCs w:val="28"/>
          <w:lang w:val="uk-UA" w:eastAsia="en-US"/>
        </w:rPr>
        <w:t xml:space="preserve"> зокрема</w:t>
      </w:r>
      <w:r>
        <w:rPr>
          <w:rFonts w:eastAsiaTheme="minorHAnsi"/>
          <w:sz w:val="28"/>
          <w:szCs w:val="28"/>
          <w:lang w:val="uk-UA" w:eastAsia="en-US"/>
        </w:rPr>
        <w:t>, але не виключно</w:t>
      </w:r>
      <w:r w:rsidRPr="00422503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sym w:font="Symbol" w:char="F02D"/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422503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422503">
        <w:rPr>
          <w:rFonts w:eastAsiaTheme="minorHAnsi"/>
          <w:sz w:val="28"/>
          <w:szCs w:val="28"/>
          <w:lang w:eastAsia="en-US"/>
        </w:rPr>
        <w:t>мозаїки</w:t>
      </w:r>
      <w:proofErr w:type="spellEnd"/>
      <w:r w:rsidRPr="0042250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22503">
        <w:rPr>
          <w:rFonts w:eastAsiaTheme="minorHAnsi"/>
          <w:sz w:val="28"/>
          <w:szCs w:val="28"/>
          <w:lang w:eastAsia="en-US"/>
        </w:rPr>
        <w:t>керамічні</w:t>
      </w:r>
      <w:proofErr w:type="spellEnd"/>
      <w:r w:rsidRPr="00422503">
        <w:rPr>
          <w:rFonts w:eastAsiaTheme="minorHAnsi"/>
          <w:sz w:val="28"/>
          <w:szCs w:val="28"/>
          <w:lang w:eastAsia="en-US"/>
        </w:rPr>
        <w:t xml:space="preserve"> панно, </w:t>
      </w:r>
      <w:proofErr w:type="spellStart"/>
      <w:r w:rsidRPr="00422503">
        <w:rPr>
          <w:rFonts w:eastAsiaTheme="minorHAnsi"/>
          <w:sz w:val="28"/>
          <w:szCs w:val="28"/>
          <w:lang w:eastAsia="en-US"/>
        </w:rPr>
        <w:t>вітражі</w:t>
      </w:r>
      <w:proofErr w:type="spellEnd"/>
      <w:r w:rsidRPr="0042250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22503">
        <w:rPr>
          <w:rFonts w:eastAsiaTheme="minorHAnsi"/>
          <w:sz w:val="28"/>
          <w:szCs w:val="28"/>
          <w:lang w:eastAsia="en-US"/>
        </w:rPr>
        <w:t>живопис</w:t>
      </w:r>
      <w:proofErr w:type="spellEnd"/>
      <w:r w:rsidRPr="00422503">
        <w:rPr>
          <w:rFonts w:eastAsiaTheme="minorHAnsi"/>
          <w:sz w:val="28"/>
          <w:szCs w:val="28"/>
          <w:lang w:val="uk-UA" w:eastAsia="en-US"/>
        </w:rPr>
        <w:t>. Однак, ці твори перебувають у незадовільному стані через невідповідне використання, відсутність ремонтних робіт, занедбаність самих будівель чи утеплення стін.</w:t>
      </w:r>
    </w:p>
    <w:p w14:paraId="3DC13F52" w14:textId="4C91FCD8" w:rsidR="00422503" w:rsidRPr="00D910C3" w:rsidRDefault="001C6041" w:rsidP="00D910C3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ab/>
        <w:t xml:space="preserve">Наразі </w:t>
      </w:r>
      <w:r w:rsidR="00422503" w:rsidRPr="00422503">
        <w:rPr>
          <w:rFonts w:eastAsiaTheme="minorHAnsi"/>
          <w:sz w:val="28"/>
          <w:szCs w:val="28"/>
          <w:lang w:val="uk-UA" w:eastAsia="en-US"/>
        </w:rPr>
        <w:t xml:space="preserve">єдиним способом 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збер</w:t>
      </w:r>
      <w:r w:rsidR="00422503" w:rsidRPr="00422503">
        <w:rPr>
          <w:rFonts w:eastAsiaTheme="minorHAnsi"/>
          <w:sz w:val="28"/>
          <w:szCs w:val="28"/>
          <w:lang w:val="uk-UA" w:eastAsia="en-US"/>
        </w:rPr>
        <w:t>еження</w:t>
      </w:r>
      <w:proofErr w:type="spellEnd"/>
      <w:r w:rsidR="00422503" w:rsidRPr="004225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даних 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твор</w:t>
      </w:r>
      <w:r w:rsidR="00422503" w:rsidRPr="00422503">
        <w:rPr>
          <w:rFonts w:eastAsiaTheme="minorHAnsi"/>
          <w:sz w:val="28"/>
          <w:szCs w:val="28"/>
          <w:lang w:val="uk-UA" w:eastAsia="en-US"/>
        </w:rPr>
        <w:t>ів</w:t>
      </w:r>
      <w:proofErr w:type="spellEnd"/>
      <w:r w:rsidR="00422503" w:rsidRPr="004225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="00422503" w:rsidRPr="004225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руйнування</w:t>
      </w:r>
      <w:proofErr w:type="spellEnd"/>
      <w:r w:rsidR="00422503" w:rsidRPr="00422503">
        <w:rPr>
          <w:rFonts w:eastAsiaTheme="minorHAnsi"/>
          <w:sz w:val="28"/>
          <w:szCs w:val="28"/>
          <w:lang w:val="uk-UA" w:eastAsia="en-US"/>
        </w:rPr>
        <w:t xml:space="preserve"> є 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їх</w:t>
      </w:r>
      <w:proofErr w:type="spellEnd"/>
      <w:r w:rsidR="00422503" w:rsidRPr="004225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включ</w:t>
      </w:r>
      <w:r w:rsidR="00422503" w:rsidRPr="00422503">
        <w:rPr>
          <w:rFonts w:eastAsiaTheme="minorHAnsi"/>
          <w:sz w:val="28"/>
          <w:szCs w:val="28"/>
          <w:lang w:val="uk-UA" w:eastAsia="en-US"/>
        </w:rPr>
        <w:t>ення</w:t>
      </w:r>
      <w:proofErr w:type="spellEnd"/>
      <w:r w:rsidR="00422503" w:rsidRPr="00422503">
        <w:rPr>
          <w:rFonts w:eastAsiaTheme="minorHAnsi"/>
          <w:sz w:val="28"/>
          <w:szCs w:val="28"/>
          <w:lang w:val="uk-UA" w:eastAsia="en-US"/>
        </w:rPr>
        <w:t xml:space="preserve"> </w:t>
      </w:r>
      <w:r w:rsidR="00422503" w:rsidRPr="00422503">
        <w:rPr>
          <w:rFonts w:eastAsiaTheme="minorHAnsi"/>
          <w:sz w:val="28"/>
          <w:szCs w:val="28"/>
          <w:lang w:eastAsia="en-US"/>
        </w:rPr>
        <w:t xml:space="preserve">до 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переліку</w:t>
      </w:r>
      <w:proofErr w:type="spellEnd"/>
      <w:r w:rsidR="00422503" w:rsidRPr="004225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виявлених</w:t>
      </w:r>
      <w:proofErr w:type="spellEnd"/>
      <w:r w:rsidR="00422503" w:rsidRPr="00422503">
        <w:rPr>
          <w:rFonts w:eastAsiaTheme="minorHAnsi"/>
          <w:sz w:val="28"/>
          <w:szCs w:val="28"/>
          <w:lang w:eastAsia="en-US"/>
        </w:rPr>
        <w:t xml:space="preserve"> </w:t>
      </w:r>
      <w:r w:rsidR="00B57A1C">
        <w:rPr>
          <w:rFonts w:eastAsiaTheme="minorHAnsi"/>
          <w:sz w:val="28"/>
          <w:szCs w:val="28"/>
          <w:lang w:val="uk-UA" w:eastAsia="en-US"/>
        </w:rPr>
        <w:t>є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єктів</w:t>
      </w:r>
      <w:proofErr w:type="spellEnd"/>
      <w:r w:rsidR="00422503" w:rsidRPr="00422503">
        <w:rPr>
          <w:rFonts w:eastAsiaTheme="minorHAnsi"/>
          <w:sz w:val="28"/>
          <w:szCs w:val="28"/>
          <w:lang w:eastAsia="en-US"/>
        </w:rPr>
        <w:t xml:space="preserve"> та до Державного 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реєстру</w:t>
      </w:r>
      <w:proofErr w:type="spellEnd"/>
      <w:r w:rsidR="00422503" w:rsidRPr="004225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нерухомих</w:t>
      </w:r>
      <w:proofErr w:type="spellEnd"/>
      <w:r w:rsidR="00422503" w:rsidRPr="004225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2503" w:rsidRPr="00422503">
        <w:rPr>
          <w:rFonts w:eastAsiaTheme="minorHAnsi"/>
          <w:sz w:val="28"/>
          <w:szCs w:val="28"/>
          <w:lang w:eastAsia="en-US"/>
        </w:rPr>
        <w:t>пам’яток</w:t>
      </w:r>
      <w:proofErr w:type="spellEnd"/>
      <w:r w:rsidR="00422503" w:rsidRPr="0042250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Такий процес нерідко являється досить тривалим за часом, а вжиття заходів з метою збереження для наступних поколінь такі твори потребують вже сьогодні.</w:t>
      </w:r>
      <w:r w:rsidR="00D910C3">
        <w:rPr>
          <w:rFonts w:eastAsiaTheme="minorHAnsi"/>
          <w:sz w:val="28"/>
          <w:szCs w:val="28"/>
          <w:lang w:val="uk-UA" w:eastAsia="en-US"/>
        </w:rPr>
        <w:t xml:space="preserve"> </w:t>
      </w:r>
      <w:r w:rsidR="00D910C3">
        <w:rPr>
          <w:color w:val="000000"/>
          <w:sz w:val="28"/>
          <w:szCs w:val="28"/>
          <w:lang w:val="uk-UA"/>
        </w:rPr>
        <w:t>Наприклад, у</w:t>
      </w:r>
      <w:r w:rsidR="00D910C3" w:rsidRPr="00D412D8">
        <w:rPr>
          <w:color w:val="000000"/>
          <w:sz w:val="28"/>
          <w:szCs w:val="28"/>
          <w:lang w:val="uk-UA"/>
        </w:rPr>
        <w:t xml:space="preserve"> столиці</w:t>
      </w:r>
      <w:r w:rsidR="00D910C3">
        <w:rPr>
          <w:color w:val="000000"/>
          <w:sz w:val="28"/>
          <w:szCs w:val="28"/>
          <w:lang w:val="uk-UA"/>
        </w:rPr>
        <w:t xml:space="preserve"> наразі</w:t>
      </w:r>
      <w:r w:rsidR="00D910C3" w:rsidRPr="00D412D8">
        <w:rPr>
          <w:color w:val="000000"/>
          <w:sz w:val="28"/>
          <w:szCs w:val="28"/>
          <w:lang w:val="uk-UA"/>
        </w:rPr>
        <w:t xml:space="preserve"> налічується більше сотні мозаїчних творів, проте лише </w:t>
      </w:r>
      <w:r w:rsidR="00D910C3">
        <w:rPr>
          <w:color w:val="000000"/>
          <w:sz w:val="28"/>
          <w:szCs w:val="28"/>
          <w:lang w:val="uk-UA"/>
        </w:rPr>
        <w:t>одиниці</w:t>
      </w:r>
      <w:r w:rsidR="00D910C3" w:rsidRPr="00D412D8">
        <w:rPr>
          <w:color w:val="000000"/>
          <w:sz w:val="28"/>
          <w:szCs w:val="28"/>
          <w:lang w:val="uk-UA"/>
        </w:rPr>
        <w:t xml:space="preserve"> з них внесені до реєстру пам'яток.</w:t>
      </w:r>
      <w:r w:rsidR="00D910C3">
        <w:rPr>
          <w:color w:val="000000"/>
          <w:sz w:val="28"/>
          <w:szCs w:val="28"/>
          <w:lang w:val="uk-UA"/>
        </w:rPr>
        <w:t xml:space="preserve"> </w:t>
      </w:r>
    </w:p>
    <w:p w14:paraId="15E7CAD2" w14:textId="289690F8" w:rsidR="00B91226" w:rsidRDefault="00B54928" w:rsidP="00AA4C44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Твори монументального мистецтва по всій території України</w:t>
      </w:r>
      <w:r w:rsidR="00A13CA1">
        <w:rPr>
          <w:color w:val="000000"/>
          <w:sz w:val="28"/>
          <w:szCs w:val="28"/>
          <w:lang w:val="uk-UA"/>
        </w:rPr>
        <w:t xml:space="preserve"> </w:t>
      </w:r>
      <w:r w:rsidR="00D910C3">
        <w:rPr>
          <w:color w:val="000000"/>
          <w:sz w:val="28"/>
          <w:szCs w:val="28"/>
          <w:lang w:val="uk-UA"/>
        </w:rPr>
        <w:t xml:space="preserve">систематично </w:t>
      </w:r>
      <w:r w:rsidR="00A13CA1">
        <w:rPr>
          <w:color w:val="000000"/>
          <w:sz w:val="28"/>
          <w:szCs w:val="28"/>
          <w:lang w:val="uk-UA"/>
        </w:rPr>
        <w:t>нищить</w:t>
      </w:r>
      <w:r w:rsidR="002F30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="002F30F2">
        <w:rPr>
          <w:color w:val="000000"/>
          <w:sz w:val="28"/>
          <w:szCs w:val="28"/>
          <w:lang w:val="uk-UA"/>
        </w:rPr>
        <w:t>рф</w:t>
      </w:r>
      <w:proofErr w:type="spellEnd"/>
      <w:r w:rsidR="00A13CA1" w:rsidRPr="00A13C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13CA1" w:rsidRPr="00A13CA1">
        <w:rPr>
          <w:color w:val="000000"/>
          <w:sz w:val="28"/>
          <w:szCs w:val="28"/>
          <w:lang w:val="uk-UA"/>
        </w:rPr>
        <w:t>окуп</w:t>
      </w:r>
      <w:r w:rsidR="00A13CA1">
        <w:rPr>
          <w:color w:val="000000"/>
          <w:sz w:val="28"/>
          <w:szCs w:val="28"/>
          <w:lang w:val="uk-UA"/>
        </w:rPr>
        <w:t>ову</w:t>
      </w:r>
      <w:r w:rsidR="00A13CA1" w:rsidRPr="00A13CA1">
        <w:rPr>
          <w:color w:val="000000"/>
          <w:sz w:val="28"/>
          <w:szCs w:val="28"/>
          <w:lang w:val="uk-UA"/>
        </w:rPr>
        <w:t>ючи</w:t>
      </w:r>
      <w:proofErr w:type="spellEnd"/>
      <w:r w:rsidR="00A13CA1" w:rsidRPr="00A13CA1">
        <w:rPr>
          <w:color w:val="000000"/>
          <w:sz w:val="28"/>
          <w:szCs w:val="28"/>
          <w:lang w:val="uk-UA"/>
        </w:rPr>
        <w:t xml:space="preserve"> й обстрілюючи українські міста і села.</w:t>
      </w:r>
      <w:r w:rsidR="00B91226">
        <w:rPr>
          <w:color w:val="000000"/>
          <w:sz w:val="28"/>
          <w:szCs w:val="28"/>
          <w:lang w:val="uk-UA"/>
        </w:rPr>
        <w:t xml:space="preserve"> В</w:t>
      </w:r>
      <w:r w:rsidR="00B91226" w:rsidRPr="00B91226">
        <w:rPr>
          <w:color w:val="000000"/>
          <w:sz w:val="28"/>
          <w:szCs w:val="28"/>
          <w:lang w:val="uk-UA"/>
        </w:rPr>
        <w:t xml:space="preserve">орог знищив мозаїки </w:t>
      </w:r>
      <w:r w:rsidR="00B91226">
        <w:rPr>
          <w:color w:val="000000"/>
          <w:sz w:val="28"/>
          <w:szCs w:val="28"/>
          <w:lang w:val="uk-UA"/>
        </w:rPr>
        <w:t>«</w:t>
      </w:r>
      <w:r w:rsidR="00B91226" w:rsidRPr="00B91226">
        <w:rPr>
          <w:color w:val="000000"/>
          <w:sz w:val="28"/>
          <w:szCs w:val="28"/>
          <w:lang w:val="uk-UA"/>
        </w:rPr>
        <w:t>Дерево життя</w:t>
      </w:r>
      <w:r w:rsidR="00B91226">
        <w:rPr>
          <w:color w:val="000000"/>
          <w:sz w:val="28"/>
          <w:szCs w:val="28"/>
          <w:lang w:val="uk-UA"/>
        </w:rPr>
        <w:t>»</w:t>
      </w:r>
      <w:r w:rsidR="00B91226" w:rsidRPr="00B91226">
        <w:rPr>
          <w:color w:val="000000"/>
          <w:sz w:val="28"/>
          <w:szCs w:val="28"/>
          <w:lang w:val="uk-UA"/>
        </w:rPr>
        <w:t xml:space="preserve"> та </w:t>
      </w:r>
      <w:r w:rsidR="00B91226">
        <w:rPr>
          <w:color w:val="000000"/>
          <w:sz w:val="28"/>
          <w:szCs w:val="28"/>
          <w:lang w:val="uk-UA"/>
        </w:rPr>
        <w:t>«</w:t>
      </w:r>
      <w:r w:rsidR="00B91226" w:rsidRPr="00B91226">
        <w:rPr>
          <w:color w:val="000000"/>
          <w:sz w:val="28"/>
          <w:szCs w:val="28"/>
          <w:lang w:val="uk-UA"/>
        </w:rPr>
        <w:t>Боривітер</w:t>
      </w:r>
      <w:r w:rsidR="00B91226">
        <w:rPr>
          <w:color w:val="000000"/>
          <w:sz w:val="28"/>
          <w:szCs w:val="28"/>
          <w:lang w:val="uk-UA"/>
        </w:rPr>
        <w:t>»</w:t>
      </w:r>
      <w:r w:rsidR="00B91226" w:rsidRPr="00B91226">
        <w:rPr>
          <w:color w:val="000000"/>
          <w:sz w:val="28"/>
          <w:szCs w:val="28"/>
          <w:lang w:val="uk-UA"/>
        </w:rPr>
        <w:t>, створені Аллою Горською та іншими митцями в Маріуполі, Льодовий палац з величезними мозаїчними панно в Сєвєродонецьку. Під Черніговом у березні 2022-го був повністю знищений аеропорт, на якому були</w:t>
      </w:r>
      <w:r w:rsidR="00E4668D">
        <w:rPr>
          <w:color w:val="000000"/>
          <w:sz w:val="28"/>
          <w:szCs w:val="28"/>
          <w:lang w:val="uk-UA"/>
        </w:rPr>
        <w:t xml:space="preserve"> розміщені</w:t>
      </w:r>
      <w:r w:rsidR="00B91226" w:rsidRPr="00B91226">
        <w:rPr>
          <w:color w:val="000000"/>
          <w:sz w:val="28"/>
          <w:szCs w:val="28"/>
          <w:lang w:val="uk-UA"/>
        </w:rPr>
        <w:t xml:space="preserve"> мозаїчні панно відомого художника Володимира Зінченка.</w:t>
      </w:r>
    </w:p>
    <w:p w14:paraId="539567DE" w14:textId="30605199" w:rsidR="002A1D86" w:rsidRDefault="00A13CA1" w:rsidP="00AA4C44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Проте</w:t>
      </w:r>
      <w:r w:rsidRPr="00A13CA1">
        <w:rPr>
          <w:color w:val="000000"/>
          <w:sz w:val="28"/>
          <w:szCs w:val="28"/>
          <w:lang w:val="uk-UA"/>
        </w:rPr>
        <w:t>,</w:t>
      </w:r>
      <w:r w:rsidR="00B91226" w:rsidRPr="00B91226">
        <w:rPr>
          <w:color w:val="000000"/>
          <w:sz w:val="28"/>
          <w:szCs w:val="28"/>
          <w:lang w:val="uk-UA"/>
        </w:rPr>
        <w:t xml:space="preserve"> </w:t>
      </w:r>
      <w:r w:rsidR="00234539" w:rsidRPr="00B91226">
        <w:rPr>
          <w:color w:val="000000"/>
          <w:sz w:val="28"/>
          <w:szCs w:val="28"/>
          <w:lang w:val="uk-UA"/>
        </w:rPr>
        <w:t xml:space="preserve">вже після </w:t>
      </w:r>
      <w:proofErr w:type="spellStart"/>
      <w:r w:rsidR="00234539" w:rsidRPr="00B91226">
        <w:rPr>
          <w:color w:val="000000"/>
          <w:sz w:val="28"/>
          <w:szCs w:val="28"/>
          <w:lang w:val="uk-UA"/>
        </w:rPr>
        <w:t>деокупації</w:t>
      </w:r>
      <w:proofErr w:type="spellEnd"/>
      <w:r w:rsidR="002F30F2">
        <w:rPr>
          <w:color w:val="000000"/>
          <w:sz w:val="28"/>
          <w:szCs w:val="28"/>
          <w:lang w:val="uk-UA"/>
        </w:rPr>
        <w:t>,</w:t>
      </w:r>
      <w:r w:rsidR="00234539" w:rsidRPr="00B91226">
        <w:rPr>
          <w:color w:val="000000"/>
          <w:sz w:val="28"/>
          <w:szCs w:val="28"/>
          <w:lang w:val="uk-UA"/>
        </w:rPr>
        <w:t xml:space="preserve"> у серпні 2022 року </w:t>
      </w:r>
      <w:r w:rsidR="00234539">
        <w:rPr>
          <w:color w:val="000000"/>
          <w:sz w:val="28"/>
          <w:szCs w:val="28"/>
          <w:lang w:val="uk-UA"/>
        </w:rPr>
        <w:t xml:space="preserve">та </w:t>
      </w:r>
      <w:r w:rsidR="00B91226" w:rsidRPr="00B91226">
        <w:rPr>
          <w:color w:val="000000"/>
          <w:sz w:val="28"/>
          <w:szCs w:val="28"/>
          <w:lang w:val="uk-UA"/>
        </w:rPr>
        <w:t xml:space="preserve">без </w:t>
      </w:r>
      <w:r w:rsidR="00234539">
        <w:rPr>
          <w:color w:val="000000"/>
          <w:sz w:val="28"/>
          <w:szCs w:val="28"/>
          <w:lang w:val="uk-UA"/>
        </w:rPr>
        <w:t xml:space="preserve">допомоги </w:t>
      </w:r>
      <w:r w:rsidR="00B91226" w:rsidRPr="00B91226">
        <w:rPr>
          <w:color w:val="000000"/>
          <w:sz w:val="28"/>
          <w:szCs w:val="28"/>
          <w:lang w:val="uk-UA"/>
        </w:rPr>
        <w:t>ворогів</w:t>
      </w:r>
      <w:r w:rsidR="00234539">
        <w:rPr>
          <w:color w:val="000000"/>
          <w:sz w:val="28"/>
          <w:szCs w:val="28"/>
          <w:lang w:val="uk-UA"/>
        </w:rPr>
        <w:t>,</w:t>
      </w:r>
      <w:r w:rsidR="00B91226" w:rsidRPr="00B91226">
        <w:rPr>
          <w:color w:val="000000"/>
          <w:sz w:val="28"/>
          <w:szCs w:val="28"/>
          <w:lang w:val="uk-UA"/>
        </w:rPr>
        <w:t xml:space="preserve"> </w:t>
      </w:r>
      <w:r w:rsidR="00234539">
        <w:rPr>
          <w:color w:val="000000"/>
          <w:sz w:val="28"/>
          <w:szCs w:val="28"/>
          <w:lang w:val="uk-UA"/>
        </w:rPr>
        <w:t>українці сам</w:t>
      </w:r>
      <w:r w:rsidR="002F30F2">
        <w:rPr>
          <w:color w:val="000000"/>
          <w:sz w:val="28"/>
          <w:szCs w:val="28"/>
          <w:lang w:val="uk-UA"/>
        </w:rPr>
        <w:t>остійно</w:t>
      </w:r>
      <w:r w:rsidR="00234539">
        <w:rPr>
          <w:color w:val="000000"/>
          <w:sz w:val="28"/>
          <w:szCs w:val="28"/>
          <w:lang w:val="uk-UA"/>
        </w:rPr>
        <w:t xml:space="preserve"> </w:t>
      </w:r>
      <w:r w:rsidR="00234539" w:rsidRPr="00B91226">
        <w:rPr>
          <w:color w:val="000000"/>
          <w:sz w:val="28"/>
          <w:szCs w:val="28"/>
          <w:lang w:val="uk-UA"/>
        </w:rPr>
        <w:t>знищили мозаїчне панно на вцілілій стіні магазину</w:t>
      </w:r>
      <w:r w:rsidR="00234539">
        <w:rPr>
          <w:color w:val="000000"/>
          <w:sz w:val="28"/>
          <w:szCs w:val="28"/>
          <w:lang w:val="uk-UA"/>
        </w:rPr>
        <w:t xml:space="preserve"> в</w:t>
      </w:r>
      <w:r w:rsidR="00234539" w:rsidRPr="00B91226">
        <w:rPr>
          <w:color w:val="000000"/>
          <w:sz w:val="28"/>
          <w:szCs w:val="28"/>
          <w:lang w:val="uk-UA"/>
        </w:rPr>
        <w:t xml:space="preserve"> Макарові на Київщині, яке зображало гостинність українського народу і родючість землі</w:t>
      </w:r>
      <w:r w:rsidR="00B91226" w:rsidRPr="00B91226">
        <w:rPr>
          <w:color w:val="000000"/>
          <w:sz w:val="28"/>
          <w:szCs w:val="28"/>
          <w:lang w:val="uk-UA"/>
        </w:rPr>
        <w:t>.</w:t>
      </w:r>
    </w:p>
    <w:p w14:paraId="5C97C463" w14:textId="7261947D" w:rsidR="002A1D86" w:rsidRPr="0063276E" w:rsidRDefault="00234539" w:rsidP="00AA4C44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34539">
        <w:rPr>
          <w:color w:val="000000"/>
          <w:sz w:val="28"/>
          <w:szCs w:val="28"/>
          <w:lang w:val="uk-UA"/>
        </w:rPr>
        <w:t>Влітку</w:t>
      </w:r>
      <w:r>
        <w:rPr>
          <w:color w:val="000000"/>
          <w:sz w:val="28"/>
          <w:szCs w:val="28"/>
          <w:lang w:val="uk-UA"/>
        </w:rPr>
        <w:t xml:space="preserve"> 2023 року</w:t>
      </w:r>
      <w:r w:rsidRPr="002345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було </w:t>
      </w:r>
      <w:r w:rsidRPr="00234539">
        <w:rPr>
          <w:color w:val="000000"/>
          <w:sz w:val="28"/>
          <w:szCs w:val="28"/>
          <w:lang w:val="uk-UA"/>
        </w:rPr>
        <w:t>зруйн</w:t>
      </w:r>
      <w:r>
        <w:rPr>
          <w:color w:val="000000"/>
          <w:sz w:val="28"/>
          <w:szCs w:val="28"/>
          <w:lang w:val="uk-UA"/>
        </w:rPr>
        <w:t>овано</w:t>
      </w:r>
      <w:r w:rsidRPr="00234539">
        <w:rPr>
          <w:color w:val="000000"/>
          <w:sz w:val="28"/>
          <w:szCs w:val="28"/>
          <w:lang w:val="uk-UA"/>
        </w:rPr>
        <w:t xml:space="preserve"> мозаїчне панно у пожежній частині № 26 </w:t>
      </w:r>
      <w:r w:rsidR="0063276E">
        <w:rPr>
          <w:color w:val="000000"/>
          <w:sz w:val="28"/>
          <w:szCs w:val="28"/>
          <w:lang w:val="uk-UA"/>
        </w:rPr>
        <w:t xml:space="preserve"> </w:t>
      </w:r>
      <w:r w:rsidRPr="00234539">
        <w:rPr>
          <w:color w:val="000000"/>
          <w:sz w:val="28"/>
          <w:szCs w:val="28"/>
          <w:lang w:val="uk-UA"/>
        </w:rPr>
        <w:t>у Києві</w:t>
      </w:r>
      <w:r w:rsidR="0063276E">
        <w:rPr>
          <w:color w:val="000000"/>
          <w:sz w:val="28"/>
          <w:szCs w:val="28"/>
          <w:lang w:val="uk-UA"/>
        </w:rPr>
        <w:t xml:space="preserve"> </w:t>
      </w:r>
      <w:r w:rsidR="0063276E" w:rsidRPr="0063276E">
        <w:rPr>
          <w:color w:val="000000"/>
          <w:sz w:val="28"/>
          <w:szCs w:val="28"/>
          <w:lang w:val="uk-UA"/>
        </w:rPr>
        <w:t>на території Комплексу Національного виставкового центру «Експоцентр України»</w:t>
      </w:r>
      <w:r>
        <w:rPr>
          <w:color w:val="000000"/>
          <w:sz w:val="28"/>
          <w:szCs w:val="28"/>
          <w:lang w:val="uk-UA"/>
        </w:rPr>
        <w:t>.</w:t>
      </w:r>
      <w:r w:rsidR="002A1D86">
        <w:rPr>
          <w:color w:val="000000"/>
          <w:sz w:val="28"/>
          <w:szCs w:val="28"/>
          <w:lang w:val="uk-UA"/>
        </w:rPr>
        <w:t xml:space="preserve"> </w:t>
      </w:r>
      <w:r w:rsidR="0063276E" w:rsidRPr="0063276E">
        <w:rPr>
          <w:color w:val="000000"/>
          <w:sz w:val="28"/>
          <w:szCs w:val="28"/>
          <w:lang w:val="uk-UA"/>
        </w:rPr>
        <w:t xml:space="preserve">Тоді керівництво </w:t>
      </w:r>
      <w:r w:rsidR="0063276E">
        <w:rPr>
          <w:color w:val="000000"/>
          <w:sz w:val="28"/>
          <w:szCs w:val="28"/>
          <w:lang w:val="uk-UA"/>
        </w:rPr>
        <w:t>комплексу</w:t>
      </w:r>
      <w:r w:rsidR="0063276E" w:rsidRPr="0063276E">
        <w:rPr>
          <w:color w:val="000000"/>
          <w:sz w:val="28"/>
          <w:szCs w:val="28"/>
          <w:lang w:val="uk-UA"/>
        </w:rPr>
        <w:t xml:space="preserve"> пообіцяло відновити мозаїку, але досі цього не зробило.</w:t>
      </w:r>
    </w:p>
    <w:p w14:paraId="36287844" w14:textId="2B806EFD" w:rsidR="00B91226" w:rsidRDefault="0063276E" w:rsidP="00AA4C44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Раніше, у</w:t>
      </w:r>
      <w:r w:rsidR="002A1D86" w:rsidRPr="002A1D86">
        <w:rPr>
          <w:color w:val="000000"/>
          <w:sz w:val="28"/>
          <w:szCs w:val="28"/>
          <w:lang w:val="uk-UA"/>
        </w:rPr>
        <w:t xml:space="preserve"> приміщенні кафе покинутого заводу </w:t>
      </w:r>
      <w:r w:rsidR="002A1D86">
        <w:rPr>
          <w:color w:val="000000"/>
          <w:sz w:val="28"/>
          <w:szCs w:val="28"/>
          <w:lang w:val="uk-UA"/>
        </w:rPr>
        <w:t>«</w:t>
      </w:r>
      <w:r w:rsidR="002A1D86" w:rsidRPr="002A1D86">
        <w:rPr>
          <w:color w:val="000000"/>
          <w:sz w:val="28"/>
          <w:szCs w:val="28"/>
          <w:lang w:val="uk-UA"/>
        </w:rPr>
        <w:t>Електронмаш</w:t>
      </w:r>
      <w:r w:rsidR="002A1D86">
        <w:rPr>
          <w:color w:val="000000"/>
          <w:sz w:val="28"/>
          <w:szCs w:val="28"/>
          <w:lang w:val="uk-UA"/>
        </w:rPr>
        <w:t>»</w:t>
      </w:r>
      <w:r w:rsidR="0003793E">
        <w:rPr>
          <w:color w:val="000000"/>
          <w:sz w:val="28"/>
          <w:szCs w:val="28"/>
          <w:lang w:val="uk-UA"/>
        </w:rPr>
        <w:t xml:space="preserve"> в Києві</w:t>
      </w:r>
      <w:r w:rsidR="002A1D86" w:rsidRPr="002A1D86">
        <w:rPr>
          <w:color w:val="000000"/>
          <w:sz w:val="28"/>
          <w:szCs w:val="28"/>
          <w:lang w:val="uk-UA"/>
        </w:rPr>
        <w:t xml:space="preserve"> почала осипатися мозаїка, яку створила Олена </w:t>
      </w:r>
      <w:proofErr w:type="spellStart"/>
      <w:r w:rsidR="002A1D86" w:rsidRPr="002A1D86">
        <w:rPr>
          <w:color w:val="000000"/>
          <w:sz w:val="28"/>
          <w:szCs w:val="28"/>
          <w:lang w:val="uk-UA"/>
        </w:rPr>
        <w:t>Гнєдаш</w:t>
      </w:r>
      <w:proofErr w:type="spellEnd"/>
      <w:r w:rsidR="002A1D86" w:rsidRPr="002A1D86">
        <w:rPr>
          <w:color w:val="000000"/>
          <w:sz w:val="28"/>
          <w:szCs w:val="28"/>
          <w:lang w:val="uk-UA"/>
        </w:rPr>
        <w:t>, учениця</w:t>
      </w:r>
      <w:r>
        <w:rPr>
          <w:color w:val="000000"/>
          <w:sz w:val="28"/>
          <w:szCs w:val="28"/>
          <w:lang w:val="uk-UA"/>
        </w:rPr>
        <w:t xml:space="preserve"> відомої</w:t>
      </w:r>
      <w:r w:rsidR="002A1D86" w:rsidRPr="002A1D86">
        <w:rPr>
          <w:color w:val="000000"/>
          <w:sz w:val="28"/>
          <w:szCs w:val="28"/>
          <w:lang w:val="uk-UA"/>
        </w:rPr>
        <w:t xml:space="preserve"> художниці Тетяни Яблонсько</w:t>
      </w:r>
      <w:r w:rsidR="002A1D86">
        <w:rPr>
          <w:color w:val="000000"/>
          <w:sz w:val="28"/>
          <w:szCs w:val="28"/>
          <w:lang w:val="uk-UA"/>
        </w:rPr>
        <w:t>ї. К</w:t>
      </w:r>
      <w:r w:rsidR="002A1D86" w:rsidRPr="002A1D86">
        <w:rPr>
          <w:color w:val="000000"/>
          <w:sz w:val="28"/>
          <w:szCs w:val="28"/>
          <w:lang w:val="uk-UA"/>
        </w:rPr>
        <w:t>рім мозаїчного панно, у приміщенні раніше були вітражі. Однак попередній власник не дозволив активістам реставрувати їх, а навпаки знищив.</w:t>
      </w:r>
    </w:p>
    <w:p w14:paraId="792E9FAC" w14:textId="5C075949" w:rsidR="0003793E" w:rsidRDefault="0003793E" w:rsidP="00D910C3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3793E">
        <w:rPr>
          <w:color w:val="000000"/>
          <w:sz w:val="28"/>
          <w:szCs w:val="28"/>
          <w:lang w:val="uk-UA"/>
        </w:rPr>
        <w:t>Це лише один</w:t>
      </w:r>
      <w:r>
        <w:rPr>
          <w:color w:val="000000"/>
          <w:sz w:val="28"/>
          <w:szCs w:val="28"/>
          <w:lang w:val="uk-UA"/>
        </w:rPr>
        <w:t>иці</w:t>
      </w:r>
      <w:r w:rsidRPr="0003793E">
        <w:rPr>
          <w:color w:val="000000"/>
          <w:sz w:val="28"/>
          <w:szCs w:val="28"/>
          <w:lang w:val="uk-UA"/>
        </w:rPr>
        <w:t xml:space="preserve"> із багатьох десятків прикладів</w:t>
      </w:r>
      <w:r>
        <w:rPr>
          <w:color w:val="000000"/>
          <w:sz w:val="28"/>
          <w:szCs w:val="28"/>
          <w:lang w:val="uk-UA"/>
        </w:rPr>
        <w:t xml:space="preserve"> самостійного руйнування мозаїчних творів у Києві та області</w:t>
      </w:r>
      <w:r w:rsidRPr="0003793E">
        <w:rPr>
          <w:color w:val="000000"/>
          <w:sz w:val="28"/>
          <w:szCs w:val="28"/>
          <w:lang w:val="uk-UA"/>
        </w:rPr>
        <w:t xml:space="preserve"> за останні роки</w:t>
      </w:r>
      <w:r w:rsidR="00D910C3">
        <w:rPr>
          <w:color w:val="000000"/>
          <w:sz w:val="28"/>
          <w:szCs w:val="28"/>
          <w:lang w:val="uk-UA"/>
        </w:rPr>
        <w:t xml:space="preserve">. </w:t>
      </w:r>
    </w:p>
    <w:p w14:paraId="2BB68626" w14:textId="5E7E4F51" w:rsidR="005F1E7E" w:rsidRPr="005F1E7E" w:rsidRDefault="00D910C3" w:rsidP="00AA4C44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Підсумовуючи, твори монументального мистецтва </w:t>
      </w:r>
      <w:r w:rsidR="005F1E7E" w:rsidRPr="005F1E7E">
        <w:rPr>
          <w:color w:val="000000"/>
          <w:sz w:val="28"/>
          <w:szCs w:val="28"/>
          <w:lang w:val="uk-UA"/>
        </w:rPr>
        <w:t>є важливим елементом</w:t>
      </w:r>
      <w:r w:rsidR="00142025">
        <w:rPr>
          <w:color w:val="000000"/>
          <w:sz w:val="28"/>
          <w:szCs w:val="28"/>
          <w:lang w:val="uk-UA"/>
        </w:rPr>
        <w:t xml:space="preserve"> української</w:t>
      </w:r>
      <w:r w:rsidR="005F1E7E" w:rsidRPr="005F1E7E">
        <w:rPr>
          <w:color w:val="000000"/>
          <w:sz w:val="28"/>
          <w:szCs w:val="28"/>
          <w:lang w:val="uk-UA"/>
        </w:rPr>
        <w:t xml:space="preserve"> культурної спільноти, що сприяє формуванню та збереженню її ідентичності</w:t>
      </w:r>
      <w:r w:rsidR="00142025">
        <w:rPr>
          <w:lang w:val="uk-UA"/>
        </w:rPr>
        <w:t xml:space="preserve">. </w:t>
      </w:r>
      <w:r w:rsidR="00142025" w:rsidRPr="00142025">
        <w:rPr>
          <w:color w:val="000000"/>
          <w:sz w:val="28"/>
          <w:szCs w:val="28"/>
          <w:lang w:val="uk-UA"/>
        </w:rPr>
        <w:t xml:space="preserve">Вони відображають унікальність та багатство культурного спадку </w:t>
      </w:r>
      <w:r w:rsidR="00142025">
        <w:rPr>
          <w:color w:val="000000"/>
          <w:sz w:val="28"/>
          <w:szCs w:val="28"/>
          <w:lang w:val="uk-UA"/>
        </w:rPr>
        <w:t>нашого</w:t>
      </w:r>
      <w:r w:rsidR="00142025" w:rsidRPr="00142025">
        <w:rPr>
          <w:color w:val="000000"/>
          <w:sz w:val="28"/>
          <w:szCs w:val="28"/>
          <w:lang w:val="uk-UA"/>
        </w:rPr>
        <w:t xml:space="preserve"> народу</w:t>
      </w:r>
      <w:r w:rsidR="005F1E7E">
        <w:rPr>
          <w:color w:val="000000"/>
          <w:sz w:val="28"/>
          <w:szCs w:val="28"/>
          <w:lang w:val="uk-UA"/>
        </w:rPr>
        <w:t xml:space="preserve"> та</w:t>
      </w:r>
      <w:r w:rsidR="005F1E7E" w:rsidRPr="005F1E7E">
        <w:rPr>
          <w:color w:val="000000"/>
          <w:sz w:val="28"/>
          <w:szCs w:val="28"/>
          <w:lang w:val="uk-UA"/>
        </w:rPr>
        <w:t xml:space="preserve"> є прикладами високого рівня мистецтва, яке формувалося в умовах української культури та традицій</w:t>
      </w:r>
      <w:r>
        <w:rPr>
          <w:color w:val="000000"/>
          <w:sz w:val="28"/>
          <w:szCs w:val="28"/>
          <w:lang w:val="uk-UA"/>
        </w:rPr>
        <w:t>. Відтак, навіть не маючи відповідного охоронного статусу, вони потребують додаткового захисту задля унеможливлення їх безвідповідального псування та руйнування вже сьогодні.</w:t>
      </w:r>
    </w:p>
    <w:p w14:paraId="0BC64D65" w14:textId="77777777" w:rsidR="00D412D8" w:rsidRDefault="00D412D8" w:rsidP="00AA4C44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14:paraId="074D8978" w14:textId="1D8DD913" w:rsidR="00A26CBA" w:rsidRDefault="00A26CBA" w:rsidP="00AA4C44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3A3E80" w:rsidRPr="00C10FB7">
        <w:rPr>
          <w:b/>
          <w:sz w:val="28"/>
          <w:szCs w:val="28"/>
          <w:lang w:val="uk-UA"/>
        </w:rPr>
        <w:t>Мета і</w:t>
      </w:r>
      <w:r w:rsidR="00040F59">
        <w:rPr>
          <w:b/>
          <w:sz w:val="28"/>
          <w:szCs w:val="28"/>
          <w:lang w:val="uk-UA"/>
        </w:rPr>
        <w:t xml:space="preserve"> </w:t>
      </w:r>
      <w:r w:rsidR="003A3E80" w:rsidRPr="00C10FB7">
        <w:rPr>
          <w:b/>
          <w:sz w:val="28"/>
          <w:szCs w:val="28"/>
          <w:lang w:val="uk-UA"/>
        </w:rPr>
        <w:t>завдання прийняття рішення</w:t>
      </w:r>
    </w:p>
    <w:p w14:paraId="7893FD54" w14:textId="611C3413" w:rsidR="00A26CBA" w:rsidRPr="00BA217A" w:rsidRDefault="003A3E80" w:rsidP="00AA4C44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A26CBA">
        <w:rPr>
          <w:bCs/>
          <w:sz w:val="28"/>
          <w:szCs w:val="28"/>
          <w:lang w:val="uk-UA"/>
        </w:rPr>
        <w:t>Проєкт</w:t>
      </w:r>
      <w:proofErr w:type="spellEnd"/>
      <w:r w:rsidRPr="00A26CBA">
        <w:rPr>
          <w:bCs/>
          <w:sz w:val="28"/>
          <w:szCs w:val="28"/>
          <w:lang w:val="uk-UA"/>
        </w:rPr>
        <w:t xml:space="preserve"> рішення розроблено з метою</w:t>
      </w:r>
      <w:r w:rsidR="00C937CF" w:rsidRPr="00A26CBA">
        <w:rPr>
          <w:bCs/>
          <w:sz w:val="28"/>
          <w:szCs w:val="28"/>
          <w:lang w:val="uk-UA"/>
        </w:rPr>
        <w:t xml:space="preserve"> </w:t>
      </w:r>
      <w:r w:rsidR="00BA217A" w:rsidRPr="009D5CAB">
        <w:rPr>
          <w:rFonts w:eastAsiaTheme="minorHAnsi"/>
          <w:bCs/>
          <w:sz w:val="28"/>
          <w:szCs w:val="28"/>
          <w:lang w:val="uk-UA" w:eastAsia="en-US"/>
        </w:rPr>
        <w:t>захисту та збереженн</w:t>
      </w:r>
      <w:r w:rsidR="00BA217A">
        <w:rPr>
          <w:rFonts w:eastAsiaTheme="minorHAnsi"/>
          <w:bCs/>
          <w:sz w:val="28"/>
          <w:szCs w:val="28"/>
          <w:lang w:val="uk-UA" w:eastAsia="en-US"/>
        </w:rPr>
        <w:t>я</w:t>
      </w:r>
      <w:r w:rsidR="00BA217A" w:rsidRPr="009D5CAB">
        <w:rPr>
          <w:rFonts w:eastAsiaTheme="minorHAnsi"/>
          <w:bCs/>
          <w:sz w:val="28"/>
          <w:szCs w:val="28"/>
          <w:lang w:val="uk-UA" w:eastAsia="en-US"/>
        </w:rPr>
        <w:t>, а також уникненн</w:t>
      </w:r>
      <w:r w:rsidR="00BA217A">
        <w:rPr>
          <w:rFonts w:eastAsiaTheme="minorHAnsi"/>
          <w:bCs/>
          <w:sz w:val="28"/>
          <w:szCs w:val="28"/>
          <w:lang w:val="uk-UA" w:eastAsia="en-US"/>
        </w:rPr>
        <w:t>я</w:t>
      </w:r>
      <w:r w:rsidR="00BA217A" w:rsidRPr="009D5CAB">
        <w:rPr>
          <w:rFonts w:eastAsiaTheme="minorHAnsi"/>
          <w:bCs/>
          <w:sz w:val="28"/>
          <w:szCs w:val="28"/>
          <w:lang w:val="uk-UA" w:eastAsia="en-US"/>
        </w:rPr>
        <w:t xml:space="preserve"> пошкоджень та руйнувань </w:t>
      </w:r>
      <w:r w:rsidR="00B57A1C">
        <w:rPr>
          <w:rFonts w:eastAsiaTheme="minorHAnsi"/>
          <w:bCs/>
          <w:sz w:val="28"/>
          <w:szCs w:val="28"/>
          <w:lang w:val="uk-UA" w:eastAsia="en-US"/>
        </w:rPr>
        <w:t>творів</w:t>
      </w:r>
      <w:r w:rsidR="00BA217A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="00BA217A" w:rsidRPr="009D5CAB">
        <w:rPr>
          <w:rFonts w:eastAsiaTheme="minorHAnsi"/>
          <w:bCs/>
          <w:sz w:val="28"/>
          <w:szCs w:val="28"/>
          <w:lang w:val="uk-UA" w:eastAsia="en-US"/>
        </w:rPr>
        <w:t>монументального мистецтва</w:t>
      </w:r>
      <w:r w:rsidR="003E7E00">
        <w:rPr>
          <w:rFonts w:eastAsiaTheme="minorHAnsi"/>
          <w:bCs/>
          <w:sz w:val="28"/>
          <w:szCs w:val="28"/>
          <w:lang w:val="uk-UA" w:eastAsia="en-US"/>
        </w:rPr>
        <w:t xml:space="preserve"> у м. </w:t>
      </w:r>
      <w:r w:rsidR="00BA217A" w:rsidRPr="009D5CAB">
        <w:rPr>
          <w:rFonts w:eastAsiaTheme="minorHAnsi"/>
          <w:bCs/>
          <w:sz w:val="28"/>
          <w:szCs w:val="28"/>
          <w:lang w:val="uk-UA" w:eastAsia="en-US"/>
        </w:rPr>
        <w:t>Києв</w:t>
      </w:r>
      <w:r w:rsidR="003E7E00">
        <w:rPr>
          <w:rFonts w:eastAsiaTheme="minorHAnsi"/>
          <w:bCs/>
          <w:sz w:val="28"/>
          <w:szCs w:val="28"/>
          <w:lang w:val="uk-UA" w:eastAsia="en-US"/>
        </w:rPr>
        <w:t>і</w:t>
      </w:r>
      <w:r w:rsidR="00BA217A">
        <w:rPr>
          <w:bCs/>
          <w:color w:val="000000"/>
          <w:sz w:val="28"/>
          <w:szCs w:val="28"/>
          <w:lang w:val="uk-UA"/>
        </w:rPr>
        <w:t>, які наразі не мають відповідного охоронного статусу пам</w:t>
      </w:r>
      <w:r w:rsidR="00BA217A" w:rsidRPr="00BA217A">
        <w:rPr>
          <w:bCs/>
          <w:color w:val="000000"/>
          <w:sz w:val="28"/>
          <w:szCs w:val="28"/>
          <w:lang w:val="uk-UA"/>
        </w:rPr>
        <w:t>’</w:t>
      </w:r>
      <w:r w:rsidR="00BA217A">
        <w:rPr>
          <w:bCs/>
          <w:color w:val="000000"/>
          <w:sz w:val="28"/>
          <w:szCs w:val="28"/>
          <w:lang w:val="uk-UA"/>
        </w:rPr>
        <w:t xml:space="preserve">ятки, однак, попри це, мають суттєву культурну, естетичну та </w:t>
      </w:r>
      <w:r w:rsidR="00BA217A" w:rsidRPr="009D5CAB">
        <w:rPr>
          <w:bCs/>
          <w:color w:val="000000"/>
          <w:sz w:val="28"/>
          <w:szCs w:val="28"/>
          <w:lang w:val="uk-UA"/>
        </w:rPr>
        <w:t>історико-меморіальну цінність</w:t>
      </w:r>
      <w:r w:rsidR="00BA217A">
        <w:rPr>
          <w:bCs/>
          <w:color w:val="000000"/>
          <w:sz w:val="28"/>
          <w:szCs w:val="28"/>
          <w:lang w:val="uk-UA"/>
        </w:rPr>
        <w:t>.</w:t>
      </w:r>
    </w:p>
    <w:p w14:paraId="71EEB95D" w14:textId="77777777" w:rsidR="00A26CBA" w:rsidRDefault="00A26CBA" w:rsidP="00AA4C44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14:paraId="201276C9" w14:textId="68A608D0" w:rsidR="00A26CBA" w:rsidRDefault="00A26CBA" w:rsidP="00AA4C44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3A3E80">
        <w:rPr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="003A3E80">
        <w:rPr>
          <w:b/>
          <w:sz w:val="28"/>
          <w:szCs w:val="28"/>
          <w:lang w:val="uk-UA"/>
        </w:rPr>
        <w:t>проєкту</w:t>
      </w:r>
      <w:proofErr w:type="spellEnd"/>
      <w:r w:rsidR="003A3E80">
        <w:rPr>
          <w:b/>
          <w:sz w:val="28"/>
          <w:szCs w:val="28"/>
          <w:lang w:val="uk-UA"/>
        </w:rPr>
        <w:t xml:space="preserve"> рішення</w:t>
      </w:r>
    </w:p>
    <w:p w14:paraId="2A32CBAB" w14:textId="77777777" w:rsidR="00E8406C" w:rsidRPr="009829C8" w:rsidRDefault="00C532D8" w:rsidP="00BA217A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829C8">
        <w:rPr>
          <w:rFonts w:eastAsiaTheme="minorHAnsi"/>
          <w:sz w:val="28"/>
          <w:szCs w:val="28"/>
          <w:lang w:val="uk-UA" w:eastAsia="en-US"/>
        </w:rPr>
        <w:t xml:space="preserve">Положеннями </w:t>
      </w:r>
      <w:proofErr w:type="spellStart"/>
      <w:r w:rsidRPr="009829C8">
        <w:rPr>
          <w:rFonts w:eastAsiaTheme="minorHAnsi"/>
          <w:sz w:val="28"/>
          <w:szCs w:val="28"/>
          <w:lang w:val="uk-UA" w:eastAsia="en-US"/>
        </w:rPr>
        <w:t>проєкту</w:t>
      </w:r>
      <w:proofErr w:type="spellEnd"/>
      <w:r w:rsidRPr="009829C8">
        <w:rPr>
          <w:rFonts w:eastAsiaTheme="minorHAnsi"/>
          <w:sz w:val="28"/>
          <w:szCs w:val="28"/>
          <w:lang w:val="uk-UA" w:eastAsia="en-US"/>
        </w:rPr>
        <w:t xml:space="preserve"> рішення передбачається</w:t>
      </w:r>
      <w:r w:rsidR="00E8406C" w:rsidRPr="009829C8">
        <w:rPr>
          <w:rFonts w:eastAsiaTheme="minorHAnsi"/>
          <w:sz w:val="28"/>
          <w:szCs w:val="28"/>
          <w:lang w:val="uk-UA" w:eastAsia="en-US"/>
        </w:rPr>
        <w:t>:</w:t>
      </w:r>
    </w:p>
    <w:p w14:paraId="212AD88B" w14:textId="77777777" w:rsidR="009829C8" w:rsidRPr="009829C8" w:rsidRDefault="009829C8" w:rsidP="00BA217A">
      <w:pPr>
        <w:pStyle w:val="a3"/>
        <w:numPr>
          <w:ilvl w:val="0"/>
          <w:numId w:val="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9C8">
        <w:rPr>
          <w:rFonts w:ascii="Times New Roman" w:hAnsi="Times New Roman" w:cs="Times New Roman"/>
          <w:sz w:val="28"/>
          <w:szCs w:val="28"/>
          <w:lang w:val="uk-UA"/>
        </w:rPr>
        <w:t>надання доручення Департаменту охорони культурної спадщини виконавчого органу Київської міської ради (Київської міської державної адміністрації):</w:t>
      </w:r>
    </w:p>
    <w:p w14:paraId="739501A4" w14:textId="30394591" w:rsidR="009829C8" w:rsidRPr="009829C8" w:rsidRDefault="009829C8" w:rsidP="00BA217A">
      <w:pPr>
        <w:pStyle w:val="a3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9C8">
        <w:rPr>
          <w:rFonts w:ascii="Times New Roman" w:hAnsi="Times New Roman" w:cs="Times New Roman"/>
          <w:sz w:val="28"/>
          <w:szCs w:val="28"/>
          <w:lang w:val="uk-UA"/>
        </w:rPr>
        <w:t xml:space="preserve">- узагальнити інформацію про </w:t>
      </w:r>
      <w:r w:rsidR="00B57A1C">
        <w:rPr>
          <w:rFonts w:ascii="Times New Roman" w:hAnsi="Times New Roman" w:cs="Times New Roman"/>
          <w:sz w:val="28"/>
          <w:szCs w:val="28"/>
          <w:lang w:val="uk-UA"/>
        </w:rPr>
        <w:t>твори</w:t>
      </w:r>
      <w:r w:rsidRPr="009829C8">
        <w:rPr>
          <w:rFonts w:ascii="Times New Roman" w:hAnsi="Times New Roman" w:cs="Times New Roman"/>
          <w:sz w:val="28"/>
          <w:szCs w:val="28"/>
          <w:lang w:val="uk-UA"/>
        </w:rPr>
        <w:t xml:space="preserve"> монументального мистецтва</w:t>
      </w:r>
      <w:r w:rsidR="003E7E00">
        <w:rPr>
          <w:rFonts w:ascii="Times New Roman" w:hAnsi="Times New Roman" w:cs="Times New Roman"/>
          <w:sz w:val="28"/>
          <w:szCs w:val="28"/>
          <w:lang w:val="uk-UA"/>
        </w:rPr>
        <w:t xml:space="preserve"> у місті Києві</w:t>
      </w:r>
      <w:r w:rsidRPr="009829C8">
        <w:rPr>
          <w:rFonts w:ascii="Times New Roman" w:hAnsi="Times New Roman" w:cs="Times New Roman"/>
          <w:sz w:val="28"/>
          <w:szCs w:val="28"/>
          <w:lang w:val="uk-UA"/>
        </w:rPr>
        <w:t>, створивши їх перелік із зазначенням назви, автора роботи, адреси розташування, року створення та фотофіксації;</w:t>
      </w:r>
    </w:p>
    <w:p w14:paraId="67BEE339" w14:textId="77777777" w:rsidR="009829C8" w:rsidRPr="009829C8" w:rsidRDefault="009829C8" w:rsidP="00BA217A">
      <w:pPr>
        <w:pStyle w:val="a3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9C8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перелік передбачений пп.1.1. шляхом подання відповідного </w:t>
      </w:r>
      <w:proofErr w:type="spellStart"/>
      <w:r w:rsidRPr="009829C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829C8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протягом 6 місяців з дня набрання чинності даним рішенням;</w:t>
      </w:r>
    </w:p>
    <w:p w14:paraId="61AA86AB" w14:textId="0B20C068" w:rsidR="009829C8" w:rsidRPr="009829C8" w:rsidRDefault="009829C8" w:rsidP="00BA217A">
      <w:pPr>
        <w:pStyle w:val="a3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C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обʼєктів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монументального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r w:rsidR="003E7E0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="003E7E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Києв</w:t>
      </w:r>
      <w:proofErr w:type="spellEnd"/>
      <w:r w:rsidR="003E7E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>;</w:t>
      </w:r>
    </w:p>
    <w:p w14:paraId="71EC4EEA" w14:textId="45CD5576" w:rsidR="009829C8" w:rsidRPr="00BA217A" w:rsidRDefault="009829C8" w:rsidP="00BA217A">
      <w:pPr>
        <w:pStyle w:val="a3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9C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та подати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бюджету м.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ремонтно-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реставраційних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r w:rsidR="00B57A1C"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r w:rsidRPr="009829C8">
        <w:rPr>
          <w:rFonts w:ascii="Times New Roman" w:hAnsi="Times New Roman" w:cs="Times New Roman"/>
          <w:sz w:val="28"/>
          <w:szCs w:val="28"/>
        </w:rPr>
        <w:t xml:space="preserve"> монументального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DC5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9C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незадовільному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829C8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9829C8">
        <w:rPr>
          <w:rFonts w:ascii="Times New Roman" w:hAnsi="Times New Roman" w:cs="Times New Roman"/>
          <w:sz w:val="28"/>
          <w:szCs w:val="28"/>
        </w:rPr>
        <w:t>.</w:t>
      </w:r>
    </w:p>
    <w:p w14:paraId="35507579" w14:textId="7960FE86" w:rsidR="009829C8" w:rsidRPr="00BA217A" w:rsidRDefault="00BA217A" w:rsidP="00BA217A">
      <w:pPr>
        <w:pStyle w:val="a3"/>
        <w:numPr>
          <w:ilvl w:val="0"/>
          <w:numId w:val="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>епартаменту</w:t>
      </w:r>
      <w:r w:rsidR="009829C8" w:rsidRPr="009829C8">
        <w:rPr>
          <w:rFonts w:ascii="Times New Roman" w:hAnsi="Times New Roman" w:cs="Times New Roman"/>
          <w:sz w:val="28"/>
          <w:szCs w:val="28"/>
        </w:rPr>
        <w:t> </w:t>
      </w:r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>містобудування та архітектури виконавчого органу Київської міської ради (Київської міської державної адміністрації),</w:t>
      </w:r>
      <w:r w:rsidR="009829C8" w:rsidRPr="009829C8">
        <w:rPr>
          <w:rFonts w:ascii="Times New Roman" w:hAnsi="Times New Roman" w:cs="Times New Roman"/>
          <w:sz w:val="28"/>
          <w:szCs w:val="28"/>
        </w:rPr>
        <w:t> </w:t>
      </w:r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>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адміністрації), Департаменту охорони культурної спадщини виконавчого органу Київської міської ради (Київської міської державної     адміністрації), а також районним в місті Києві державним адміністраціям</w:t>
      </w:r>
      <w:r w:rsidR="009829C8" w:rsidRPr="009829C8">
        <w:rPr>
          <w:rFonts w:ascii="Times New Roman" w:hAnsi="Times New Roman" w:cs="Times New Roman"/>
          <w:sz w:val="28"/>
          <w:szCs w:val="28"/>
        </w:rPr>
        <w:t> </w:t>
      </w:r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 xml:space="preserve">при здійсненні повноважень щодо надання вихідних даних, дозвільних документів, контролю за виконанням будівельних робіт на території </w:t>
      </w:r>
      <w:proofErr w:type="spellStart"/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 xml:space="preserve">  керуватися у роботі переліком </w:t>
      </w:r>
      <w:r w:rsidR="00B57A1C"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 xml:space="preserve"> монументального мистецтва, передбаченим пп.1.1. даного рішення, з метою їх захисту та збереження, а також для уникнення їх пошкоджень та руйнувань.</w:t>
      </w:r>
    </w:p>
    <w:p w14:paraId="1C56FC9B" w14:textId="6C2FE780" w:rsidR="00A26CBA" w:rsidRPr="009829C8" w:rsidRDefault="00BA217A" w:rsidP="00BA217A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 xml:space="preserve">амовникам будівництва та підрядним організаціям при виконанні будівельних робіт на об’єктах, </w:t>
      </w:r>
      <w:r w:rsidR="00D910C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розташовані </w:t>
      </w:r>
      <w:r w:rsidR="00B57A1C">
        <w:rPr>
          <w:rFonts w:ascii="Times New Roman" w:hAnsi="Times New Roman" w:cs="Times New Roman"/>
          <w:sz w:val="28"/>
          <w:szCs w:val="28"/>
          <w:lang w:val="uk-UA"/>
        </w:rPr>
        <w:t>твори</w:t>
      </w:r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 xml:space="preserve"> монументального мистецтва, що включені до переліку, передбаченого пп.1.1., дозволяється проведення виключно реставраційних робіт </w:t>
      </w:r>
      <w:r w:rsidR="00B57A1C">
        <w:rPr>
          <w:rFonts w:ascii="Times New Roman" w:hAnsi="Times New Roman" w:cs="Times New Roman"/>
          <w:sz w:val="28"/>
          <w:szCs w:val="28"/>
          <w:lang w:val="uk-UA"/>
        </w:rPr>
        <w:t xml:space="preserve">зазначених </w:t>
      </w:r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B57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9C8" w:rsidRPr="00BA217A">
        <w:rPr>
          <w:rFonts w:ascii="Times New Roman" w:hAnsi="Times New Roman" w:cs="Times New Roman"/>
          <w:sz w:val="28"/>
          <w:szCs w:val="28"/>
          <w:lang w:val="uk-UA"/>
        </w:rPr>
        <w:t>з попереднім отриманням погодження Департаменту охорони культурної спадщини виконавчого органу Київської міської ради (Київської міської державної адміністрації).</w:t>
      </w:r>
    </w:p>
    <w:p w14:paraId="64A5B62E" w14:textId="77777777" w:rsidR="009829C8" w:rsidRPr="00BA217A" w:rsidRDefault="009829C8" w:rsidP="00BA217A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6E7C1B3C" w14:textId="47F442BC" w:rsidR="003A3E80" w:rsidRPr="00411D81" w:rsidRDefault="00A26CBA" w:rsidP="00AA4C44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3A3E80" w:rsidRPr="00411D81">
        <w:rPr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630771B4" w14:textId="6EB36554" w:rsidR="00A26CBA" w:rsidRDefault="00263D7C" w:rsidP="00AA4C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63D7C">
        <w:rPr>
          <w:sz w:val="28"/>
          <w:szCs w:val="28"/>
          <w:lang w:val="uk-UA"/>
        </w:rPr>
        <w:t>Проєкт</w:t>
      </w:r>
      <w:proofErr w:type="spellEnd"/>
      <w:r w:rsidRPr="00263D7C">
        <w:rPr>
          <w:sz w:val="28"/>
          <w:szCs w:val="28"/>
          <w:lang w:val="uk-UA"/>
        </w:rPr>
        <w:t xml:space="preserve"> рішення розроблено відповідно </w:t>
      </w:r>
      <w:bookmarkStart w:id="0" w:name="_Hlk118379471"/>
      <w:r w:rsidR="00351108" w:rsidRPr="009403D2">
        <w:rPr>
          <w:sz w:val="28"/>
          <w:szCs w:val="28"/>
          <w:lang w:val="uk-UA"/>
        </w:rPr>
        <w:t xml:space="preserve">до </w:t>
      </w:r>
      <w:bookmarkEnd w:id="0"/>
      <w:r w:rsidR="00351108" w:rsidRPr="009403D2">
        <w:rPr>
          <w:sz w:val="28"/>
          <w:szCs w:val="28"/>
          <w:lang w:val="uk-UA"/>
        </w:rPr>
        <w:t>ст.54 Конституції України, ст.26 Закону України «Про місцеве самоврядування в України», ст.19 Закону України «Про статус депутатів місцевих рад», ст.</w:t>
      </w:r>
      <w:r w:rsidR="00773178">
        <w:rPr>
          <w:sz w:val="28"/>
          <w:szCs w:val="28"/>
          <w:lang w:val="uk-UA"/>
        </w:rPr>
        <w:t xml:space="preserve">ст.1, </w:t>
      </w:r>
      <w:r w:rsidR="00351108" w:rsidRPr="009403D2">
        <w:rPr>
          <w:sz w:val="28"/>
          <w:szCs w:val="28"/>
          <w:lang w:val="uk-UA"/>
        </w:rPr>
        <w:t>10 Закону України «Про охорону культурної спадщини», а також ст.22 Закону України «Про столицю України – місто-герой Київ»</w:t>
      </w:r>
      <w:r w:rsidR="00351108">
        <w:rPr>
          <w:sz w:val="28"/>
          <w:szCs w:val="28"/>
          <w:lang w:val="uk-UA"/>
        </w:rPr>
        <w:t>.</w:t>
      </w:r>
    </w:p>
    <w:p w14:paraId="6D374CB8" w14:textId="77777777" w:rsidR="00263D7C" w:rsidRDefault="00263D7C" w:rsidP="00AA4C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F7A4A62" w14:textId="7584EB28" w:rsidR="00E66D33" w:rsidRPr="00A26CBA" w:rsidRDefault="00A26CBA" w:rsidP="00AA4C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26CBA">
        <w:rPr>
          <w:b/>
          <w:bCs/>
          <w:sz w:val="28"/>
          <w:szCs w:val="28"/>
          <w:lang w:val="uk-UA"/>
        </w:rPr>
        <w:t>5.</w:t>
      </w:r>
      <w:r w:rsidR="00E66D33" w:rsidRPr="00D072B7">
        <w:rPr>
          <w:b/>
          <w:bCs/>
          <w:sz w:val="28"/>
          <w:szCs w:val="28"/>
          <w:lang w:val="uk-UA"/>
        </w:rPr>
        <w:t>Наявність інформації з обмеженим доступом</w:t>
      </w:r>
    </w:p>
    <w:p w14:paraId="39FC0635" w14:textId="0503AB07" w:rsidR="00E66D33" w:rsidRPr="00D072B7" w:rsidRDefault="00E66D33" w:rsidP="00AA4C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D072B7">
        <w:rPr>
          <w:sz w:val="28"/>
          <w:szCs w:val="28"/>
          <w:lang w:val="uk-UA"/>
        </w:rPr>
        <w:t>Проєкт</w:t>
      </w:r>
      <w:proofErr w:type="spellEnd"/>
      <w:r w:rsidRPr="00D072B7">
        <w:rPr>
          <w:sz w:val="28"/>
          <w:szCs w:val="28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2A14796C" w14:textId="77777777" w:rsidR="002717AF" w:rsidRPr="00D072B7" w:rsidRDefault="002717AF" w:rsidP="00AA4C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65FDE4D" w14:textId="3887159E" w:rsidR="00E66D33" w:rsidRPr="002717AF" w:rsidRDefault="00A26CBA" w:rsidP="00AA4C4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proofErr w:type="spellStart"/>
      <w:r w:rsidR="00E66D33" w:rsidRPr="00E66D33">
        <w:rPr>
          <w:rFonts w:ascii="Times New Roman" w:hAnsi="Times New Roman" w:cs="Times New Roman"/>
          <w:b/>
          <w:bCs/>
          <w:sz w:val="28"/>
          <w:szCs w:val="28"/>
        </w:rPr>
        <w:t>Вплив</w:t>
      </w:r>
      <w:proofErr w:type="spellEnd"/>
      <w:r w:rsidR="00E66D33" w:rsidRPr="00E66D3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="00E66D33" w:rsidRPr="00E66D33">
        <w:rPr>
          <w:rFonts w:ascii="Times New Roman" w:hAnsi="Times New Roman" w:cs="Times New Roman"/>
          <w:b/>
          <w:bCs/>
          <w:sz w:val="28"/>
          <w:szCs w:val="28"/>
        </w:rPr>
        <w:t>життєдіяльність</w:t>
      </w:r>
      <w:proofErr w:type="spellEnd"/>
      <w:r w:rsidR="00E66D33" w:rsidRPr="00E66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66D33" w:rsidRPr="00E66D33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="00E66D33" w:rsidRPr="00E66D3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="00E66D33" w:rsidRPr="00E66D33">
        <w:rPr>
          <w:rFonts w:ascii="Times New Roman" w:hAnsi="Times New Roman" w:cs="Times New Roman"/>
          <w:b/>
          <w:bCs/>
          <w:sz w:val="28"/>
          <w:szCs w:val="28"/>
        </w:rPr>
        <w:t>інвалідністю</w:t>
      </w:r>
      <w:proofErr w:type="spellEnd"/>
    </w:p>
    <w:p w14:paraId="77D76736" w14:textId="358EBDB3" w:rsidR="003A3E80" w:rsidRDefault="00E66D33" w:rsidP="00AA4C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E66D33">
        <w:rPr>
          <w:sz w:val="28"/>
          <w:szCs w:val="28"/>
        </w:rPr>
        <w:t>Положення</w:t>
      </w:r>
      <w:proofErr w:type="spellEnd"/>
      <w:r w:rsidRPr="00E66D33">
        <w:rPr>
          <w:sz w:val="28"/>
          <w:szCs w:val="28"/>
        </w:rPr>
        <w:t xml:space="preserve"> </w:t>
      </w:r>
      <w:proofErr w:type="spellStart"/>
      <w:r w:rsidRPr="00E66D33">
        <w:rPr>
          <w:sz w:val="28"/>
          <w:szCs w:val="28"/>
        </w:rPr>
        <w:t>проєкту</w:t>
      </w:r>
      <w:proofErr w:type="spellEnd"/>
      <w:r w:rsidRPr="00E66D33">
        <w:rPr>
          <w:sz w:val="28"/>
          <w:szCs w:val="28"/>
        </w:rPr>
        <w:t xml:space="preserve"> </w:t>
      </w:r>
      <w:proofErr w:type="spellStart"/>
      <w:r w:rsidRPr="00E66D33">
        <w:rPr>
          <w:sz w:val="28"/>
          <w:szCs w:val="28"/>
        </w:rPr>
        <w:t>рішення</w:t>
      </w:r>
      <w:proofErr w:type="spellEnd"/>
      <w:r w:rsidRPr="00E66D33">
        <w:rPr>
          <w:sz w:val="28"/>
          <w:szCs w:val="28"/>
        </w:rPr>
        <w:t xml:space="preserve"> не </w:t>
      </w:r>
      <w:proofErr w:type="spellStart"/>
      <w:r w:rsidRPr="00E66D33">
        <w:rPr>
          <w:sz w:val="28"/>
          <w:szCs w:val="28"/>
        </w:rPr>
        <w:t>стосуються</w:t>
      </w:r>
      <w:proofErr w:type="spellEnd"/>
      <w:r w:rsidRPr="00E66D33">
        <w:rPr>
          <w:sz w:val="28"/>
          <w:szCs w:val="28"/>
        </w:rPr>
        <w:t xml:space="preserve"> прав і </w:t>
      </w:r>
      <w:proofErr w:type="spellStart"/>
      <w:r w:rsidRPr="00E66D33">
        <w:rPr>
          <w:sz w:val="28"/>
          <w:szCs w:val="28"/>
        </w:rPr>
        <w:t>соціальної</w:t>
      </w:r>
      <w:proofErr w:type="spellEnd"/>
      <w:r w:rsidRPr="00E66D33">
        <w:rPr>
          <w:sz w:val="28"/>
          <w:szCs w:val="28"/>
        </w:rPr>
        <w:t xml:space="preserve"> </w:t>
      </w:r>
      <w:proofErr w:type="spellStart"/>
      <w:r w:rsidRPr="00E66D33">
        <w:rPr>
          <w:sz w:val="28"/>
          <w:szCs w:val="28"/>
        </w:rPr>
        <w:t>захищеності</w:t>
      </w:r>
      <w:proofErr w:type="spellEnd"/>
      <w:r w:rsidRPr="00E66D33">
        <w:rPr>
          <w:sz w:val="28"/>
          <w:szCs w:val="28"/>
        </w:rPr>
        <w:t xml:space="preserve"> </w:t>
      </w:r>
      <w:proofErr w:type="spellStart"/>
      <w:r w:rsidRPr="00E66D33">
        <w:rPr>
          <w:sz w:val="28"/>
          <w:szCs w:val="28"/>
        </w:rPr>
        <w:t>осіб</w:t>
      </w:r>
      <w:proofErr w:type="spellEnd"/>
      <w:r w:rsidRPr="00E66D33">
        <w:rPr>
          <w:sz w:val="28"/>
          <w:szCs w:val="28"/>
        </w:rPr>
        <w:t xml:space="preserve"> з </w:t>
      </w:r>
      <w:proofErr w:type="spellStart"/>
      <w:r w:rsidRPr="00E66D33">
        <w:rPr>
          <w:sz w:val="28"/>
          <w:szCs w:val="28"/>
        </w:rPr>
        <w:t>інвалідністю</w:t>
      </w:r>
      <w:proofErr w:type="spellEnd"/>
      <w:r w:rsidRPr="00E66D33">
        <w:rPr>
          <w:sz w:val="28"/>
          <w:szCs w:val="28"/>
        </w:rPr>
        <w:t xml:space="preserve"> та не </w:t>
      </w:r>
      <w:proofErr w:type="spellStart"/>
      <w:r w:rsidRPr="00E66D33">
        <w:rPr>
          <w:sz w:val="28"/>
          <w:szCs w:val="28"/>
        </w:rPr>
        <w:t>матиме</w:t>
      </w:r>
      <w:proofErr w:type="spellEnd"/>
      <w:r w:rsidRPr="00E66D33">
        <w:rPr>
          <w:sz w:val="28"/>
          <w:szCs w:val="28"/>
        </w:rPr>
        <w:t xml:space="preserve"> </w:t>
      </w:r>
      <w:proofErr w:type="spellStart"/>
      <w:r w:rsidRPr="00E66D33">
        <w:rPr>
          <w:sz w:val="28"/>
          <w:szCs w:val="28"/>
        </w:rPr>
        <w:t>впливу</w:t>
      </w:r>
      <w:proofErr w:type="spellEnd"/>
      <w:r w:rsidRPr="00E66D33">
        <w:rPr>
          <w:sz w:val="28"/>
          <w:szCs w:val="28"/>
        </w:rPr>
        <w:t xml:space="preserve"> на </w:t>
      </w:r>
      <w:proofErr w:type="spellStart"/>
      <w:r w:rsidRPr="00E66D33">
        <w:rPr>
          <w:sz w:val="28"/>
          <w:szCs w:val="28"/>
        </w:rPr>
        <w:t>життєдіяльність</w:t>
      </w:r>
      <w:proofErr w:type="spellEnd"/>
      <w:r w:rsidRPr="00E66D33">
        <w:rPr>
          <w:sz w:val="28"/>
          <w:szCs w:val="28"/>
        </w:rPr>
        <w:t xml:space="preserve"> </w:t>
      </w:r>
      <w:proofErr w:type="spellStart"/>
      <w:r w:rsidRPr="00E66D33">
        <w:rPr>
          <w:sz w:val="28"/>
          <w:szCs w:val="28"/>
        </w:rPr>
        <w:t>даної</w:t>
      </w:r>
      <w:proofErr w:type="spellEnd"/>
      <w:r w:rsidRPr="00E66D33">
        <w:rPr>
          <w:sz w:val="28"/>
          <w:szCs w:val="28"/>
        </w:rPr>
        <w:t xml:space="preserve"> </w:t>
      </w:r>
      <w:proofErr w:type="spellStart"/>
      <w:r w:rsidRPr="00E66D33">
        <w:rPr>
          <w:sz w:val="28"/>
          <w:szCs w:val="28"/>
        </w:rPr>
        <w:t>категорії</w:t>
      </w:r>
      <w:proofErr w:type="spellEnd"/>
      <w:r w:rsidRPr="00E66D33">
        <w:rPr>
          <w:sz w:val="28"/>
          <w:szCs w:val="28"/>
        </w:rPr>
        <w:t xml:space="preserve"> </w:t>
      </w:r>
      <w:proofErr w:type="spellStart"/>
      <w:r w:rsidRPr="00E66D33">
        <w:rPr>
          <w:sz w:val="28"/>
          <w:szCs w:val="28"/>
        </w:rPr>
        <w:t>громадян</w:t>
      </w:r>
      <w:proofErr w:type="spellEnd"/>
      <w:r w:rsidR="002717AF">
        <w:rPr>
          <w:sz w:val="28"/>
          <w:szCs w:val="28"/>
          <w:lang w:val="uk-UA"/>
        </w:rPr>
        <w:t>.</w:t>
      </w:r>
    </w:p>
    <w:p w14:paraId="4CD501AA" w14:textId="77777777" w:rsidR="002717AF" w:rsidRPr="002717AF" w:rsidRDefault="002717AF" w:rsidP="00AA4C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0814CA86" w14:textId="15CB2932" w:rsidR="003A3E80" w:rsidRDefault="00A26CBA" w:rsidP="00AA4C44">
      <w:pPr>
        <w:spacing w:line="276" w:lineRule="auto"/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="003A3E80">
        <w:rPr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="003A3E80">
        <w:rPr>
          <w:b/>
          <w:sz w:val="28"/>
          <w:szCs w:val="28"/>
          <w:lang w:val="uk-UA"/>
        </w:rPr>
        <w:t>обгрунтування</w:t>
      </w:r>
      <w:proofErr w:type="spellEnd"/>
    </w:p>
    <w:p w14:paraId="794AB6D0" w14:textId="10051406" w:rsidR="003A3E80" w:rsidRDefault="003A3E80" w:rsidP="00AA4C44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3A3E80">
        <w:rPr>
          <w:bCs/>
          <w:sz w:val="28"/>
          <w:szCs w:val="28"/>
          <w:lang w:val="uk-UA"/>
        </w:rPr>
        <w:t xml:space="preserve">Реалізація </w:t>
      </w:r>
      <w:proofErr w:type="spellStart"/>
      <w:r w:rsidRPr="003A3E80">
        <w:rPr>
          <w:bCs/>
          <w:sz w:val="28"/>
          <w:szCs w:val="28"/>
          <w:lang w:val="uk-UA"/>
        </w:rPr>
        <w:t>проєкту</w:t>
      </w:r>
      <w:proofErr w:type="spellEnd"/>
      <w:r w:rsidRPr="003A3E80">
        <w:rPr>
          <w:bCs/>
          <w:sz w:val="28"/>
          <w:szCs w:val="28"/>
          <w:lang w:val="uk-UA"/>
        </w:rPr>
        <w:t xml:space="preserve"> рішення не потребує залучення коштів з бюджету </w:t>
      </w:r>
      <w:proofErr w:type="spellStart"/>
      <w:r w:rsidRPr="003A3E80">
        <w:rPr>
          <w:bCs/>
          <w:sz w:val="28"/>
          <w:szCs w:val="28"/>
          <w:lang w:val="uk-UA"/>
        </w:rPr>
        <w:t>м.Києва</w:t>
      </w:r>
      <w:proofErr w:type="spellEnd"/>
      <w:r w:rsidRPr="003A3E80">
        <w:rPr>
          <w:bCs/>
          <w:sz w:val="28"/>
          <w:szCs w:val="28"/>
          <w:lang w:val="uk-UA"/>
        </w:rPr>
        <w:t>.</w:t>
      </w:r>
    </w:p>
    <w:p w14:paraId="7FB548B6" w14:textId="77777777" w:rsidR="002717AF" w:rsidRPr="002717AF" w:rsidRDefault="002717AF" w:rsidP="00AA4C44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14:paraId="6FED779C" w14:textId="47C853CA" w:rsidR="003A3E80" w:rsidRDefault="00A26CBA" w:rsidP="00AA4C44">
      <w:pPr>
        <w:spacing w:line="276" w:lineRule="auto"/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="003A3E80">
        <w:rPr>
          <w:b/>
          <w:sz w:val="28"/>
          <w:szCs w:val="28"/>
          <w:lang w:val="uk-UA"/>
        </w:rPr>
        <w:t>Громадське обговорення</w:t>
      </w:r>
    </w:p>
    <w:p w14:paraId="7F2CEFB4" w14:textId="2DDDE11B" w:rsidR="003A3E80" w:rsidRDefault="003A3E80" w:rsidP="00AA4C44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3A3E80">
        <w:rPr>
          <w:bCs/>
          <w:sz w:val="28"/>
          <w:szCs w:val="28"/>
          <w:lang w:val="uk-UA"/>
        </w:rPr>
        <w:t>Проєкт</w:t>
      </w:r>
      <w:proofErr w:type="spellEnd"/>
      <w:r w:rsidRPr="003A3E80">
        <w:rPr>
          <w:bCs/>
          <w:sz w:val="28"/>
          <w:szCs w:val="28"/>
          <w:lang w:val="uk-UA"/>
        </w:rPr>
        <w:t xml:space="preserve"> рішення не потребує громадського обговорення.</w:t>
      </w:r>
    </w:p>
    <w:p w14:paraId="54B6F266" w14:textId="77777777" w:rsidR="00263D7C" w:rsidRPr="002717AF" w:rsidRDefault="00263D7C" w:rsidP="00AA4C44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14:paraId="3FD54F7B" w14:textId="592EB44A" w:rsidR="003A3E80" w:rsidRPr="002717AF" w:rsidRDefault="00A26CBA" w:rsidP="00AA4C44">
      <w:pPr>
        <w:spacing w:line="276" w:lineRule="auto"/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="003A3E80" w:rsidRPr="00C10FB7">
        <w:rPr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1E52490B" w14:textId="1D45CEC5" w:rsidR="00A26CBA" w:rsidRPr="009D5CAB" w:rsidRDefault="003A3E80" w:rsidP="00AA4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567"/>
        <w:jc w:val="both"/>
        <w:rPr>
          <w:bCs/>
          <w:color w:val="000000"/>
          <w:sz w:val="28"/>
          <w:szCs w:val="28"/>
          <w:lang w:val="uk-UA"/>
        </w:rPr>
      </w:pPr>
      <w:r w:rsidRPr="009D5CAB">
        <w:rPr>
          <w:bCs/>
          <w:color w:val="000000"/>
          <w:sz w:val="28"/>
          <w:szCs w:val="28"/>
          <w:lang w:val="uk-UA"/>
        </w:rPr>
        <w:t xml:space="preserve">Прийняття </w:t>
      </w:r>
      <w:proofErr w:type="spellStart"/>
      <w:r w:rsidRPr="009D5CAB">
        <w:rPr>
          <w:bCs/>
          <w:color w:val="000000"/>
          <w:sz w:val="28"/>
          <w:szCs w:val="28"/>
          <w:lang w:val="uk-UA"/>
        </w:rPr>
        <w:t>проєкту</w:t>
      </w:r>
      <w:proofErr w:type="spellEnd"/>
      <w:r w:rsidRPr="009D5CAB">
        <w:rPr>
          <w:bCs/>
          <w:color w:val="000000"/>
          <w:sz w:val="28"/>
          <w:szCs w:val="28"/>
          <w:lang w:val="uk-UA"/>
        </w:rPr>
        <w:t xml:space="preserve"> рішення сприятиме </w:t>
      </w:r>
      <w:r w:rsidR="009D5CAB" w:rsidRPr="009D5CAB">
        <w:rPr>
          <w:rFonts w:eastAsiaTheme="minorHAnsi"/>
          <w:bCs/>
          <w:sz w:val="28"/>
          <w:szCs w:val="28"/>
          <w:lang w:val="uk-UA" w:eastAsia="en-US"/>
        </w:rPr>
        <w:t xml:space="preserve">захисту та збереженню, а також уникненню пошкоджень та руйнувань </w:t>
      </w:r>
      <w:r w:rsidR="00B57A1C">
        <w:rPr>
          <w:rFonts w:eastAsiaTheme="minorHAnsi"/>
          <w:bCs/>
          <w:sz w:val="28"/>
          <w:szCs w:val="28"/>
          <w:lang w:val="uk-UA" w:eastAsia="en-US"/>
        </w:rPr>
        <w:t>творів</w:t>
      </w:r>
      <w:r w:rsidR="009D5CAB" w:rsidRPr="009D5CAB">
        <w:rPr>
          <w:rFonts w:eastAsiaTheme="minorHAnsi"/>
          <w:bCs/>
          <w:sz w:val="28"/>
          <w:szCs w:val="28"/>
          <w:lang w:val="uk-UA" w:eastAsia="en-US"/>
        </w:rPr>
        <w:t xml:space="preserve"> монументального мистецтва</w:t>
      </w:r>
      <w:r w:rsidR="00556C56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="009D5CAB" w:rsidRPr="009D5CAB">
        <w:rPr>
          <w:rFonts w:eastAsiaTheme="minorHAnsi"/>
          <w:bCs/>
          <w:sz w:val="28"/>
          <w:szCs w:val="28"/>
          <w:lang w:val="uk-UA" w:eastAsia="en-US"/>
        </w:rPr>
        <w:t xml:space="preserve">на території </w:t>
      </w:r>
      <w:proofErr w:type="spellStart"/>
      <w:r w:rsidR="009D5CAB" w:rsidRPr="009D5CAB">
        <w:rPr>
          <w:rFonts w:eastAsiaTheme="minorHAnsi"/>
          <w:bCs/>
          <w:sz w:val="28"/>
          <w:szCs w:val="28"/>
          <w:lang w:val="uk-UA" w:eastAsia="en-US"/>
        </w:rPr>
        <w:t>м.Києва</w:t>
      </w:r>
      <w:proofErr w:type="spellEnd"/>
      <w:r w:rsidR="00C532D8" w:rsidRPr="009D5CAB">
        <w:rPr>
          <w:bCs/>
          <w:color w:val="000000"/>
          <w:sz w:val="28"/>
          <w:szCs w:val="28"/>
          <w:lang w:val="uk-UA"/>
        </w:rPr>
        <w:t>, матиме важливе естетичне значення,</w:t>
      </w:r>
      <w:r w:rsidR="00CA5CFF" w:rsidRPr="009D5CAB">
        <w:rPr>
          <w:bCs/>
          <w:color w:val="000000"/>
          <w:sz w:val="28"/>
          <w:szCs w:val="28"/>
          <w:lang w:val="uk-UA"/>
        </w:rPr>
        <w:t xml:space="preserve"> істотний культурний вплив,</w:t>
      </w:r>
      <w:r w:rsidR="00C532D8" w:rsidRPr="009D5CAB">
        <w:rPr>
          <w:bCs/>
          <w:color w:val="000000"/>
          <w:sz w:val="28"/>
          <w:szCs w:val="28"/>
          <w:lang w:val="uk-UA"/>
        </w:rPr>
        <w:t xml:space="preserve"> а також суттєву історико-меморіальну цінність.</w:t>
      </w:r>
    </w:p>
    <w:p w14:paraId="03B8DB4F" w14:textId="77777777" w:rsidR="00A26CBA" w:rsidRDefault="00A26CBA" w:rsidP="00AA4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567"/>
        <w:jc w:val="both"/>
        <w:rPr>
          <w:bCs/>
          <w:color w:val="000000"/>
          <w:sz w:val="28"/>
          <w:szCs w:val="28"/>
          <w:lang w:val="uk-UA"/>
        </w:rPr>
      </w:pPr>
    </w:p>
    <w:p w14:paraId="6C4DF961" w14:textId="65C2271C" w:rsidR="003A3E80" w:rsidRPr="00A26CBA" w:rsidRDefault="00A26CBA" w:rsidP="00AA4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567"/>
        <w:jc w:val="both"/>
        <w:rPr>
          <w:bCs/>
          <w:color w:val="000000"/>
          <w:sz w:val="28"/>
          <w:szCs w:val="28"/>
          <w:lang w:val="uk-UA"/>
        </w:rPr>
      </w:pPr>
      <w:r w:rsidRPr="00A26CBA">
        <w:rPr>
          <w:b/>
          <w:color w:val="000000"/>
          <w:sz w:val="28"/>
          <w:szCs w:val="28"/>
          <w:lang w:val="uk-UA"/>
        </w:rPr>
        <w:t>10.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3A3E80" w:rsidRPr="00622C19">
        <w:rPr>
          <w:b/>
          <w:sz w:val="28"/>
          <w:szCs w:val="28"/>
          <w:lang w:val="uk-UA"/>
        </w:rPr>
        <w:t>Суб</w:t>
      </w:r>
      <w:r w:rsidR="003A3E80" w:rsidRPr="00E73D19">
        <w:rPr>
          <w:b/>
          <w:sz w:val="28"/>
          <w:szCs w:val="28"/>
          <w:lang w:val="uk-UA"/>
        </w:rPr>
        <w:t>’</w:t>
      </w:r>
      <w:r w:rsidR="003A3E80" w:rsidRPr="00622C19">
        <w:rPr>
          <w:b/>
          <w:sz w:val="28"/>
          <w:szCs w:val="28"/>
          <w:lang w:val="uk-UA"/>
        </w:rPr>
        <w:t xml:space="preserve">єкт подання </w:t>
      </w:r>
      <w:r w:rsidR="003A3E80">
        <w:rPr>
          <w:b/>
          <w:sz w:val="28"/>
          <w:szCs w:val="28"/>
          <w:lang w:val="uk-UA"/>
        </w:rPr>
        <w:t>та доповідач на пленарному засіданні Київської міської ради</w:t>
      </w:r>
    </w:p>
    <w:p w14:paraId="10DC6D2C" w14:textId="5E26041A" w:rsidR="00F275A0" w:rsidRDefault="00F275A0" w:rsidP="00AA4C44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Суб</w:t>
      </w:r>
      <w:r w:rsidRPr="00F275A0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єктом подання </w:t>
      </w:r>
      <w:proofErr w:type="spellStart"/>
      <w:r>
        <w:rPr>
          <w:bCs/>
          <w:sz w:val="28"/>
          <w:szCs w:val="28"/>
          <w:lang w:val="uk-UA"/>
        </w:rPr>
        <w:t>проєкту</w:t>
      </w:r>
      <w:proofErr w:type="spellEnd"/>
      <w:r>
        <w:rPr>
          <w:bCs/>
          <w:sz w:val="28"/>
          <w:szCs w:val="28"/>
          <w:lang w:val="uk-UA"/>
        </w:rPr>
        <w:t xml:space="preserve"> рішення</w:t>
      </w:r>
      <w:r w:rsidR="00D072B7">
        <w:rPr>
          <w:bCs/>
          <w:sz w:val="28"/>
          <w:szCs w:val="28"/>
          <w:lang w:val="uk-UA"/>
        </w:rPr>
        <w:t>, а також доповід</w:t>
      </w:r>
      <w:r w:rsidR="00C931E3">
        <w:rPr>
          <w:bCs/>
          <w:sz w:val="28"/>
          <w:szCs w:val="28"/>
          <w:lang w:val="uk-UA"/>
        </w:rPr>
        <w:t>ачкою</w:t>
      </w:r>
      <w:r w:rsidR="00D072B7">
        <w:rPr>
          <w:bCs/>
          <w:sz w:val="28"/>
          <w:szCs w:val="28"/>
          <w:lang w:val="uk-UA"/>
        </w:rPr>
        <w:t xml:space="preserve"> на пленарному засіданні Київської міської ради</w:t>
      </w:r>
      <w:r>
        <w:rPr>
          <w:bCs/>
          <w:sz w:val="28"/>
          <w:szCs w:val="28"/>
          <w:lang w:val="uk-UA"/>
        </w:rPr>
        <w:t xml:space="preserve"> є д</w:t>
      </w:r>
      <w:r w:rsidR="003A3E80">
        <w:rPr>
          <w:bCs/>
          <w:sz w:val="28"/>
          <w:szCs w:val="28"/>
          <w:lang w:val="uk-UA"/>
        </w:rPr>
        <w:t>епутатк</w:t>
      </w:r>
      <w:r w:rsidR="00D072B7">
        <w:rPr>
          <w:bCs/>
          <w:sz w:val="28"/>
          <w:szCs w:val="28"/>
          <w:lang w:val="uk-UA"/>
        </w:rPr>
        <w:t>а</w:t>
      </w:r>
      <w:r w:rsidR="003A3E80">
        <w:rPr>
          <w:bCs/>
          <w:sz w:val="28"/>
          <w:szCs w:val="28"/>
          <w:lang w:val="uk-UA"/>
        </w:rPr>
        <w:t xml:space="preserve"> Семенова Ксенія Ігорівна</w:t>
      </w:r>
      <w:r w:rsidR="00D072B7">
        <w:rPr>
          <w:bCs/>
          <w:sz w:val="28"/>
          <w:szCs w:val="28"/>
          <w:lang w:val="uk-UA"/>
        </w:rPr>
        <w:t>.</w:t>
      </w:r>
    </w:p>
    <w:p w14:paraId="35C93989" w14:textId="77777777" w:rsidR="00351108" w:rsidRDefault="00351108" w:rsidP="00AA4C44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14:paraId="031A00AE" w14:textId="77777777" w:rsidR="002717AF" w:rsidRDefault="002717AF" w:rsidP="00AA4C44">
      <w:pPr>
        <w:spacing w:line="276" w:lineRule="auto"/>
        <w:ind w:left="284" w:firstLine="425"/>
        <w:jc w:val="both"/>
        <w:rPr>
          <w:bCs/>
          <w:sz w:val="28"/>
          <w:szCs w:val="28"/>
          <w:lang w:val="uk-UA"/>
        </w:rPr>
      </w:pPr>
    </w:p>
    <w:p w14:paraId="5EA06D2E" w14:textId="647AEC87" w:rsidR="00F275A0" w:rsidRPr="00140CCD" w:rsidRDefault="00F275A0" w:rsidP="00AA4C44">
      <w:pPr>
        <w:pStyle w:val="tj"/>
        <w:spacing w:before="0" w:beforeAutospacing="0" w:after="0" w:afterAutospacing="0" w:line="276" w:lineRule="auto"/>
        <w:ind w:left="142" w:right="-2" w:hanging="142"/>
        <w:jc w:val="both"/>
        <w:rPr>
          <w:b/>
          <w:bCs/>
          <w:color w:val="000000"/>
          <w:sz w:val="28"/>
          <w:szCs w:val="28"/>
          <w:lang w:val="uk-UA"/>
        </w:rPr>
      </w:pPr>
      <w:r w:rsidRPr="00140CCD">
        <w:rPr>
          <w:b/>
          <w:bCs/>
          <w:color w:val="000000"/>
          <w:sz w:val="28"/>
          <w:szCs w:val="28"/>
        </w:rPr>
        <w:t>Депутат</w:t>
      </w:r>
      <w:r w:rsidRPr="00140CCD">
        <w:rPr>
          <w:b/>
          <w:bCs/>
          <w:color w:val="000000"/>
          <w:sz w:val="28"/>
          <w:szCs w:val="28"/>
          <w:lang w:val="uk-UA"/>
        </w:rPr>
        <w:t>ка Київської міської ради                                       Ксенія СЕМЕНОВА</w:t>
      </w:r>
    </w:p>
    <w:p w14:paraId="4B895E11" w14:textId="77777777" w:rsidR="00F275A0" w:rsidRPr="00140CCD" w:rsidRDefault="00F275A0" w:rsidP="00AA4C44">
      <w:pPr>
        <w:pStyle w:val="tj"/>
        <w:spacing w:before="0" w:beforeAutospacing="0" w:after="0" w:afterAutospacing="0" w:line="276" w:lineRule="auto"/>
        <w:ind w:left="142" w:hanging="142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378AC90" w14:textId="742C3431" w:rsidR="00A33A69" w:rsidRPr="00140CCD" w:rsidRDefault="00A33A69" w:rsidP="00AA4C44">
      <w:pPr>
        <w:pStyle w:val="tj"/>
        <w:spacing w:before="0" w:beforeAutospacing="0" w:after="0" w:afterAutospacing="0" w:line="276" w:lineRule="auto"/>
        <w:ind w:left="142" w:hanging="142"/>
        <w:jc w:val="both"/>
        <w:rPr>
          <w:color w:val="000000"/>
          <w:sz w:val="28"/>
          <w:szCs w:val="28"/>
          <w:lang w:val="uk-UA"/>
        </w:rPr>
      </w:pPr>
    </w:p>
    <w:sectPr w:rsidR="00A33A69" w:rsidRPr="00140CCD" w:rsidSect="00DA59A8">
      <w:pgSz w:w="11906" w:h="16838"/>
      <w:pgMar w:top="1134" w:right="567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E49"/>
    <w:multiLevelType w:val="hybridMultilevel"/>
    <w:tmpl w:val="7F9892C4"/>
    <w:lvl w:ilvl="0" w:tplc="2BDA9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42392"/>
    <w:multiLevelType w:val="hybridMultilevel"/>
    <w:tmpl w:val="974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F24F4B"/>
    <w:multiLevelType w:val="hybridMultilevel"/>
    <w:tmpl w:val="75CA4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115FB0"/>
    <w:multiLevelType w:val="hybridMultilevel"/>
    <w:tmpl w:val="C43A5998"/>
    <w:lvl w:ilvl="0" w:tplc="56127D2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3134134">
    <w:abstractNumId w:val="3"/>
  </w:num>
  <w:num w:numId="2" w16cid:durableId="1008674420">
    <w:abstractNumId w:val="2"/>
  </w:num>
  <w:num w:numId="3" w16cid:durableId="1511531763">
    <w:abstractNumId w:val="5"/>
  </w:num>
  <w:num w:numId="4" w16cid:durableId="149292757">
    <w:abstractNumId w:val="4"/>
  </w:num>
  <w:num w:numId="5" w16cid:durableId="1084449492">
    <w:abstractNumId w:val="1"/>
  </w:num>
  <w:num w:numId="6" w16cid:durableId="187623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DD"/>
    <w:rsid w:val="00002E38"/>
    <w:rsid w:val="000054D0"/>
    <w:rsid w:val="000228F4"/>
    <w:rsid w:val="0003793E"/>
    <w:rsid w:val="00040F59"/>
    <w:rsid w:val="000459EE"/>
    <w:rsid w:val="00055F7D"/>
    <w:rsid w:val="0006566E"/>
    <w:rsid w:val="000D5898"/>
    <w:rsid w:val="000E7592"/>
    <w:rsid w:val="00102A71"/>
    <w:rsid w:val="00102F32"/>
    <w:rsid w:val="00110A26"/>
    <w:rsid w:val="00140CCD"/>
    <w:rsid w:val="00142025"/>
    <w:rsid w:val="00147FDA"/>
    <w:rsid w:val="001C6041"/>
    <w:rsid w:val="00234539"/>
    <w:rsid w:val="00261426"/>
    <w:rsid w:val="00263D7C"/>
    <w:rsid w:val="002717AF"/>
    <w:rsid w:val="002A1D86"/>
    <w:rsid w:val="002F30F2"/>
    <w:rsid w:val="00304215"/>
    <w:rsid w:val="003466BF"/>
    <w:rsid w:val="00351108"/>
    <w:rsid w:val="003544FB"/>
    <w:rsid w:val="003A05DB"/>
    <w:rsid w:val="003A3E80"/>
    <w:rsid w:val="003E6671"/>
    <w:rsid w:val="003E7E00"/>
    <w:rsid w:val="003F045B"/>
    <w:rsid w:val="00422503"/>
    <w:rsid w:val="004277A8"/>
    <w:rsid w:val="00467163"/>
    <w:rsid w:val="00556C56"/>
    <w:rsid w:val="0057202B"/>
    <w:rsid w:val="005926D9"/>
    <w:rsid w:val="0059295F"/>
    <w:rsid w:val="005B5715"/>
    <w:rsid w:val="005F1E7E"/>
    <w:rsid w:val="00615AEE"/>
    <w:rsid w:val="0063276E"/>
    <w:rsid w:val="00683E98"/>
    <w:rsid w:val="00685D79"/>
    <w:rsid w:val="00691C2D"/>
    <w:rsid w:val="00691FC8"/>
    <w:rsid w:val="006D0AB5"/>
    <w:rsid w:val="007455D3"/>
    <w:rsid w:val="00773178"/>
    <w:rsid w:val="007E6459"/>
    <w:rsid w:val="0086243A"/>
    <w:rsid w:val="008671C6"/>
    <w:rsid w:val="00896712"/>
    <w:rsid w:val="008D0938"/>
    <w:rsid w:val="008F5100"/>
    <w:rsid w:val="00975688"/>
    <w:rsid w:val="009829C8"/>
    <w:rsid w:val="009A47A0"/>
    <w:rsid w:val="009D5CAB"/>
    <w:rsid w:val="00A13CA1"/>
    <w:rsid w:val="00A26CBA"/>
    <w:rsid w:val="00A33A69"/>
    <w:rsid w:val="00AA44DF"/>
    <w:rsid w:val="00AA4C44"/>
    <w:rsid w:val="00B17634"/>
    <w:rsid w:val="00B52AF9"/>
    <w:rsid w:val="00B54928"/>
    <w:rsid w:val="00B57A1C"/>
    <w:rsid w:val="00B91226"/>
    <w:rsid w:val="00BA217A"/>
    <w:rsid w:val="00C10488"/>
    <w:rsid w:val="00C17017"/>
    <w:rsid w:val="00C532D8"/>
    <w:rsid w:val="00C822D6"/>
    <w:rsid w:val="00C931E3"/>
    <w:rsid w:val="00C937CF"/>
    <w:rsid w:val="00CA3463"/>
    <w:rsid w:val="00CA5CFF"/>
    <w:rsid w:val="00CD321A"/>
    <w:rsid w:val="00CD3A28"/>
    <w:rsid w:val="00D072B7"/>
    <w:rsid w:val="00D412D8"/>
    <w:rsid w:val="00D910C3"/>
    <w:rsid w:val="00DA3CDC"/>
    <w:rsid w:val="00DA59A8"/>
    <w:rsid w:val="00DC573C"/>
    <w:rsid w:val="00DD5417"/>
    <w:rsid w:val="00DF4B12"/>
    <w:rsid w:val="00E155DD"/>
    <w:rsid w:val="00E233E8"/>
    <w:rsid w:val="00E4668D"/>
    <w:rsid w:val="00E66D33"/>
    <w:rsid w:val="00E83648"/>
    <w:rsid w:val="00E8406C"/>
    <w:rsid w:val="00F275A0"/>
    <w:rsid w:val="00F64769"/>
    <w:rsid w:val="00F80EC9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773E9"/>
  <w15:chartTrackingRefBased/>
  <w15:docId w15:val="{874A6823-6BF2-0F4D-8AB2-14F5B114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80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3A3E8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A3E8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3A3E80"/>
    <w:pPr>
      <w:suppressAutoHyphens/>
      <w:autoSpaceDN w:val="0"/>
      <w:textAlignment w:val="baseline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84</cp:revision>
  <cp:lastPrinted>2023-07-14T17:34:00Z</cp:lastPrinted>
  <dcterms:created xsi:type="dcterms:W3CDTF">2023-01-12T13:55:00Z</dcterms:created>
  <dcterms:modified xsi:type="dcterms:W3CDTF">2024-02-26T05:44:00Z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abb8086fb7126cfb715dc1534e7dbe2bf3fffdbf8089618728306c1024a51afe</vt:lpwstr>
  </property>
</Properties>
</file>