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9C" w:rsidRPr="00243F20" w:rsidRDefault="00243F20" w:rsidP="004F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20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4F315D" w:rsidRPr="004F315D" w:rsidRDefault="0061249C" w:rsidP="004F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2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243F2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243F20">
        <w:rPr>
          <w:rFonts w:ascii="Times New Roman" w:hAnsi="Times New Roman" w:cs="Times New Roman"/>
          <w:b/>
          <w:sz w:val="28"/>
          <w:szCs w:val="28"/>
        </w:rPr>
        <w:t xml:space="preserve"> рішення «</w:t>
      </w:r>
      <w:r w:rsidR="004F315D" w:rsidRPr="004F315D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Київської міської ради від 09 листопада 2023 року № 7334/7375 «Про деякі питання діяльності </w:t>
      </w:r>
      <w:bookmarkStart w:id="0" w:name="_GoBack"/>
      <w:bookmarkEnd w:id="0"/>
      <w:r w:rsidR="004F315D" w:rsidRPr="004F315D">
        <w:rPr>
          <w:rFonts w:ascii="Times New Roman" w:hAnsi="Times New Roman" w:cs="Times New Roman"/>
          <w:b/>
          <w:sz w:val="28"/>
          <w:szCs w:val="28"/>
        </w:rPr>
        <w:t>закладів загальної середньої освіти Печерського району м. Києва»</w:t>
      </w:r>
    </w:p>
    <w:p w:rsidR="0061249C" w:rsidRPr="00243F20" w:rsidRDefault="0061249C" w:rsidP="00612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521"/>
        <w:gridCol w:w="7478"/>
      </w:tblGrid>
      <w:tr w:rsidR="002900F5" w:rsidRPr="001A674A" w:rsidTr="00243F20">
        <w:trPr>
          <w:trHeight w:val="393"/>
          <w:jc w:val="center"/>
        </w:trPr>
        <w:tc>
          <w:tcPr>
            <w:tcW w:w="1129" w:type="dxa"/>
            <w:vAlign w:val="center"/>
          </w:tcPr>
          <w:p w:rsidR="002900F5" w:rsidRPr="001A674A" w:rsidRDefault="002900F5" w:rsidP="0061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4A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521" w:type="dxa"/>
            <w:vAlign w:val="center"/>
          </w:tcPr>
          <w:p w:rsidR="002900F5" w:rsidRPr="001A674A" w:rsidRDefault="002900F5" w:rsidP="0061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4A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478" w:type="dxa"/>
            <w:vAlign w:val="center"/>
          </w:tcPr>
          <w:p w:rsidR="002900F5" w:rsidRPr="001A674A" w:rsidRDefault="002900F5" w:rsidP="0061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4A"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2900F5" w:rsidTr="00243F20">
        <w:trPr>
          <w:jc w:val="center"/>
        </w:trPr>
        <w:tc>
          <w:tcPr>
            <w:tcW w:w="1129" w:type="dxa"/>
          </w:tcPr>
          <w:p w:rsidR="002900F5" w:rsidRDefault="00C82DF1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900F5" w:rsidRDefault="00243F20" w:rsidP="001A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A674A" w:rsidRPr="001A674A">
              <w:rPr>
                <w:rFonts w:ascii="Times New Roman" w:hAnsi="Times New Roman" w:cs="Times New Roman"/>
                <w:sz w:val="28"/>
                <w:szCs w:val="28"/>
              </w:rPr>
              <w:t>Змінити тип і найменування Спеціалізованої школи № 181 ім. Івана Кудрі Печерського району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674A" w:rsidRPr="001A674A">
              <w:rPr>
                <w:rFonts w:ascii="Times New Roman" w:hAnsi="Times New Roman" w:cs="Times New Roman"/>
                <w:sz w:val="28"/>
                <w:szCs w:val="28"/>
              </w:rPr>
              <w:t xml:space="preserve">м. Києва (ідентифікаційний код 32492571) на 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t>Гімназію</w:t>
            </w:r>
            <w:r w:rsidR="001A674A" w:rsidRPr="001A674A">
              <w:rPr>
                <w:rFonts w:ascii="Times New Roman" w:hAnsi="Times New Roman" w:cs="Times New Roman"/>
                <w:sz w:val="28"/>
                <w:szCs w:val="28"/>
              </w:rPr>
              <w:t xml:space="preserve"> № 181 Печерського району м. Києва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1A674A" w:rsidRPr="001A674A" w:rsidRDefault="00243F20" w:rsidP="001A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A674A" w:rsidRPr="001A674A">
              <w:rPr>
                <w:rFonts w:ascii="Times New Roman" w:hAnsi="Times New Roman" w:cs="Times New Roman"/>
                <w:sz w:val="28"/>
                <w:szCs w:val="28"/>
              </w:rPr>
              <w:t>Змінити тип і найменування Спеціалізованої школи № 181 ім. Івана Кудрі Печерського району м. Києва (ідентифікаційний код 32492571) на Ліцей № 181 Печерського району м. Києва.</w:t>
            </w:r>
          </w:p>
          <w:p w:rsidR="002900F5" w:rsidRDefault="002900F5" w:rsidP="00C8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F5" w:rsidTr="00243F20">
        <w:trPr>
          <w:jc w:val="center"/>
        </w:trPr>
        <w:tc>
          <w:tcPr>
            <w:tcW w:w="1129" w:type="dxa"/>
          </w:tcPr>
          <w:p w:rsidR="002900F5" w:rsidRDefault="00C82DF1" w:rsidP="006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900F5" w:rsidRDefault="00243F20" w:rsidP="001A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Утворити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t xml:space="preserve"> у складі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t xml:space="preserve">Гімназії № 181 Печерського району м. Києва структурний підрозділ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початкову школу</w:t>
            </w:r>
            <w:r w:rsidR="001A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1A674A" w:rsidRPr="001A674A" w:rsidRDefault="00243F20" w:rsidP="001A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A674A" w:rsidRPr="001A674A">
              <w:rPr>
                <w:rFonts w:ascii="Times New Roman" w:hAnsi="Times New Roman" w:cs="Times New Roman"/>
                <w:sz w:val="28"/>
                <w:szCs w:val="28"/>
              </w:rPr>
              <w:t>Ліцею № 181 Печерського району м. Києва забезпечити здобуття профільної середньої освіти, базової середньої освіти та здобуття початкової освіти.</w:t>
            </w:r>
          </w:p>
          <w:p w:rsidR="002900F5" w:rsidRDefault="002900F5" w:rsidP="00C8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9C" w:rsidRDefault="0061249C" w:rsidP="0061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F20" w:rsidRDefault="00243F20" w:rsidP="0061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F20" w:rsidRPr="00243F20" w:rsidRDefault="004F315D" w:rsidP="004F31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                                                                Олена ФІДАНЯН</w:t>
      </w:r>
    </w:p>
    <w:sectPr w:rsidR="00243F20" w:rsidRPr="00243F20" w:rsidSect="006124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36"/>
    <w:rsid w:val="001A674A"/>
    <w:rsid w:val="00243F20"/>
    <w:rsid w:val="002900F5"/>
    <w:rsid w:val="004C32F7"/>
    <w:rsid w:val="004F315D"/>
    <w:rsid w:val="0061249C"/>
    <w:rsid w:val="007445BF"/>
    <w:rsid w:val="00963136"/>
    <w:rsid w:val="009B73A6"/>
    <w:rsid w:val="00B333B9"/>
    <w:rsid w:val="00C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200D-35DF-4928-84C3-6D8721F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4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Присяжнюк Михайло Олексійович</dc:creator>
  <cp:keywords/>
  <dc:description/>
  <cp:lastModifiedBy>Булаш Світлана Василівна</cp:lastModifiedBy>
  <cp:revision>4</cp:revision>
  <cp:lastPrinted>2024-03-06T13:38:00Z</cp:lastPrinted>
  <dcterms:created xsi:type="dcterms:W3CDTF">2024-03-20T12:34:00Z</dcterms:created>
  <dcterms:modified xsi:type="dcterms:W3CDTF">2024-04-08T07:09:00Z</dcterms:modified>
</cp:coreProperties>
</file>