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FC3" w:rsidRDefault="000E0FC3" w:rsidP="000E0FC3">
      <w:pPr>
        <w:suppressAutoHyphens/>
        <w:spacing w:after="0" w:line="240" w:lineRule="auto"/>
        <w:ind w:left="709"/>
        <w:textAlignment w:val="baseline"/>
        <w:rPr>
          <w:rFonts w:ascii="Times New Roman" w:eastAsia="Andale Sans UI" w:hAnsi="Times New Roman" w:cs="Times New Roman"/>
          <w:b/>
          <w:color w:val="00000A"/>
          <w:kern w:val="2"/>
          <w:sz w:val="28"/>
          <w:szCs w:val="28"/>
          <w:lang w:val="ru-RU" w:eastAsia="uk-UA" w:bidi="en-US"/>
        </w:rPr>
      </w:pPr>
      <w:r w:rsidRPr="000E3815">
        <w:rPr>
          <w:rFonts w:ascii="Times New Roman" w:eastAsia="Andale Sans UI" w:hAnsi="Times New Roman" w:cs="Times New Roman"/>
          <w:b/>
          <w:color w:val="00000A"/>
          <w:kern w:val="2"/>
          <w:sz w:val="28"/>
          <w:szCs w:val="28"/>
          <w:highlight w:val="yellow"/>
          <w:lang w:val="ru-RU" w:eastAsia="uk-UA" w:bidi="en-US"/>
        </w:rPr>
        <w:t>ПРОЄКТ</w:t>
      </w:r>
      <w:r w:rsidRPr="00364225">
        <w:rPr>
          <w:rFonts w:ascii="Times New Roman" w:eastAsia="Andale Sans UI" w:hAnsi="Times New Roman" w:cs="Times New Roman"/>
          <w:b/>
          <w:color w:val="00000A"/>
          <w:kern w:val="2"/>
          <w:sz w:val="28"/>
          <w:szCs w:val="28"/>
          <w:lang w:val="ru-RU" w:eastAsia="uk-UA" w:bidi="en-US"/>
        </w:rPr>
        <w:t xml:space="preserve"> </w:t>
      </w:r>
    </w:p>
    <w:p w:rsidR="000E0FC3" w:rsidRPr="008B38A2" w:rsidRDefault="000E0FC3" w:rsidP="000E0FC3">
      <w:pPr>
        <w:suppressAutoHyphens/>
        <w:spacing w:after="0" w:line="240" w:lineRule="auto"/>
        <w:ind w:left="5245"/>
        <w:textAlignment w:val="baseline"/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</w:pPr>
      <w:proofErr w:type="spellStart"/>
      <w:r w:rsidRPr="008B38A2"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  <w:t>Місце</w:t>
      </w:r>
      <w:proofErr w:type="spellEnd"/>
      <w:r w:rsidRPr="008B38A2"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  <w:t xml:space="preserve"> </w:t>
      </w:r>
      <w:proofErr w:type="spellStart"/>
      <w:r w:rsidRPr="008B38A2"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  <w:t>проведення</w:t>
      </w:r>
      <w:proofErr w:type="spellEnd"/>
      <w:r w:rsidRPr="008B38A2">
        <w:rPr>
          <w:rFonts w:ascii="Times New Roman" w:eastAsia="Andale Sans UI" w:hAnsi="Times New Roman" w:cs="Times New Roman"/>
          <w:b/>
          <w:i/>
          <w:color w:val="00000A"/>
          <w:kern w:val="2"/>
          <w:sz w:val="24"/>
          <w:szCs w:val="24"/>
          <w:lang w:val="ru-RU" w:eastAsia="uk-UA" w:bidi="en-US"/>
        </w:rPr>
        <w:t>:</w:t>
      </w:r>
    </w:p>
    <w:p w:rsidR="000E0FC3" w:rsidRPr="008B38A2" w:rsidRDefault="000E0FC3" w:rsidP="000E0FC3">
      <w:pPr>
        <w:suppressAutoHyphens/>
        <w:spacing w:after="0" w:line="240" w:lineRule="auto"/>
        <w:ind w:left="5040" w:firstLine="205"/>
        <w:textAlignment w:val="baseline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</w:pPr>
      <w:proofErr w:type="spellStart"/>
      <w:r w:rsidRPr="008B38A2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>вул</w:t>
      </w:r>
      <w:proofErr w:type="spellEnd"/>
      <w:r w:rsidRPr="008B38A2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val="ru-RU" w:eastAsia="uk-UA" w:bidi="en-US"/>
        </w:rPr>
        <w:t xml:space="preserve">. Хрещатик, 36, </w:t>
      </w:r>
      <w:r w:rsidRPr="008B38A2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>4 й поверх,</w:t>
      </w:r>
    </w:p>
    <w:p w:rsidR="000E0FC3" w:rsidRPr="008B38A2" w:rsidRDefault="000E0FC3" w:rsidP="000E0FC3">
      <w:pPr>
        <w:suppressAutoHyphens/>
        <w:spacing w:after="0" w:line="240" w:lineRule="auto"/>
        <w:ind w:left="5517" w:hanging="272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</w:pPr>
      <w:proofErr w:type="spellStart"/>
      <w:r w:rsidRPr="008B38A2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>сесійна</w:t>
      </w:r>
      <w:proofErr w:type="spellEnd"/>
      <w:r w:rsidRPr="008B38A2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 xml:space="preserve"> зала </w:t>
      </w:r>
      <w:proofErr w:type="spellStart"/>
      <w:r w:rsidRPr="008B38A2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>Київської</w:t>
      </w:r>
      <w:proofErr w:type="spellEnd"/>
      <w:r w:rsidRPr="008B38A2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 xml:space="preserve"> </w:t>
      </w:r>
      <w:proofErr w:type="spellStart"/>
      <w:r w:rsidRPr="008B38A2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>міської</w:t>
      </w:r>
      <w:proofErr w:type="spellEnd"/>
      <w:r w:rsidRPr="008B38A2">
        <w:rPr>
          <w:rFonts w:ascii="Times New Roman" w:eastAsia="Andale Sans UI" w:hAnsi="Times New Roman" w:cs="Times New Roman"/>
          <w:kern w:val="2"/>
          <w:sz w:val="24"/>
          <w:szCs w:val="24"/>
          <w:lang w:val="ru-RU" w:eastAsia="uk-UA" w:bidi="en-US"/>
        </w:rPr>
        <w:t xml:space="preserve"> ради</w:t>
      </w:r>
    </w:p>
    <w:p w:rsidR="000E0FC3" w:rsidRPr="008B38A2" w:rsidRDefault="000E0FC3" w:rsidP="000E0FC3">
      <w:pPr>
        <w:suppressAutoHyphens/>
        <w:spacing w:after="0" w:line="240" w:lineRule="auto"/>
        <w:ind w:left="5040" w:firstLine="205"/>
        <w:textAlignment w:val="baseline"/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</w:pPr>
      <w:r w:rsidRPr="008B38A2"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  <w:t xml:space="preserve">початок о </w:t>
      </w:r>
      <w:r w:rsidR="00861926"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  <w:t>10</w:t>
      </w:r>
      <w:r w:rsidRPr="008B38A2"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  <w:t xml:space="preserve">-00 </w:t>
      </w:r>
      <w:proofErr w:type="spellStart"/>
      <w:r w:rsidRPr="008B38A2">
        <w:rPr>
          <w:rFonts w:ascii="Times New Roman" w:eastAsia="Andale Sans UI" w:hAnsi="Times New Roman" w:cs="Times New Roman"/>
          <w:i/>
          <w:kern w:val="2"/>
          <w:sz w:val="24"/>
          <w:szCs w:val="24"/>
          <w:lang w:val="ru-RU" w:eastAsia="uk-UA" w:bidi="en-US"/>
        </w:rPr>
        <w:t>годині</w:t>
      </w:r>
      <w:proofErr w:type="spellEnd"/>
    </w:p>
    <w:p w:rsidR="000E0FC3" w:rsidRPr="008B38A2" w:rsidRDefault="000E0FC3" w:rsidP="000E0FC3">
      <w:pPr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16"/>
          <w:szCs w:val="16"/>
          <w:lang w:eastAsia="uk-UA" w:bidi="en-US"/>
        </w:rPr>
      </w:pPr>
    </w:p>
    <w:p w:rsidR="000E0FC3" w:rsidRDefault="000E0FC3" w:rsidP="000E0FC3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</w:p>
    <w:p w:rsidR="000E0FC3" w:rsidRDefault="000E0FC3" w:rsidP="000E0FC3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</w:p>
    <w:p w:rsidR="000E0FC3" w:rsidRDefault="000E0FC3" w:rsidP="000E0FC3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</w:p>
    <w:p w:rsidR="000E0FC3" w:rsidRPr="008B38A2" w:rsidRDefault="000E0FC3" w:rsidP="000E0FC3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Порядок денний</w:t>
      </w:r>
    </w:p>
    <w:p w:rsidR="000E0FC3" w:rsidRPr="008B38A2" w:rsidRDefault="000E0FC3" w:rsidP="000E0FC3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uk-UA" w:bidi="en-US"/>
        </w:rPr>
      </w:pPr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позачергового </w:t>
      </w: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засідання постійної комісії Київської міської ради</w:t>
      </w:r>
    </w:p>
    <w:p w:rsidR="000E0FC3" w:rsidRPr="008B38A2" w:rsidRDefault="000E0FC3" w:rsidP="000E0FC3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A"/>
          <w:kern w:val="2"/>
          <w:sz w:val="28"/>
          <w:szCs w:val="28"/>
          <w:lang w:eastAsia="uk-UA" w:bidi="en-US"/>
        </w:rPr>
      </w:pP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з питань бюджету та соціально-економічного розвитку</w:t>
      </w:r>
    </w:p>
    <w:p w:rsidR="000E0FC3" w:rsidRDefault="000E0FC3" w:rsidP="000E0FC3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від </w:t>
      </w:r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23  лютого  </w:t>
      </w: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202</w:t>
      </w:r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2</w:t>
      </w: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 xml:space="preserve"> року № </w:t>
      </w:r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4</w:t>
      </w:r>
      <w:r w:rsidRPr="008B38A2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/</w:t>
      </w:r>
      <w:r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  <w:t>41</w:t>
      </w:r>
    </w:p>
    <w:p w:rsidR="000E0FC3" w:rsidRDefault="000E0FC3" w:rsidP="000E0FC3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u w:val="single"/>
          <w:lang w:eastAsia="uk-UA" w:bidi="en-US"/>
        </w:rPr>
      </w:pPr>
    </w:p>
    <w:p w:rsidR="000E0FC3" w:rsidRPr="00BD0571" w:rsidRDefault="000E0FC3" w:rsidP="000E0FC3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u w:val="single"/>
          <w:lang w:eastAsia="uk-UA" w:bidi="en-US"/>
        </w:rPr>
      </w:pPr>
      <w:r w:rsidRPr="00BD0571"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u w:val="single"/>
          <w:lang w:eastAsia="uk-UA" w:bidi="en-US"/>
        </w:rPr>
        <w:t xml:space="preserve">(продовження засідання) </w:t>
      </w:r>
    </w:p>
    <w:p w:rsidR="000E0FC3" w:rsidRDefault="000E0FC3" w:rsidP="000E0FC3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2"/>
          <w:sz w:val="28"/>
          <w:szCs w:val="28"/>
          <w:lang w:eastAsia="uk-UA" w:bidi="en-US"/>
        </w:rPr>
      </w:pPr>
    </w:p>
    <w:p w:rsidR="000E0FC3" w:rsidRPr="00BD0571" w:rsidRDefault="000E0FC3" w:rsidP="000E0FC3">
      <w:pPr>
        <w:pStyle w:val="a3"/>
        <w:spacing w:after="0"/>
        <w:ind w:left="567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</w:pPr>
    </w:p>
    <w:p w:rsidR="000E0FC3" w:rsidRPr="00BD0571" w:rsidRDefault="000E0FC3" w:rsidP="000E0FC3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bidi="en-US"/>
        </w:rPr>
      </w:pPr>
      <w:r>
        <w:rPr>
          <w:rFonts w:ascii="Times New Roman" w:eastAsia="Liberation Serif" w:hAnsi="Times New Roman" w:cs="Times New Roman"/>
          <w:iCs/>
          <w:color w:val="000000" w:themeColor="text1"/>
          <w:sz w:val="28"/>
          <w:szCs w:val="28"/>
          <w:lang w:eastAsia="uk-UA"/>
        </w:rPr>
        <w:t xml:space="preserve">Про розгляд </w:t>
      </w:r>
      <w:proofErr w:type="spellStart"/>
      <w:r>
        <w:rPr>
          <w:rFonts w:ascii="Times New Roman" w:eastAsia="Liberation Serif" w:hAnsi="Times New Roman" w:cs="Times New Roman"/>
          <w:iCs/>
          <w:color w:val="000000" w:themeColor="text1"/>
          <w:sz w:val="28"/>
          <w:szCs w:val="28"/>
          <w:lang w:eastAsia="uk-UA"/>
        </w:rPr>
        <w:t>проєкту</w:t>
      </w:r>
      <w:proofErr w:type="spellEnd"/>
      <w:r>
        <w:rPr>
          <w:rFonts w:ascii="Times New Roman" w:eastAsia="Liberation Serif" w:hAnsi="Times New Roman" w:cs="Times New Roman"/>
          <w:iCs/>
          <w:color w:val="000000" w:themeColor="text1"/>
          <w:sz w:val="28"/>
          <w:szCs w:val="28"/>
          <w:lang w:eastAsia="uk-UA"/>
        </w:rPr>
        <w:t xml:space="preserve"> рішення Київської міської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BD05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особливості підготовки та розгляду </w:t>
      </w:r>
      <w:proofErr w:type="spellStart"/>
      <w:r w:rsidRPr="00BD0571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проєктів</w:t>
      </w:r>
      <w:proofErr w:type="spellEnd"/>
      <w:r w:rsidRPr="00BD05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рішень Київської міської ради про внесення змін до бюджету міста Києва, спрямованих на реалізацію та/або фінансування заходів і завдань, передбачених Кодексом цивільного захисту України, законами України «Про оборону», «Про основи національного спротиву», «</w:t>
      </w:r>
      <w:bookmarkStart w:id="0" w:name="_GoBack"/>
      <w:bookmarkEnd w:id="0"/>
      <w:r w:rsidRPr="00BD05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національну безпеку України», «Про Збройні Сили України», «Про військовий обов’язок і військову службу», «Про правовий режим надзвичайного стану»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575B94">
        <w:rPr>
          <w:rFonts w:ascii="Times New Roman" w:hAnsi="Times New Roman" w:cs="Times New Roman"/>
          <w:sz w:val="28"/>
          <w:szCs w:val="28"/>
          <w:lang w:eastAsia="ru-RU"/>
        </w:rPr>
        <w:t>доручення заступника міського голови – секретаря Київської міської ради</w:t>
      </w:r>
      <w:r w:rsidRPr="00575B94">
        <w:rPr>
          <w:rFonts w:ascii="Roboto Condensed" w:hAnsi="Roboto Condensed"/>
          <w:sz w:val="28"/>
          <w:szCs w:val="28"/>
          <w:shd w:val="clear" w:color="auto" w:fill="FFFFFF"/>
        </w:rPr>
        <w:t xml:space="preserve"> від</w:t>
      </w:r>
      <w:r>
        <w:rPr>
          <w:rFonts w:ascii="Roboto Condensed" w:hAnsi="Roboto Condensed"/>
          <w:sz w:val="28"/>
          <w:szCs w:val="28"/>
          <w:shd w:val="clear" w:color="auto" w:fill="FFFFFF"/>
        </w:rPr>
        <w:t xml:space="preserve"> 22.02.2022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0571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08/231-</w:t>
      </w:r>
      <w:r w:rsidRPr="00BD0571">
        <w:rPr>
          <w:rFonts w:ascii="Times New Roman" w:hAnsi="Times New Roman" w:cs="Times New Roman"/>
          <w:sz w:val="28"/>
          <w:szCs w:val="28"/>
          <w:shd w:val="clear" w:color="auto" w:fill="FFFFFF"/>
        </w:rPr>
        <w:t>499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/ПР).</w:t>
      </w:r>
    </w:p>
    <w:p w:rsidR="000E0FC3" w:rsidRPr="001C0033" w:rsidRDefault="000E0FC3" w:rsidP="00861926">
      <w:pPr>
        <w:spacing w:after="0"/>
        <w:rPr>
          <w:rStyle w:val="a5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</w:pPr>
      <w:r w:rsidRPr="001C003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Доповідачі: </w:t>
      </w:r>
      <w:r w:rsidRPr="001C0033">
        <w:rPr>
          <w:rStyle w:val="a5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 xml:space="preserve"> </w:t>
      </w:r>
      <w:r w:rsidRPr="001C0033">
        <w:rPr>
          <w:rStyle w:val="a5"/>
          <w:rFonts w:ascii="Times New Roman" w:eastAsia="Liberation Serif" w:hAnsi="Times New Roman" w:cs="Times New Roman"/>
          <w:i/>
          <w:iCs/>
          <w:color w:val="000000"/>
          <w:sz w:val="24"/>
          <w:szCs w:val="24"/>
        </w:rPr>
        <w:t>Бондаренко В.В</w:t>
      </w:r>
      <w:r w:rsidRPr="001C0033">
        <w:rPr>
          <w:rStyle w:val="a5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>. – депутат Київської</w:t>
      </w:r>
      <w:r w:rsidR="001C0033" w:rsidRPr="001C0033">
        <w:rPr>
          <w:rStyle w:val="a5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 xml:space="preserve"> міської ради</w:t>
      </w:r>
      <w:r w:rsidR="00861926" w:rsidRPr="001C0033">
        <w:rPr>
          <w:rStyle w:val="a5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>;</w:t>
      </w:r>
    </w:p>
    <w:p w:rsidR="00861926" w:rsidRPr="001C0033" w:rsidRDefault="00861926" w:rsidP="008619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033">
        <w:rPr>
          <w:rFonts w:ascii="Times New Roman" w:hAnsi="Times New Roman" w:cs="Times New Roman"/>
          <w:i/>
          <w:sz w:val="24"/>
          <w:szCs w:val="24"/>
          <w:u w:val="single"/>
        </w:rPr>
        <w:t>Вітренко А.О.</w:t>
      </w:r>
      <w:r w:rsidRPr="001C0033">
        <w:rPr>
          <w:rFonts w:ascii="Times New Roman" w:hAnsi="Times New Roman" w:cs="Times New Roman"/>
          <w:i/>
          <w:sz w:val="24"/>
          <w:szCs w:val="24"/>
        </w:rPr>
        <w:t xml:space="preserve"> – голова постійної комісії Київської міської ради з питань бюджету та соціально-економічного розвитку.</w:t>
      </w:r>
    </w:p>
    <w:sectPr w:rsidR="00861926" w:rsidRPr="001C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CC"/>
    <w:family w:val="auto"/>
    <w:pitch w:val="variable"/>
  </w:font>
  <w:font w:name="Liberation Serif">
    <w:altName w:val="Times New Roman"/>
    <w:charset w:val="CC"/>
    <w:family w:val="roman"/>
    <w:pitch w:val="variable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3587"/>
    <w:multiLevelType w:val="hybridMultilevel"/>
    <w:tmpl w:val="23F48FA2"/>
    <w:lvl w:ilvl="0" w:tplc="5EBCB8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C3"/>
    <w:rsid w:val="000E0FC3"/>
    <w:rsid w:val="001C0033"/>
    <w:rsid w:val="0086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58ED"/>
  <w15:chartTrackingRefBased/>
  <w15:docId w15:val="{97C00352-E02B-4C68-8798-7CF089F6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0FC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E0FC3"/>
    <w:pPr>
      <w:ind w:left="720"/>
      <w:contextualSpacing/>
    </w:pPr>
  </w:style>
  <w:style w:type="character" w:customStyle="1" w:styleId="a4">
    <w:name w:val="Абзац списку Знак"/>
    <w:basedOn w:val="a0"/>
    <w:link w:val="a3"/>
    <w:uiPriority w:val="34"/>
    <w:rsid w:val="000E0FC3"/>
    <w:rPr>
      <w:lang w:val="uk-UA"/>
    </w:rPr>
  </w:style>
  <w:style w:type="character" w:styleId="a5">
    <w:name w:val="Hyperlink"/>
    <w:rsid w:val="000E0FC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Сарницька Марина Валеріївна</dc:creator>
  <cp:keywords/>
  <dc:description/>
  <cp:lastModifiedBy>Сарницька Марина Валеріївна</cp:lastModifiedBy>
  <cp:revision>3</cp:revision>
  <cp:lastPrinted>2022-02-22T13:06:00Z</cp:lastPrinted>
  <dcterms:created xsi:type="dcterms:W3CDTF">2022-02-22T11:26:00Z</dcterms:created>
  <dcterms:modified xsi:type="dcterms:W3CDTF">2022-02-22T13:06:00Z</dcterms:modified>
</cp:coreProperties>
</file>