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3D70" w14:textId="215A3DAD" w:rsidR="006E1E48" w:rsidRPr="00942118" w:rsidRDefault="006E1E48" w:rsidP="006E1E48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B64138C" wp14:editId="47085826">
            <wp:simplePos x="0" y="0"/>
            <wp:positionH relativeFrom="column">
              <wp:posOffset>2769079</wp:posOffset>
            </wp:positionH>
            <wp:positionV relativeFrom="paragraph">
              <wp:posOffset>123155</wp:posOffset>
            </wp:positionV>
            <wp:extent cx="547370" cy="721995"/>
            <wp:effectExtent l="0" t="0" r="5080" b="1905"/>
            <wp:wrapNone/>
            <wp:docPr id="35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C336" w14:textId="0B0D8955" w:rsidR="006E1E48" w:rsidRDefault="006E1E48" w:rsidP="006E1E48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49ECBA12" w14:textId="77777777" w:rsidR="006E1E48" w:rsidRPr="00CA7051" w:rsidRDefault="006E1E48" w:rsidP="006E1E48">
      <w:pPr>
        <w:jc w:val="center"/>
        <w:rPr>
          <w:b/>
          <w:spacing w:val="18"/>
          <w:w w:val="66"/>
          <w:sz w:val="72"/>
          <w:lang w:val="uk-UA"/>
        </w:rPr>
      </w:pPr>
      <w:r w:rsidRPr="00CA7051">
        <w:rPr>
          <w:b/>
          <w:spacing w:val="18"/>
          <w:w w:val="66"/>
          <w:sz w:val="72"/>
          <w:lang w:val="uk-UA"/>
        </w:rPr>
        <w:t>КИЇВСЬКА МІСЬКА РАДА</w:t>
      </w:r>
    </w:p>
    <w:p w14:paraId="19AB1B02" w14:textId="77777777" w:rsidR="006E1E48" w:rsidRPr="00CA7051" w:rsidRDefault="006E1E48" w:rsidP="006E1E48">
      <w:pPr>
        <w:tabs>
          <w:tab w:val="center" w:pos="5858"/>
          <w:tab w:val="left" w:pos="8760"/>
        </w:tabs>
        <w:jc w:val="center"/>
        <w:rPr>
          <w:b/>
          <w:w w:val="90"/>
          <w:szCs w:val="28"/>
          <w:lang w:val="uk-UA"/>
        </w:rPr>
      </w:pPr>
      <w:r w:rsidRPr="00CA7051">
        <w:rPr>
          <w:b/>
          <w:w w:val="90"/>
          <w:szCs w:val="28"/>
        </w:rPr>
        <w:t>ІХ</w:t>
      </w:r>
      <w:r w:rsidRPr="00CA7051">
        <w:rPr>
          <w:b/>
          <w:w w:val="90"/>
          <w:szCs w:val="28"/>
          <w:lang w:val="uk-UA"/>
        </w:rPr>
        <w:t xml:space="preserve"> СКЛИКАННЯ</w:t>
      </w:r>
    </w:p>
    <w:p w14:paraId="5437E6BB" w14:textId="77777777" w:rsidR="006E1E48" w:rsidRPr="00CA7051" w:rsidRDefault="006E1E48" w:rsidP="006E1E48">
      <w:pPr>
        <w:pBdr>
          <w:top w:val="thickThinSmallGap" w:sz="24" w:space="1" w:color="auto"/>
        </w:pBdr>
        <w:jc w:val="center"/>
        <w:rPr>
          <w:b/>
          <w:bCs/>
          <w:lang w:val="uk-UA"/>
        </w:rPr>
      </w:pPr>
      <w:r w:rsidRPr="00CA7051">
        <w:rPr>
          <w:b/>
          <w:bCs/>
        </w:rPr>
        <w:t xml:space="preserve">ПОСТІЙНА КОМІСІЯ З ПИТАНЬ </w:t>
      </w:r>
      <w:r w:rsidRPr="00CA7051">
        <w:rPr>
          <w:b/>
          <w:lang w:val="uk-UA"/>
        </w:rPr>
        <w:t>РЕГУЛЯТОРНОЇ ПОЛІТИКИ</w:t>
      </w:r>
    </w:p>
    <w:p w14:paraId="7F9B66F3" w14:textId="64ACC49F" w:rsidR="006E1E48" w:rsidRDefault="006E1E48" w:rsidP="006E1E48">
      <w:pPr>
        <w:pBdr>
          <w:top w:val="thinThickSmallGap" w:sz="24" w:space="1" w:color="auto"/>
        </w:pBdr>
        <w:spacing w:line="480" w:lineRule="auto"/>
        <w:rPr>
          <w:bCs/>
          <w:i/>
          <w:sz w:val="20"/>
          <w:lang w:val="uk-UA"/>
        </w:rPr>
      </w:pPr>
      <w:r w:rsidRPr="00E60704">
        <w:rPr>
          <w:bCs/>
          <w:i/>
          <w:sz w:val="20"/>
        </w:rPr>
        <w:t xml:space="preserve">01044, м. </w:t>
      </w:r>
      <w:proofErr w:type="spellStart"/>
      <w:r w:rsidRPr="00E60704">
        <w:rPr>
          <w:bCs/>
          <w:i/>
          <w:sz w:val="20"/>
        </w:rPr>
        <w:t>Київ</w:t>
      </w:r>
      <w:proofErr w:type="spellEnd"/>
      <w:r w:rsidRPr="00E60704">
        <w:rPr>
          <w:bCs/>
          <w:i/>
          <w:sz w:val="20"/>
        </w:rPr>
        <w:t xml:space="preserve">, </w:t>
      </w:r>
      <w:proofErr w:type="spellStart"/>
      <w:r w:rsidRPr="00E60704">
        <w:rPr>
          <w:bCs/>
          <w:i/>
          <w:sz w:val="20"/>
        </w:rPr>
        <w:t>вул</w:t>
      </w:r>
      <w:proofErr w:type="spellEnd"/>
      <w:r w:rsidRPr="00E60704">
        <w:rPr>
          <w:bCs/>
          <w:i/>
          <w:sz w:val="20"/>
        </w:rPr>
        <w:t>. Хрещатик, 36</w:t>
      </w:r>
      <w:r>
        <w:rPr>
          <w:bCs/>
          <w:i/>
          <w:sz w:val="20"/>
          <w:lang w:val="uk-UA"/>
        </w:rPr>
        <w:t>,</w:t>
      </w:r>
      <w:r w:rsidRPr="00E60704">
        <w:rPr>
          <w:bCs/>
          <w:i/>
          <w:sz w:val="20"/>
        </w:rPr>
        <w:t xml:space="preserve"> </w:t>
      </w:r>
      <w:proofErr w:type="spellStart"/>
      <w:r>
        <w:rPr>
          <w:bCs/>
          <w:i/>
          <w:sz w:val="20"/>
        </w:rPr>
        <w:t>каб</w:t>
      </w:r>
      <w:proofErr w:type="spellEnd"/>
      <w:r>
        <w:rPr>
          <w:bCs/>
          <w:i/>
          <w:sz w:val="20"/>
        </w:rPr>
        <w:t xml:space="preserve">. </w:t>
      </w:r>
      <w:r>
        <w:rPr>
          <w:bCs/>
          <w:i/>
          <w:sz w:val="20"/>
          <w:lang w:val="uk-UA"/>
        </w:rPr>
        <w:t>1012</w:t>
      </w:r>
      <w:r w:rsidRPr="00E60704">
        <w:rPr>
          <w:bCs/>
          <w:i/>
          <w:sz w:val="20"/>
        </w:rPr>
        <w:t xml:space="preserve">                                          </w:t>
      </w:r>
      <w:r w:rsidRPr="002F1907">
        <w:rPr>
          <w:bCs/>
          <w:i/>
          <w:sz w:val="20"/>
        </w:rPr>
        <w:t xml:space="preserve">    </w:t>
      </w:r>
      <w:r>
        <w:rPr>
          <w:bCs/>
          <w:i/>
          <w:sz w:val="20"/>
        </w:rPr>
        <w:t xml:space="preserve">  </w:t>
      </w:r>
      <w:r>
        <w:rPr>
          <w:bCs/>
          <w:i/>
          <w:sz w:val="20"/>
          <w:lang w:val="uk-UA"/>
        </w:rPr>
        <w:t xml:space="preserve">                    </w:t>
      </w:r>
      <w:r w:rsidRPr="00E60704">
        <w:rPr>
          <w:bCs/>
          <w:i/>
          <w:sz w:val="20"/>
        </w:rPr>
        <w:t>тел./факс</w:t>
      </w:r>
      <w:r>
        <w:rPr>
          <w:bCs/>
          <w:i/>
          <w:sz w:val="20"/>
        </w:rPr>
        <w:t>: (</w:t>
      </w:r>
      <w:r w:rsidRPr="002F1907">
        <w:rPr>
          <w:bCs/>
          <w:i/>
          <w:sz w:val="20"/>
        </w:rPr>
        <w:t>044)</w:t>
      </w:r>
      <w:r>
        <w:rPr>
          <w:bCs/>
          <w:i/>
          <w:sz w:val="20"/>
          <w:lang w:val="uk-UA"/>
        </w:rPr>
        <w:t xml:space="preserve"> 202-70-52</w:t>
      </w:r>
    </w:p>
    <w:p w14:paraId="30695A16" w14:textId="54A2709B" w:rsidR="00094A95" w:rsidRDefault="00094A95" w:rsidP="00B1210B">
      <w:pPr>
        <w:widowControl w:val="0"/>
        <w:suppressAutoHyphens/>
        <w:autoSpaceDN w:val="0"/>
        <w:spacing w:line="11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</w:pPr>
    </w:p>
    <w:p w14:paraId="0189F20C" w14:textId="38DFC48B" w:rsidR="00B1210B" w:rsidRPr="00B1210B" w:rsidRDefault="00B1210B" w:rsidP="00B1210B">
      <w:pPr>
        <w:widowControl w:val="0"/>
        <w:suppressAutoHyphens/>
        <w:autoSpaceDN w:val="0"/>
        <w:spacing w:line="11" w:lineRule="atLeast"/>
        <w:jc w:val="center"/>
        <w:textAlignment w:val="baseline"/>
        <w:rPr>
          <w:rFonts w:eastAsia="Andale Sans UI"/>
          <w:color w:val="000000"/>
          <w:kern w:val="3"/>
          <w:sz w:val="28"/>
          <w:szCs w:val="28"/>
          <w:lang w:val="uk-UA" w:eastAsia="ja-JP" w:bidi="fa-IR"/>
        </w:rPr>
      </w:pPr>
      <w:r w:rsidRPr="00B1210B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Протокол №</w:t>
      </w:r>
      <w:r w:rsidR="003136BC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 xml:space="preserve"> 3/3</w:t>
      </w:r>
    </w:p>
    <w:p w14:paraId="24177154" w14:textId="292E38BD" w:rsidR="00B1210B" w:rsidRPr="00B1210B" w:rsidRDefault="007D6135" w:rsidP="00B1210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</w:pPr>
      <w:r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 xml:space="preserve"> позачергового </w:t>
      </w:r>
      <w:r w:rsidR="00B1210B" w:rsidRPr="00B1210B">
        <w:rPr>
          <w:rFonts w:eastAsia="SimSun"/>
          <w:b/>
          <w:bCs/>
          <w:color w:val="000000"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14:paraId="32637B7C" w14:textId="77777777" w:rsidR="00B1210B" w:rsidRPr="00F72574" w:rsidRDefault="00B1210B" w:rsidP="00B1210B">
      <w:pPr>
        <w:widowControl w:val="0"/>
        <w:suppressAutoHyphens/>
        <w:autoSpaceDN w:val="0"/>
        <w:spacing w:line="240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</w:pPr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з </w:t>
      </w:r>
      <w:proofErr w:type="spellStart"/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питань</w:t>
      </w:r>
      <w:proofErr w:type="spellEnd"/>
      <w:r w:rsidRPr="00F72574"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регуляторної</w:t>
      </w:r>
      <w:proofErr w:type="spellEnd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>політики</w:t>
      </w:r>
      <w:proofErr w:type="spellEnd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2D850C77" w14:textId="77777777" w:rsidR="00B1210B" w:rsidRPr="00F72574" w:rsidRDefault="00B1210B" w:rsidP="00B1210B">
      <w:pPr>
        <w:widowControl w:val="0"/>
        <w:suppressAutoHyphens/>
        <w:autoSpaceDN w:val="0"/>
        <w:spacing w:line="240" w:lineRule="atLeast"/>
        <w:jc w:val="center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643C0D34" w14:textId="446C15A6" w:rsidR="00B1210B" w:rsidRPr="00F72574" w:rsidRDefault="00B1210B" w:rsidP="00A6420D">
      <w:pPr>
        <w:widowControl w:val="0"/>
        <w:suppressAutoHyphens/>
        <w:autoSpaceDN w:val="0"/>
        <w:snapToGrid w:val="0"/>
        <w:spacing w:line="240" w:lineRule="atLeast"/>
        <w:ind w:firstLine="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zh-CN" w:bidi="fa-IR"/>
        </w:rPr>
      </w:pPr>
      <w:proofErr w:type="spellStart"/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>від</w:t>
      </w:r>
      <w:proofErr w:type="spellEnd"/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 xml:space="preserve"> </w:t>
      </w:r>
      <w:r w:rsidR="003136BC">
        <w:rPr>
          <w:rFonts w:eastAsia="Andale Sans UI"/>
          <w:color w:val="000000"/>
          <w:kern w:val="3"/>
          <w:sz w:val="28"/>
          <w:szCs w:val="28"/>
          <w:lang w:val="uk-UA" w:eastAsia="zh-CN" w:bidi="fa-IR"/>
        </w:rPr>
        <w:t>05.10</w:t>
      </w:r>
      <w:r w:rsidRPr="00F72574">
        <w:rPr>
          <w:rFonts w:eastAsia="Andale Sans UI"/>
          <w:color w:val="000000"/>
          <w:kern w:val="3"/>
          <w:sz w:val="28"/>
          <w:szCs w:val="28"/>
          <w:lang w:eastAsia="zh-CN" w:bidi="fa-IR"/>
        </w:rPr>
        <w:t>.2021</w:t>
      </w:r>
    </w:p>
    <w:p w14:paraId="6ED36F86" w14:textId="77777777" w:rsidR="00B1210B" w:rsidRPr="00F72574" w:rsidRDefault="00B1210B" w:rsidP="00B1210B">
      <w:pPr>
        <w:widowControl w:val="0"/>
        <w:suppressAutoHyphens/>
        <w:autoSpaceDN w:val="0"/>
        <w:snapToGrid w:val="0"/>
        <w:spacing w:line="240" w:lineRule="atLeast"/>
        <w:jc w:val="both"/>
        <w:textAlignment w:val="baseline"/>
        <w:rPr>
          <w:rFonts w:eastAsia="Andale Sans UI"/>
          <w:b/>
          <w:color w:val="000000"/>
          <w:kern w:val="3"/>
          <w:sz w:val="28"/>
          <w:szCs w:val="28"/>
          <w:lang w:eastAsia="zh-CN" w:bidi="fa-IR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36"/>
        <w:gridCol w:w="24"/>
        <w:gridCol w:w="7280"/>
        <w:gridCol w:w="91"/>
      </w:tblGrid>
      <w:tr w:rsidR="00894C0F" w:rsidRPr="00495DC4" w14:paraId="67CE45A9" w14:textId="77777777" w:rsidTr="00A6420D">
        <w:tc>
          <w:tcPr>
            <w:tcW w:w="2660" w:type="dxa"/>
            <w:gridSpan w:val="2"/>
            <w:shd w:val="clear" w:color="auto" w:fill="auto"/>
          </w:tcPr>
          <w:p w14:paraId="50A957CB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95DC4">
              <w:rPr>
                <w:b/>
                <w:sz w:val="28"/>
                <w:szCs w:val="28"/>
              </w:rPr>
              <w:t>Місце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495D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B99EF0D" w14:textId="77777777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proofErr w:type="spellStart"/>
            <w:r w:rsidRPr="00495DC4">
              <w:rPr>
                <w:sz w:val="28"/>
                <w:szCs w:val="28"/>
              </w:rPr>
              <w:t>Київська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міська</w:t>
            </w:r>
            <w:proofErr w:type="spellEnd"/>
            <w:r w:rsidRPr="00495DC4">
              <w:rPr>
                <w:sz w:val="28"/>
                <w:szCs w:val="28"/>
              </w:rPr>
              <w:t xml:space="preserve"> рада, м. </w:t>
            </w:r>
            <w:proofErr w:type="spellStart"/>
            <w:r w:rsidRPr="00495DC4">
              <w:rPr>
                <w:sz w:val="28"/>
                <w:szCs w:val="28"/>
              </w:rPr>
              <w:t>Київ</w:t>
            </w:r>
            <w:proofErr w:type="spellEnd"/>
            <w:r w:rsidRPr="00495DC4">
              <w:rPr>
                <w:sz w:val="28"/>
                <w:szCs w:val="28"/>
              </w:rPr>
              <w:t xml:space="preserve">, </w:t>
            </w:r>
            <w:proofErr w:type="spellStart"/>
            <w:r w:rsidRPr="00495DC4">
              <w:rPr>
                <w:sz w:val="28"/>
                <w:szCs w:val="28"/>
              </w:rPr>
              <w:t>вул</w:t>
            </w:r>
            <w:proofErr w:type="spellEnd"/>
            <w:r w:rsidRPr="00495DC4">
              <w:rPr>
                <w:sz w:val="28"/>
                <w:szCs w:val="28"/>
              </w:rPr>
              <w:t>. Хрещатик, 36,</w:t>
            </w:r>
          </w:p>
          <w:p w14:paraId="2B747335" w14:textId="42755875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r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10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-й поверх, к. </w:t>
            </w:r>
            <w:r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1017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 xml:space="preserve"> о 1</w:t>
            </w:r>
            <w:r w:rsidR="003136BC">
              <w:rPr>
                <w:rFonts w:eastAsia="Mangal"/>
                <w:bCs/>
                <w:iCs/>
                <w:kern w:val="3"/>
                <w:sz w:val="28"/>
                <w:szCs w:val="28"/>
                <w:lang w:val="uk-UA" w:eastAsia="zh-CN" w:bidi="fa-IR"/>
              </w:rPr>
              <w:t>4</w:t>
            </w:r>
            <w:r w:rsidRPr="00495DC4">
              <w:rPr>
                <w:rFonts w:eastAsia="Mangal"/>
                <w:bCs/>
                <w:iCs/>
                <w:kern w:val="3"/>
                <w:sz w:val="28"/>
                <w:szCs w:val="28"/>
                <w:lang w:eastAsia="zh-CN" w:bidi="fa-IR"/>
              </w:rPr>
              <w:t>-00 год.</w:t>
            </w:r>
          </w:p>
          <w:p w14:paraId="2D74758C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4C0F" w:rsidRPr="00495DC4" w14:paraId="31B221D1" w14:textId="77777777" w:rsidTr="00A6420D">
        <w:tc>
          <w:tcPr>
            <w:tcW w:w="2660" w:type="dxa"/>
            <w:gridSpan w:val="2"/>
            <w:shd w:val="clear" w:color="auto" w:fill="auto"/>
          </w:tcPr>
          <w:p w14:paraId="6F53615F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sz w:val="28"/>
                <w:szCs w:val="28"/>
              </w:rPr>
              <w:t>СКЛАД КОМІСІЇ: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CCB78D0" w14:textId="4B72C3EF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495DC4">
              <w:rPr>
                <w:b/>
                <w:sz w:val="28"/>
                <w:szCs w:val="28"/>
              </w:rPr>
              <w:t xml:space="preserve"> депутат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міської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ради</w:t>
            </w:r>
          </w:p>
          <w:p w14:paraId="54E6B4C7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4C0F" w:rsidRPr="00495DC4" w14:paraId="59A20C1E" w14:textId="77777777" w:rsidTr="00A6420D">
        <w:tc>
          <w:tcPr>
            <w:tcW w:w="2660" w:type="dxa"/>
            <w:gridSpan w:val="2"/>
            <w:shd w:val="clear" w:color="auto" w:fill="auto"/>
          </w:tcPr>
          <w:p w14:paraId="19C81B81" w14:textId="77777777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kern w:val="2"/>
                <w:sz w:val="28"/>
                <w:szCs w:val="28"/>
                <w:lang w:eastAsia="zh-CN" w:bidi="hi-IN"/>
              </w:rPr>
              <w:t>ПРИСУТНІ: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CD3EFC4" w14:textId="0A4092DC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  <w:lang w:val="uk-UA" w:eastAsia="zh-CN" w:bidi="hi-IN"/>
              </w:rPr>
              <w:t>3</w:t>
            </w:r>
            <w:r w:rsidRPr="00495DC4">
              <w:rPr>
                <w:b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495DC4">
              <w:rPr>
                <w:b/>
                <w:sz w:val="28"/>
                <w:szCs w:val="28"/>
              </w:rPr>
              <w:t>депутат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Київської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b/>
                <w:sz w:val="28"/>
                <w:szCs w:val="28"/>
              </w:rPr>
              <w:t>міської</w:t>
            </w:r>
            <w:proofErr w:type="spellEnd"/>
            <w:r w:rsidRPr="00495DC4">
              <w:rPr>
                <w:b/>
                <w:sz w:val="28"/>
                <w:szCs w:val="28"/>
              </w:rPr>
              <w:t xml:space="preserve"> ради</w:t>
            </w:r>
          </w:p>
        </w:tc>
      </w:tr>
      <w:tr w:rsidR="00894C0F" w:rsidRPr="00495DC4" w14:paraId="241D6005" w14:textId="77777777" w:rsidTr="00A6420D">
        <w:tc>
          <w:tcPr>
            <w:tcW w:w="2660" w:type="dxa"/>
            <w:gridSpan w:val="2"/>
            <w:shd w:val="clear" w:color="auto" w:fill="auto"/>
          </w:tcPr>
          <w:p w14:paraId="38B7B38A" w14:textId="2FCF44EF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uk-UA" w:bidi="hi-IN"/>
              </w:rPr>
              <w:t>Кириленко І.І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. 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A6F8A66" w14:textId="77777777" w:rsidR="00894C0F" w:rsidRPr="00495DC4" w:rsidRDefault="00894C0F" w:rsidP="00704AF6">
            <w:pPr>
              <w:rPr>
                <w:kern w:val="2"/>
                <w:sz w:val="28"/>
                <w:szCs w:val="28"/>
                <w:lang w:bidi="hi-IN"/>
              </w:rPr>
            </w:pPr>
            <w:r w:rsidRPr="00495DC4">
              <w:rPr>
                <w:sz w:val="28"/>
                <w:szCs w:val="28"/>
              </w:rPr>
              <w:t>–</w:t>
            </w:r>
            <w:r w:rsidRPr="00495DC4">
              <w:rPr>
                <w:kern w:val="2"/>
                <w:sz w:val="28"/>
                <w:szCs w:val="28"/>
                <w:lang w:bidi="hi-IN"/>
              </w:rPr>
              <w:t xml:space="preserve">  голова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постійної</w:t>
            </w:r>
            <w:proofErr w:type="spellEnd"/>
            <w:r w:rsidRPr="00495DC4"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95DC4">
              <w:rPr>
                <w:kern w:val="2"/>
                <w:sz w:val="28"/>
                <w:szCs w:val="28"/>
                <w:lang w:bidi="hi-IN"/>
              </w:rPr>
              <w:t>комісії</w:t>
            </w:r>
            <w:proofErr w:type="spellEnd"/>
            <w:r w:rsidRPr="00495DC4">
              <w:rPr>
                <w:kern w:val="2"/>
                <w:sz w:val="28"/>
                <w:szCs w:val="28"/>
                <w:lang w:bidi="hi-IN"/>
              </w:rPr>
              <w:t>;</w:t>
            </w:r>
          </w:p>
        </w:tc>
      </w:tr>
      <w:tr w:rsidR="00894C0F" w:rsidRPr="00495DC4" w14:paraId="05814F5E" w14:textId="77777777" w:rsidTr="00A6420D">
        <w:tc>
          <w:tcPr>
            <w:tcW w:w="2660" w:type="dxa"/>
            <w:gridSpan w:val="2"/>
            <w:shd w:val="clear" w:color="auto" w:fill="auto"/>
          </w:tcPr>
          <w:p w14:paraId="15F96820" w14:textId="6125C8C4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Веремеєнко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C1C51F8" w14:textId="7282A225" w:rsidR="00894C0F" w:rsidRPr="00495DC4" w:rsidRDefault="00894C0F" w:rsidP="00704AF6">
            <w:pPr>
              <w:rPr>
                <w:sz w:val="28"/>
                <w:szCs w:val="28"/>
              </w:rPr>
            </w:pPr>
            <w:r w:rsidRPr="00495DC4">
              <w:rPr>
                <w:sz w:val="28"/>
                <w:szCs w:val="28"/>
              </w:rPr>
              <w:t xml:space="preserve">–  заступник </w:t>
            </w:r>
            <w:proofErr w:type="spellStart"/>
            <w:r w:rsidRPr="00495DC4">
              <w:rPr>
                <w:sz w:val="28"/>
                <w:szCs w:val="28"/>
              </w:rPr>
              <w:t>голови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постійної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комісії</w:t>
            </w:r>
            <w:proofErr w:type="spellEnd"/>
            <w:r w:rsidRPr="00495DC4">
              <w:rPr>
                <w:sz w:val="28"/>
                <w:szCs w:val="28"/>
              </w:rPr>
              <w:t>;</w:t>
            </w:r>
          </w:p>
        </w:tc>
      </w:tr>
      <w:tr w:rsidR="00894C0F" w:rsidRPr="00495DC4" w14:paraId="155FCD6F" w14:textId="77777777" w:rsidTr="00A6420D">
        <w:tc>
          <w:tcPr>
            <w:tcW w:w="2660" w:type="dxa"/>
            <w:gridSpan w:val="2"/>
            <w:shd w:val="clear" w:color="auto" w:fill="auto"/>
          </w:tcPr>
          <w:p w14:paraId="4CCE8C6F" w14:textId="4BFDCD12" w:rsidR="00894C0F" w:rsidRPr="00495DC4" w:rsidRDefault="00894C0F" w:rsidP="0070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Шпак І.В</w:t>
            </w:r>
            <w:r w:rsidRPr="00495DC4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EE5C83" w14:textId="375E3458" w:rsidR="00894C0F" w:rsidRPr="00894C0F" w:rsidRDefault="00894C0F" w:rsidP="00704AF6">
            <w:pPr>
              <w:rPr>
                <w:sz w:val="28"/>
                <w:szCs w:val="28"/>
                <w:lang w:val="uk-UA"/>
              </w:rPr>
            </w:pPr>
            <w:r w:rsidRPr="00495DC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постійної</w:t>
            </w:r>
            <w:proofErr w:type="spellEnd"/>
            <w:r w:rsidRPr="00495DC4">
              <w:rPr>
                <w:sz w:val="28"/>
                <w:szCs w:val="28"/>
              </w:rPr>
              <w:t xml:space="preserve"> </w:t>
            </w:r>
            <w:proofErr w:type="spellStart"/>
            <w:r w:rsidRPr="00495DC4"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4C0F" w:rsidRPr="00495DC4" w14:paraId="41149EA4" w14:textId="77777777" w:rsidTr="00A6420D">
        <w:tc>
          <w:tcPr>
            <w:tcW w:w="2660" w:type="dxa"/>
            <w:gridSpan w:val="2"/>
            <w:shd w:val="clear" w:color="auto" w:fill="auto"/>
          </w:tcPr>
          <w:p w14:paraId="73088636" w14:textId="77777777" w:rsidR="00894C0F" w:rsidRDefault="00894C0F" w:rsidP="00704AF6">
            <w:pPr>
              <w:jc w:val="both"/>
              <w:rPr>
                <w:b/>
                <w:sz w:val="28"/>
                <w:szCs w:val="28"/>
              </w:rPr>
            </w:pPr>
          </w:p>
          <w:p w14:paraId="061E7E32" w14:textId="15838EC3" w:rsidR="00894C0F" w:rsidRPr="00495DC4" w:rsidRDefault="00894C0F" w:rsidP="00704AF6">
            <w:pPr>
              <w:jc w:val="both"/>
              <w:rPr>
                <w:b/>
                <w:sz w:val="28"/>
                <w:szCs w:val="28"/>
              </w:rPr>
            </w:pPr>
            <w:r w:rsidRPr="00495DC4">
              <w:rPr>
                <w:b/>
                <w:sz w:val="28"/>
                <w:szCs w:val="28"/>
              </w:rPr>
              <w:t>ЗАПРОШЕНІ: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ADBE608" w14:textId="77777777" w:rsidR="00894C0F" w:rsidRPr="00495DC4" w:rsidRDefault="00894C0F" w:rsidP="00704AF6">
            <w:pPr>
              <w:rPr>
                <w:sz w:val="28"/>
                <w:szCs w:val="28"/>
              </w:rPr>
            </w:pPr>
          </w:p>
        </w:tc>
      </w:tr>
      <w:tr w:rsidR="00894C0F" w:rsidRPr="00B14991" w14:paraId="1B1024AA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53D6DF98" w14:textId="415618FC" w:rsidR="00894C0F" w:rsidRPr="00B14991" w:rsidRDefault="003136BC" w:rsidP="00894C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Трубіцин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754CB6DD" w14:textId="33726979" w:rsidR="00894C0F" w:rsidRPr="00894C0F" w:rsidRDefault="00894C0F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  <w:lang w:val="uk-UA"/>
              </w:rPr>
            </w:pPr>
            <w:r w:rsidRPr="00B14991">
              <w:rPr>
                <w:sz w:val="28"/>
                <w:szCs w:val="28"/>
              </w:rPr>
              <w:t xml:space="preserve">– </w:t>
            </w:r>
            <w:r w:rsidR="003136BC">
              <w:rPr>
                <w:sz w:val="28"/>
                <w:szCs w:val="28"/>
                <w:lang w:val="uk-UA"/>
              </w:rPr>
              <w:t xml:space="preserve">депутат Київської </w:t>
            </w:r>
            <w:proofErr w:type="gramStart"/>
            <w:r w:rsidR="003136BC">
              <w:rPr>
                <w:sz w:val="28"/>
                <w:szCs w:val="28"/>
                <w:lang w:val="uk-UA"/>
              </w:rPr>
              <w:t>міської  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66DE5" w:rsidRPr="00B14991" w14:paraId="5EA87DFE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7A8E5887" w14:textId="3589C12E" w:rsidR="00066DE5" w:rsidRDefault="00066DE5" w:rsidP="00066D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41E739FD" w14:textId="375B9222" w:rsidR="00066DE5" w:rsidRPr="00B14991" w:rsidRDefault="00066DE5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</w:rPr>
            </w:pPr>
            <w:r w:rsidRPr="00894C0F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депутат Київської міської  ради</w:t>
            </w:r>
            <w:r w:rsidR="00C677AF">
              <w:rPr>
                <w:sz w:val="28"/>
                <w:szCs w:val="28"/>
                <w:lang w:val="uk-UA"/>
              </w:rPr>
              <w:t>;</w:t>
            </w:r>
          </w:p>
        </w:tc>
      </w:tr>
      <w:tr w:rsidR="00066DE5" w:rsidRPr="00B14991" w14:paraId="1CF01872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53BD5DC1" w14:textId="5F0631A3" w:rsidR="00066DE5" w:rsidRDefault="00C677AF" w:rsidP="00894C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22C28EE1" w14:textId="191B0226" w:rsidR="00066DE5" w:rsidRPr="00C677AF" w:rsidRDefault="00C677AF" w:rsidP="00C677AF">
            <w:pPr>
              <w:pStyle w:val="af1"/>
              <w:numPr>
                <w:ilvl w:val="0"/>
                <w:numId w:val="16"/>
              </w:numPr>
              <w:tabs>
                <w:tab w:val="left" w:pos="19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677AF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C677AF">
              <w:rPr>
                <w:sz w:val="28"/>
                <w:szCs w:val="28"/>
              </w:rPr>
              <w:t xml:space="preserve">Департаменту </w:t>
            </w:r>
            <w:proofErr w:type="spellStart"/>
            <w:r w:rsidRPr="00C677AF">
              <w:rPr>
                <w:sz w:val="28"/>
                <w:szCs w:val="28"/>
              </w:rPr>
              <w:t>промисловості</w:t>
            </w:r>
            <w:proofErr w:type="spellEnd"/>
            <w:r w:rsidRPr="00C677AF">
              <w:rPr>
                <w:sz w:val="28"/>
                <w:szCs w:val="28"/>
              </w:rPr>
              <w:t xml:space="preserve"> та </w:t>
            </w:r>
            <w:proofErr w:type="spellStart"/>
            <w:r w:rsidRPr="00C677AF">
              <w:rPr>
                <w:sz w:val="28"/>
                <w:szCs w:val="28"/>
              </w:rPr>
              <w:t>розвитку</w:t>
            </w:r>
            <w:proofErr w:type="spellEnd"/>
            <w:r w:rsidRPr="00C677AF">
              <w:rPr>
                <w:sz w:val="28"/>
                <w:szCs w:val="28"/>
              </w:rPr>
              <w:t xml:space="preserve"> </w:t>
            </w:r>
            <w:proofErr w:type="spellStart"/>
            <w:r w:rsidRPr="00C677AF">
              <w:rPr>
                <w:sz w:val="28"/>
                <w:szCs w:val="28"/>
              </w:rPr>
              <w:t>підприємництва</w:t>
            </w:r>
            <w:proofErr w:type="spellEnd"/>
            <w:r w:rsidRPr="00C677AF">
              <w:rPr>
                <w:sz w:val="28"/>
                <w:szCs w:val="28"/>
              </w:rPr>
              <w:t>;</w:t>
            </w:r>
          </w:p>
        </w:tc>
      </w:tr>
      <w:tr w:rsidR="00C677AF" w:rsidRPr="00B14991" w14:paraId="213EA8F4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68592956" w14:textId="7BFCD6A6" w:rsidR="00C677AF" w:rsidRDefault="00C677AF" w:rsidP="00C677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Любінська</w:t>
            </w:r>
            <w:proofErr w:type="spellEnd"/>
            <w:r>
              <w:rPr>
                <w:sz w:val="28"/>
                <w:szCs w:val="28"/>
              </w:rPr>
              <w:t xml:space="preserve"> І.С. 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3F93B976" w14:textId="5A5FE5C9" w:rsidR="00C677AF" w:rsidRPr="00C677AF" w:rsidRDefault="00C677AF" w:rsidP="00C677AF">
            <w:pPr>
              <w:pStyle w:val="af1"/>
              <w:numPr>
                <w:ilvl w:val="0"/>
                <w:numId w:val="16"/>
              </w:numPr>
              <w:tabs>
                <w:tab w:val="left" w:pos="19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14991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дерегуляції</w:t>
            </w:r>
            <w:proofErr w:type="spellEnd"/>
            <w:r>
              <w:rPr>
                <w:sz w:val="28"/>
                <w:szCs w:val="28"/>
              </w:rPr>
              <w:t xml:space="preserve"> Департаменту </w:t>
            </w:r>
            <w:proofErr w:type="spellStart"/>
            <w:r>
              <w:rPr>
                <w:sz w:val="28"/>
                <w:szCs w:val="28"/>
              </w:rPr>
              <w:t>промисловості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підприємництва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C677AF" w:rsidRPr="00B14991" w14:paraId="6B414E17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1A626927" w14:textId="4E3C1AA6" w:rsidR="00C677AF" w:rsidRPr="00C677AF" w:rsidRDefault="00C677AF" w:rsidP="00C677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Снопков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4C68CB05" w14:textId="3883CC5A" w:rsidR="00C677AF" w:rsidRPr="00B14991" w:rsidRDefault="00C677AF" w:rsidP="00C677AF">
            <w:pPr>
              <w:pStyle w:val="af1"/>
              <w:numPr>
                <w:ilvl w:val="0"/>
                <w:numId w:val="16"/>
              </w:numPr>
              <w:tabs>
                <w:tab w:val="left" w:pos="19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помічник депутата Київської міської  ради;</w:t>
            </w:r>
          </w:p>
        </w:tc>
      </w:tr>
      <w:tr w:rsidR="00C677AF" w:rsidRPr="00B14991" w14:paraId="136A3A9C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119CEE16" w14:textId="61943F48" w:rsidR="00C677AF" w:rsidRPr="00C677AF" w:rsidRDefault="00C677AF" w:rsidP="00C677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Лазоренко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4C6680DB" w14:textId="367427C1" w:rsidR="00C677AF" w:rsidRPr="00B14991" w:rsidRDefault="00C677AF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</w:rPr>
            </w:pPr>
            <w:r w:rsidRPr="00B1499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член групи «Чиста Биківня»;</w:t>
            </w:r>
          </w:p>
        </w:tc>
      </w:tr>
      <w:tr w:rsidR="00C677AF" w:rsidRPr="00B14991" w14:paraId="1DAC9BC4" w14:textId="77777777" w:rsidTr="00F77992">
        <w:trPr>
          <w:gridAfter w:val="1"/>
          <w:wAfter w:w="91" w:type="dxa"/>
          <w:trHeight w:val="336"/>
        </w:trPr>
        <w:tc>
          <w:tcPr>
            <w:tcW w:w="2636" w:type="dxa"/>
            <w:shd w:val="clear" w:color="auto" w:fill="auto"/>
          </w:tcPr>
          <w:p w14:paraId="11C8B47F" w14:textId="182FA3E4" w:rsidR="00C677AF" w:rsidRDefault="00C677AF" w:rsidP="00C677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Танасієнко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5BC1321E" w14:textId="2E905F0E" w:rsidR="00C677AF" w:rsidRPr="00B14991" w:rsidRDefault="00C677AF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</w:rPr>
            </w:pPr>
            <w:r w:rsidRPr="00B1499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активіст селища Биківня;</w:t>
            </w:r>
          </w:p>
        </w:tc>
      </w:tr>
      <w:tr w:rsidR="00C677AF" w:rsidRPr="00295F43" w14:paraId="08C1C47A" w14:textId="77777777" w:rsidTr="00F77992">
        <w:trPr>
          <w:gridAfter w:val="1"/>
          <w:wAfter w:w="91" w:type="dxa"/>
          <w:trHeight w:val="581"/>
        </w:trPr>
        <w:tc>
          <w:tcPr>
            <w:tcW w:w="2636" w:type="dxa"/>
            <w:shd w:val="clear" w:color="auto" w:fill="auto"/>
          </w:tcPr>
          <w:p w14:paraId="343E925C" w14:textId="69E8EF78" w:rsidR="00C677AF" w:rsidRPr="00894C0F" w:rsidRDefault="00C677AF" w:rsidP="00C677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304" w:type="dxa"/>
            <w:gridSpan w:val="2"/>
            <w:shd w:val="clear" w:color="auto" w:fill="auto"/>
          </w:tcPr>
          <w:p w14:paraId="5F8191C3" w14:textId="2F8ADDD4" w:rsidR="00C677AF" w:rsidRPr="00894C0F" w:rsidRDefault="00C677AF" w:rsidP="00C677AF">
            <w:pPr>
              <w:tabs>
                <w:tab w:val="left" w:pos="199"/>
              </w:tabs>
              <w:jc w:val="both"/>
              <w:rPr>
                <w:sz w:val="28"/>
                <w:szCs w:val="28"/>
                <w:lang w:val="uk-UA"/>
              </w:rPr>
            </w:pPr>
            <w:r w:rsidRPr="00894C0F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активіст селища Биківня</w:t>
            </w:r>
            <w:r w:rsidR="00561C23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90AAAA9" w14:textId="3072ABF6" w:rsidR="00B1210B" w:rsidRPr="00894C0F" w:rsidRDefault="00894C0F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ПОРЯДОК ДЕННИЙ</w:t>
      </w:r>
    </w:p>
    <w:p w14:paraId="1941DB75" w14:textId="26541F2B" w:rsidR="00B1210B" w:rsidRPr="00225CE5" w:rsidRDefault="00225CE5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val="uk-UA" w:eastAsia="zh-CN" w:bidi="fa-IR"/>
        </w:rPr>
      </w:pPr>
      <w:r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позачерго</w:t>
      </w:r>
      <w:r w:rsidR="00AB5D2B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во</w:t>
      </w:r>
      <w:r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го </w:t>
      </w:r>
      <w:r w:rsidR="00B1210B" w:rsidRPr="00225CE5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>засідання постійної комісії Київської міської ради</w:t>
      </w:r>
    </w:p>
    <w:p w14:paraId="0E8CC49D" w14:textId="26FA345A" w:rsidR="00B1210B" w:rsidRPr="00CA309C" w:rsidRDefault="00B1210B" w:rsidP="00B1210B">
      <w:pPr>
        <w:widowControl w:val="0"/>
        <w:suppressAutoHyphens/>
        <w:autoSpaceDE w:val="0"/>
        <w:autoSpaceDN w:val="0"/>
        <w:jc w:val="center"/>
        <w:textAlignment w:val="baseline"/>
        <w:rPr>
          <w:rFonts w:eastAsia="Mangal"/>
          <w:b/>
          <w:bCs/>
          <w:kern w:val="3"/>
          <w:sz w:val="28"/>
          <w:szCs w:val="28"/>
          <w:lang w:eastAsia="zh-CN" w:bidi="fa-IR"/>
        </w:rPr>
      </w:pPr>
      <w:r w:rsidRPr="00225CE5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з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питань</w:t>
      </w:r>
      <w:proofErr w:type="spellEnd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регуляторної</w:t>
      </w:r>
      <w:proofErr w:type="spellEnd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CA309C">
        <w:rPr>
          <w:rFonts w:eastAsia="Mangal"/>
          <w:b/>
          <w:bCs/>
          <w:kern w:val="3"/>
          <w:sz w:val="28"/>
          <w:szCs w:val="28"/>
          <w:lang w:eastAsia="zh-CN" w:bidi="fa-IR"/>
        </w:rPr>
        <w:t>політики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(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далі</w:t>
      </w:r>
      <w:proofErr w:type="spellEnd"/>
      <w:r w:rsidR="0059163A">
        <w:rPr>
          <w:rFonts w:eastAsia="Mangal"/>
          <w:b/>
          <w:bCs/>
          <w:kern w:val="3"/>
          <w:sz w:val="28"/>
          <w:szCs w:val="28"/>
          <w:lang w:val="uk-UA" w:eastAsia="zh-CN" w:bidi="fa-IR"/>
        </w:rPr>
        <w:t xml:space="preserve"> </w:t>
      </w:r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- 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Постійна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комісія</w:t>
      </w:r>
      <w:proofErr w:type="spellEnd"/>
      <w:r>
        <w:rPr>
          <w:rFonts w:eastAsia="Mangal"/>
          <w:b/>
          <w:bCs/>
          <w:kern w:val="3"/>
          <w:sz w:val="28"/>
          <w:szCs w:val="28"/>
          <w:lang w:eastAsia="zh-CN" w:bidi="fa-IR"/>
        </w:rPr>
        <w:t>)</w:t>
      </w:r>
    </w:p>
    <w:p w14:paraId="55C4FF82" w14:textId="77777777" w:rsidR="00AB5D2B" w:rsidRDefault="00AB5D2B" w:rsidP="003136BC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</w:pPr>
    </w:p>
    <w:p w14:paraId="3872B788" w14:textId="018AFB85" w:rsidR="003136BC" w:rsidRPr="00B55C63" w:rsidRDefault="003136BC" w:rsidP="003136BC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14:paraId="23F7AE01" w14:textId="77777777" w:rsidR="003136BC" w:rsidRPr="00B55C63" w:rsidRDefault="003136BC" w:rsidP="003136BC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14:paraId="6FDB2EC8" w14:textId="6C716B5A" w:rsidR="003136BC" w:rsidRPr="009402BE" w:rsidRDefault="003136BC" w:rsidP="003136BC">
      <w:pPr>
        <w:pStyle w:val="af1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lang w:val="uk-UA"/>
        </w:rPr>
      </w:pPr>
      <w:r w:rsidRPr="00B55C63">
        <w:rPr>
          <w:b/>
          <w:color w:val="000000"/>
          <w:sz w:val="28"/>
          <w:szCs w:val="28"/>
          <w:lang w:val="uk-UA" w:eastAsia="uk-UA"/>
        </w:rPr>
        <w:t>1.1.</w:t>
      </w:r>
      <w:r w:rsidRPr="00B55C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B55C63">
        <w:rPr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Pr="00B55C63">
        <w:rPr>
          <w:color w:val="000000"/>
          <w:sz w:val="28"/>
          <w:szCs w:val="28"/>
          <w:lang w:val="uk-UA" w:eastAsia="uk-UA"/>
        </w:rPr>
        <w:t>про</w:t>
      </w:r>
      <w:r>
        <w:rPr>
          <w:color w:val="000000"/>
          <w:sz w:val="28"/>
          <w:szCs w:val="28"/>
          <w:lang w:val="uk-UA" w:eastAsia="uk-UA"/>
        </w:rPr>
        <w:t>є</w:t>
      </w:r>
      <w:r w:rsidRPr="00B55C6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B55C63">
        <w:rPr>
          <w:color w:val="000000"/>
          <w:sz w:val="28"/>
          <w:szCs w:val="28"/>
          <w:lang w:val="uk-UA" w:eastAsia="uk-UA"/>
        </w:rPr>
        <w:t xml:space="preserve"> рішення </w:t>
      </w:r>
      <w:r w:rsidR="00094A95">
        <w:rPr>
          <w:color w:val="000000"/>
          <w:sz w:val="28"/>
          <w:szCs w:val="28"/>
          <w:lang w:val="uk-UA" w:eastAsia="uk-UA"/>
        </w:rPr>
        <w:t xml:space="preserve">Київської міської ради </w:t>
      </w:r>
      <w:r w:rsidRPr="00B55C63">
        <w:rPr>
          <w:color w:val="000000"/>
          <w:sz w:val="28"/>
          <w:szCs w:val="28"/>
          <w:lang w:val="uk-UA" w:eastAsia="uk-UA"/>
        </w:rPr>
        <w:t xml:space="preserve">«Про внесення </w:t>
      </w:r>
      <w:r>
        <w:rPr>
          <w:color w:val="000000"/>
          <w:sz w:val="28"/>
          <w:szCs w:val="28"/>
          <w:lang w:val="uk-UA" w:eastAsia="uk-UA"/>
        </w:rPr>
        <w:t xml:space="preserve">змін до Положення про фінансово-кредитну підтримку суб’єктів малого та середнього підприємництва у місті Києві, затвердженого рішенням Київської міської ради від 21 вересня 2017 року № 46/3053» 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29.09</w:t>
      </w:r>
      <w:r w:rsidRPr="001F434C">
        <w:rPr>
          <w:i/>
          <w:color w:val="000000"/>
          <w:lang w:val="uk-UA" w:eastAsia="uk-UA"/>
        </w:rPr>
        <w:t>.2021 № 08/231-</w:t>
      </w:r>
      <w:r>
        <w:rPr>
          <w:i/>
          <w:color w:val="000000"/>
          <w:lang w:val="uk-UA" w:eastAsia="uk-UA"/>
        </w:rPr>
        <w:t>3572</w:t>
      </w:r>
      <w:r w:rsidRPr="001F434C">
        <w:rPr>
          <w:i/>
          <w:color w:val="000000"/>
          <w:lang w:val="uk-UA" w:eastAsia="uk-UA"/>
        </w:rPr>
        <w:t>/ПР)</w:t>
      </w:r>
      <w:r w:rsidRPr="001F434C">
        <w:rPr>
          <w:color w:val="000000"/>
          <w:sz w:val="28"/>
          <w:szCs w:val="28"/>
          <w:lang w:val="uk-UA"/>
        </w:rPr>
        <w:t>.</w:t>
      </w:r>
      <w:r w:rsidRPr="00B55C63">
        <w:rPr>
          <w:color w:val="000000"/>
          <w:sz w:val="28"/>
          <w:szCs w:val="28"/>
          <w:lang w:val="uk-UA" w:eastAsia="uk-UA"/>
        </w:rPr>
        <w:t xml:space="preserve"> </w:t>
      </w:r>
    </w:p>
    <w:p w14:paraId="469EA75E" w14:textId="77777777" w:rsidR="003136BC" w:rsidRPr="001F434C" w:rsidRDefault="003136BC" w:rsidP="003136BC">
      <w:pPr>
        <w:widowControl w:val="0"/>
        <w:shd w:val="clear" w:color="auto" w:fill="FFFFFF"/>
        <w:ind w:firstLine="709"/>
        <w:jc w:val="both"/>
        <w:rPr>
          <w:b/>
          <w:i/>
          <w:color w:val="000000"/>
          <w:lang w:val="uk-UA" w:eastAsia="uk-UA"/>
        </w:rPr>
      </w:pPr>
      <w:r w:rsidRPr="009402BE">
        <w:rPr>
          <w:b/>
          <w:i/>
          <w:shd w:val="clear" w:color="auto" w:fill="FFFFFF"/>
          <w:lang w:val="uk-UA"/>
        </w:rPr>
        <w:t>Доповідач:</w:t>
      </w:r>
      <w:r w:rsidRPr="009402B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i/>
          <w:color w:val="000000"/>
          <w:lang w:eastAsia="uk-UA"/>
        </w:rPr>
        <w:t xml:space="preserve">депутат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– </w:t>
      </w:r>
      <w:proofErr w:type="spellStart"/>
      <w:r>
        <w:rPr>
          <w:b/>
          <w:i/>
          <w:color w:val="000000"/>
          <w:lang w:val="uk-UA" w:eastAsia="uk-UA"/>
        </w:rPr>
        <w:t>Трубіцин</w:t>
      </w:r>
      <w:proofErr w:type="spellEnd"/>
      <w:r>
        <w:rPr>
          <w:b/>
          <w:i/>
          <w:color w:val="000000"/>
          <w:lang w:val="uk-UA" w:eastAsia="uk-UA"/>
        </w:rPr>
        <w:t xml:space="preserve"> Владислав Сергійович.</w:t>
      </w:r>
    </w:p>
    <w:p w14:paraId="4F878C9A" w14:textId="77777777" w:rsidR="003136BC" w:rsidRDefault="003136BC" w:rsidP="003136BC">
      <w:pPr>
        <w:suppressAutoHyphens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14:paraId="1E29C66A" w14:textId="77777777" w:rsidR="003136BC" w:rsidRPr="001F434C" w:rsidRDefault="003136BC" w:rsidP="003136BC">
      <w:pPr>
        <w:suppressAutoHyphens/>
        <w:ind w:firstLine="709"/>
        <w:jc w:val="both"/>
        <w:rPr>
          <w:i/>
          <w:color w:val="000000"/>
          <w:lang w:val="uk-UA" w:eastAsia="uk-UA"/>
        </w:rPr>
      </w:pPr>
      <w:r w:rsidRPr="009402BE">
        <w:rPr>
          <w:b/>
          <w:color w:val="000000"/>
          <w:sz w:val="28"/>
          <w:szCs w:val="28"/>
          <w:lang w:val="uk-UA"/>
        </w:rPr>
        <w:t>1.2.</w:t>
      </w:r>
      <w:r>
        <w:rPr>
          <w:color w:val="000000"/>
          <w:sz w:val="28"/>
          <w:szCs w:val="28"/>
          <w:lang w:val="uk-UA"/>
        </w:rPr>
        <w:t xml:space="preserve"> </w:t>
      </w:r>
      <w:r w:rsidRPr="001F434C">
        <w:rPr>
          <w:color w:val="000000"/>
          <w:sz w:val="28"/>
          <w:szCs w:val="28"/>
          <w:lang w:val="uk-UA"/>
        </w:rPr>
        <w:t xml:space="preserve">Про розгляд </w:t>
      </w:r>
      <w:proofErr w:type="spellStart"/>
      <w:r w:rsidRPr="001F434C">
        <w:rPr>
          <w:color w:val="000000"/>
          <w:sz w:val="28"/>
          <w:szCs w:val="28"/>
          <w:lang w:val="uk-UA"/>
        </w:rPr>
        <w:t>проєкту</w:t>
      </w:r>
      <w:proofErr w:type="spellEnd"/>
      <w:r w:rsidRPr="001F434C">
        <w:rPr>
          <w:color w:val="000000"/>
          <w:sz w:val="28"/>
          <w:szCs w:val="28"/>
          <w:lang w:val="uk-UA"/>
        </w:rPr>
        <w:t xml:space="preserve"> рішення Київської міської ради</w:t>
      </w:r>
      <w:r w:rsidRPr="001F434C">
        <w:rPr>
          <w:sz w:val="28"/>
          <w:szCs w:val="28"/>
          <w:shd w:val="clear" w:color="auto" w:fill="FFFFFF"/>
          <w:lang w:val="uk-UA"/>
        </w:rPr>
        <w:t xml:space="preserve"> «Про накладання тимчасової заборони (мораторію) на прийняття рішень щодо нової багатоквартирної забудови селища Биківня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Биківня у Деснянському районі м. Києва» в частині дошкільних навчальних закладів, шкіл, центру дозвілля та реабілітації учасників АТО, центру дитячої творчості та дозвілля, інженерних комунікацій та дорожньої інфраструктури»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24.09</w:t>
      </w:r>
      <w:r w:rsidRPr="001F434C">
        <w:rPr>
          <w:i/>
          <w:color w:val="000000"/>
          <w:lang w:val="uk-UA" w:eastAsia="uk-UA"/>
        </w:rPr>
        <w:t>.2021 № 08/231-</w:t>
      </w:r>
      <w:r>
        <w:rPr>
          <w:i/>
          <w:color w:val="000000"/>
          <w:lang w:val="uk-UA" w:eastAsia="uk-UA"/>
        </w:rPr>
        <w:t>3514</w:t>
      </w:r>
      <w:r w:rsidRPr="001F434C">
        <w:rPr>
          <w:i/>
          <w:color w:val="000000"/>
          <w:lang w:val="uk-UA" w:eastAsia="uk-UA"/>
        </w:rPr>
        <w:t>/ПР)</w:t>
      </w:r>
      <w:r w:rsidRPr="001F434C">
        <w:rPr>
          <w:color w:val="000000"/>
          <w:sz w:val="28"/>
          <w:szCs w:val="28"/>
          <w:lang w:val="uk-UA"/>
        </w:rPr>
        <w:t>.</w:t>
      </w:r>
    </w:p>
    <w:p w14:paraId="43AD9B83" w14:textId="77777777" w:rsidR="003136BC" w:rsidRPr="001F434C" w:rsidRDefault="003136BC" w:rsidP="003136BC">
      <w:pPr>
        <w:widowControl w:val="0"/>
        <w:shd w:val="clear" w:color="auto" w:fill="FFFFFF"/>
        <w:ind w:firstLine="709"/>
        <w:jc w:val="both"/>
        <w:rPr>
          <w:b/>
          <w:i/>
          <w:color w:val="000000"/>
          <w:lang w:val="uk-UA" w:eastAsia="uk-UA"/>
        </w:rPr>
      </w:pPr>
      <w:proofErr w:type="spellStart"/>
      <w:r w:rsidRPr="00F372A4">
        <w:rPr>
          <w:b/>
          <w:i/>
          <w:color w:val="000000"/>
          <w:lang w:eastAsia="uk-UA"/>
        </w:rPr>
        <w:t>Доповідач</w:t>
      </w:r>
      <w:proofErr w:type="spellEnd"/>
      <w:r w:rsidRPr="00F372A4">
        <w:rPr>
          <w:b/>
          <w:i/>
          <w:color w:val="000000"/>
          <w:lang w:eastAsia="uk-UA"/>
        </w:rPr>
        <w:t>:</w:t>
      </w:r>
      <w:r>
        <w:rPr>
          <w:b/>
          <w:i/>
          <w:color w:val="000000"/>
          <w:lang w:eastAsia="uk-UA"/>
        </w:rPr>
        <w:t xml:space="preserve"> депутат </w:t>
      </w:r>
      <w:proofErr w:type="spellStart"/>
      <w:r>
        <w:rPr>
          <w:b/>
          <w:i/>
          <w:color w:val="000000"/>
          <w:lang w:eastAsia="uk-UA"/>
        </w:rPr>
        <w:t>Київської</w:t>
      </w:r>
      <w:proofErr w:type="spellEnd"/>
      <w:r>
        <w:rPr>
          <w:b/>
          <w:i/>
          <w:color w:val="000000"/>
          <w:lang w:eastAsia="uk-UA"/>
        </w:rPr>
        <w:t xml:space="preserve"> </w:t>
      </w:r>
      <w:proofErr w:type="spellStart"/>
      <w:r>
        <w:rPr>
          <w:b/>
          <w:i/>
          <w:color w:val="000000"/>
          <w:lang w:eastAsia="uk-UA"/>
        </w:rPr>
        <w:t>міської</w:t>
      </w:r>
      <w:proofErr w:type="spellEnd"/>
      <w:r>
        <w:rPr>
          <w:b/>
          <w:i/>
          <w:color w:val="000000"/>
          <w:lang w:eastAsia="uk-UA"/>
        </w:rPr>
        <w:t xml:space="preserve"> ради – Зубко </w:t>
      </w:r>
      <w:proofErr w:type="spellStart"/>
      <w:r>
        <w:rPr>
          <w:b/>
          <w:i/>
          <w:color w:val="000000"/>
          <w:lang w:eastAsia="uk-UA"/>
        </w:rPr>
        <w:t>Юрій</w:t>
      </w:r>
      <w:proofErr w:type="spellEnd"/>
      <w:r>
        <w:rPr>
          <w:b/>
          <w:i/>
          <w:color w:val="000000"/>
          <w:lang w:eastAsia="uk-UA"/>
        </w:rPr>
        <w:t xml:space="preserve"> Григорович</w:t>
      </w:r>
      <w:r>
        <w:rPr>
          <w:b/>
          <w:i/>
          <w:lang w:val="uk-UA" w:eastAsia="uk-UA"/>
        </w:rPr>
        <w:t>.</w:t>
      </w:r>
    </w:p>
    <w:p w14:paraId="7633C39B" w14:textId="77777777" w:rsidR="003136BC" w:rsidRPr="009402BE" w:rsidRDefault="003136BC" w:rsidP="003136BC">
      <w:pPr>
        <w:pStyle w:val="af1"/>
        <w:widowControl w:val="0"/>
        <w:suppressAutoHyphens/>
        <w:autoSpaceDE w:val="0"/>
        <w:autoSpaceDN w:val="0"/>
        <w:ind w:left="45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14:paraId="0E9CFD3A" w14:textId="7EABDBD1" w:rsidR="00873ABC" w:rsidRPr="007B2E53" w:rsidRDefault="004C5EED" w:rsidP="00873ABC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r w:rsidRPr="00663B48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663B48">
        <w:rPr>
          <w:sz w:val="28"/>
          <w:szCs w:val="28"/>
          <w:lang w:val="uk-UA"/>
        </w:rPr>
        <w:t>., головуючого на засіданні</w:t>
      </w:r>
      <w:r w:rsidR="00027BDE">
        <w:rPr>
          <w:sz w:val="28"/>
          <w:szCs w:val="28"/>
          <w:lang w:val="uk-UA"/>
        </w:rPr>
        <w:t xml:space="preserve"> Постійної комісії</w:t>
      </w:r>
      <w:r w:rsidRPr="00027BDE">
        <w:rPr>
          <w:sz w:val="28"/>
          <w:szCs w:val="28"/>
          <w:lang w:val="uk-UA"/>
        </w:rPr>
        <w:t>, який запропонував членам комісії, відповідно до ст</w:t>
      </w:r>
      <w:r w:rsidR="00094A95">
        <w:rPr>
          <w:sz w:val="28"/>
          <w:szCs w:val="28"/>
          <w:lang w:val="uk-UA"/>
        </w:rPr>
        <w:t xml:space="preserve">атті </w:t>
      </w:r>
      <w:r w:rsidRPr="00027BDE">
        <w:rPr>
          <w:sz w:val="28"/>
          <w:szCs w:val="28"/>
          <w:lang w:val="uk-UA"/>
        </w:rPr>
        <w:t>8 Регламенту Київської міської ради  щодо недопущення конфлікту інтересів, заявити про наявність реального чи потенційного  конфлікту інтересів при розгляді питань порядку денного</w:t>
      </w:r>
      <w:r w:rsidR="008B0E8D">
        <w:rPr>
          <w:sz w:val="28"/>
          <w:szCs w:val="28"/>
          <w:lang w:val="uk-UA"/>
        </w:rPr>
        <w:t>.</w:t>
      </w:r>
    </w:p>
    <w:p w14:paraId="27688B94" w14:textId="77777777" w:rsidR="00027BDE" w:rsidRPr="00027BDE" w:rsidRDefault="00027BDE" w:rsidP="00D51E3D">
      <w:pPr>
        <w:jc w:val="center"/>
        <w:rPr>
          <w:b/>
          <w:sz w:val="28"/>
          <w:szCs w:val="28"/>
          <w:lang w:val="uk-UA"/>
        </w:rPr>
      </w:pPr>
    </w:p>
    <w:p w14:paraId="70BF6230" w14:textId="31A61F80" w:rsidR="00027BDE" w:rsidRDefault="00027BDE" w:rsidP="008276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EE62F3">
        <w:rPr>
          <w:b/>
          <w:sz w:val="28"/>
          <w:szCs w:val="28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EE62F3">
        <w:rPr>
          <w:sz w:val="28"/>
          <w:szCs w:val="28"/>
        </w:rPr>
        <w:t xml:space="preserve">., </w:t>
      </w:r>
      <w:proofErr w:type="spellStart"/>
      <w:r w:rsidRPr="00EE62F3">
        <w:rPr>
          <w:sz w:val="28"/>
          <w:szCs w:val="28"/>
        </w:rPr>
        <w:t>головуючого</w:t>
      </w:r>
      <w:proofErr w:type="spellEnd"/>
      <w:r w:rsidRPr="00EE62F3">
        <w:rPr>
          <w:sz w:val="28"/>
          <w:szCs w:val="28"/>
        </w:rPr>
        <w:t xml:space="preserve"> на </w:t>
      </w:r>
      <w:proofErr w:type="spellStart"/>
      <w:r w:rsidRPr="00EE62F3"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Постійної комісії</w:t>
      </w:r>
      <w:r w:rsidRPr="00EE62F3">
        <w:rPr>
          <w:sz w:val="28"/>
          <w:szCs w:val="28"/>
        </w:rPr>
        <w:t xml:space="preserve">, </w:t>
      </w:r>
      <w:proofErr w:type="spellStart"/>
      <w:r w:rsidRPr="00EE62F3">
        <w:rPr>
          <w:sz w:val="28"/>
          <w:szCs w:val="28"/>
        </w:rPr>
        <w:t>я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за основу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 w:rsidR="007D61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питань від </w:t>
      </w:r>
      <w:r w:rsidR="007D6135">
        <w:rPr>
          <w:sz w:val="28"/>
          <w:szCs w:val="28"/>
          <w:lang w:val="uk-UA"/>
        </w:rPr>
        <w:t>05.10</w:t>
      </w:r>
      <w:r>
        <w:rPr>
          <w:sz w:val="28"/>
          <w:szCs w:val="28"/>
          <w:lang w:val="uk-UA"/>
        </w:rPr>
        <w:t>.2021.</w:t>
      </w:r>
    </w:p>
    <w:p w14:paraId="748984F4" w14:textId="77777777" w:rsidR="00BB5891" w:rsidRDefault="00BB5891" w:rsidP="00BB5891">
      <w:pPr>
        <w:ind w:firstLine="426"/>
        <w:jc w:val="both"/>
        <w:rPr>
          <w:b/>
          <w:sz w:val="28"/>
          <w:szCs w:val="28"/>
        </w:rPr>
      </w:pPr>
    </w:p>
    <w:p w14:paraId="7FB12349" w14:textId="77777777" w:rsidR="00BB5891" w:rsidRPr="00D439CD" w:rsidRDefault="00BB5891" w:rsidP="00BB5891">
      <w:pPr>
        <w:ind w:firstLine="426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ВИРІШИЛИ: </w:t>
      </w:r>
    </w:p>
    <w:p w14:paraId="49A397C3" w14:textId="5DE876A4" w:rsidR="00BB5891" w:rsidRPr="00D439CD" w:rsidRDefault="00BB5891" w:rsidP="00BB5891">
      <w:pPr>
        <w:ind w:firstLine="426"/>
        <w:jc w:val="both"/>
        <w:rPr>
          <w:sz w:val="28"/>
          <w:szCs w:val="28"/>
        </w:rPr>
      </w:pPr>
      <w:r w:rsidRPr="00D439CD">
        <w:rPr>
          <w:b/>
          <w:sz w:val="28"/>
          <w:szCs w:val="28"/>
        </w:rPr>
        <w:t xml:space="preserve">1. </w:t>
      </w:r>
      <w:proofErr w:type="spellStart"/>
      <w:r w:rsidRPr="00D439CD">
        <w:rPr>
          <w:sz w:val="28"/>
          <w:szCs w:val="28"/>
        </w:rPr>
        <w:t>Прийняти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основу порядок </w:t>
      </w:r>
      <w:proofErr w:type="spellStart"/>
      <w:r>
        <w:rPr>
          <w:sz w:val="28"/>
          <w:szCs w:val="28"/>
        </w:rPr>
        <w:t>денний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із</w:t>
      </w:r>
      <w:proofErr w:type="spellEnd"/>
      <w:r w:rsidRPr="00D439CD">
        <w:rPr>
          <w:sz w:val="28"/>
          <w:szCs w:val="28"/>
        </w:rPr>
        <w:t xml:space="preserve"> </w:t>
      </w:r>
      <w:r w:rsidRPr="00BB5891">
        <w:rPr>
          <w:sz w:val="28"/>
          <w:szCs w:val="28"/>
        </w:rPr>
        <w:t>2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питан</w:t>
      </w:r>
      <w:proofErr w:type="spellEnd"/>
      <w:r>
        <w:rPr>
          <w:sz w:val="28"/>
          <w:szCs w:val="28"/>
          <w:lang w:val="uk-UA"/>
        </w:rPr>
        <w:t>ь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засідання</w:t>
      </w:r>
      <w:proofErr w:type="spellEnd"/>
      <w:r w:rsidRPr="00D439CD">
        <w:rPr>
          <w:b/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Постійної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комісії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від</w:t>
      </w:r>
      <w:proofErr w:type="spellEnd"/>
      <w:r w:rsidRPr="00D439CD">
        <w:rPr>
          <w:sz w:val="28"/>
          <w:szCs w:val="28"/>
        </w:rPr>
        <w:t xml:space="preserve"> </w:t>
      </w:r>
      <w:r w:rsidRPr="00BB5891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>.</w:t>
      </w:r>
      <w:r w:rsidRPr="00BB5891">
        <w:rPr>
          <w:sz w:val="28"/>
          <w:szCs w:val="28"/>
        </w:rPr>
        <w:t>10</w:t>
      </w:r>
      <w:r w:rsidRPr="00D439CD">
        <w:rPr>
          <w:sz w:val="28"/>
          <w:szCs w:val="28"/>
        </w:rPr>
        <w:t>.2021 року.</w:t>
      </w:r>
    </w:p>
    <w:p w14:paraId="2C4FE03C" w14:textId="3FD723A7" w:rsidR="00027BDE" w:rsidRPr="00B51E0D" w:rsidRDefault="00027BDE" w:rsidP="00027BDE">
      <w:pPr>
        <w:ind w:firstLine="426"/>
        <w:jc w:val="both"/>
        <w:rPr>
          <w:sz w:val="28"/>
          <w:szCs w:val="28"/>
          <w:lang w:val="uk-UA"/>
        </w:rPr>
      </w:pPr>
      <w:r w:rsidRPr="00D439CD">
        <w:rPr>
          <w:b/>
          <w:sz w:val="28"/>
          <w:szCs w:val="28"/>
        </w:rPr>
        <w:t>ГОЛОСУВАЛИ: ЗА</w:t>
      </w:r>
      <w:r w:rsidRPr="00D439CD">
        <w:rPr>
          <w:sz w:val="28"/>
          <w:szCs w:val="28"/>
        </w:rPr>
        <w:t xml:space="preserve"> – </w:t>
      </w:r>
      <w:r w:rsidR="007D6135">
        <w:rPr>
          <w:sz w:val="28"/>
          <w:szCs w:val="28"/>
          <w:lang w:val="uk-UA"/>
        </w:rPr>
        <w:t>3</w:t>
      </w:r>
      <w:r w:rsidRPr="00D439CD">
        <w:rPr>
          <w:sz w:val="28"/>
          <w:szCs w:val="28"/>
        </w:rPr>
        <w:t xml:space="preserve">, </w:t>
      </w:r>
      <w:proofErr w:type="spellStart"/>
      <w:r w:rsidRPr="00D439CD">
        <w:rPr>
          <w:b/>
          <w:sz w:val="28"/>
          <w:szCs w:val="28"/>
        </w:rPr>
        <w:t>Проти</w:t>
      </w:r>
      <w:proofErr w:type="spellEnd"/>
      <w:r w:rsidRPr="00D439CD">
        <w:rPr>
          <w:b/>
          <w:sz w:val="28"/>
          <w:szCs w:val="28"/>
        </w:rPr>
        <w:t xml:space="preserve"> – </w:t>
      </w:r>
      <w:proofErr w:type="spellStart"/>
      <w:r w:rsidRPr="00D439CD">
        <w:rPr>
          <w:sz w:val="28"/>
          <w:szCs w:val="28"/>
        </w:rPr>
        <w:t>немає</w:t>
      </w:r>
      <w:proofErr w:type="spellEnd"/>
      <w:r w:rsidRPr="00D439CD">
        <w:rPr>
          <w:sz w:val="28"/>
          <w:szCs w:val="28"/>
        </w:rPr>
        <w:t xml:space="preserve">, </w:t>
      </w:r>
      <w:proofErr w:type="spellStart"/>
      <w:r w:rsidRPr="00D439CD">
        <w:rPr>
          <w:b/>
          <w:sz w:val="28"/>
          <w:szCs w:val="28"/>
        </w:rPr>
        <w:t>Утрималось</w:t>
      </w:r>
      <w:proofErr w:type="spellEnd"/>
      <w:r w:rsidRPr="00D439CD">
        <w:rPr>
          <w:sz w:val="28"/>
          <w:szCs w:val="28"/>
        </w:rPr>
        <w:t xml:space="preserve"> – </w:t>
      </w:r>
      <w:proofErr w:type="spellStart"/>
      <w:r w:rsidRPr="00D439CD">
        <w:rPr>
          <w:sz w:val="28"/>
          <w:szCs w:val="28"/>
        </w:rPr>
        <w:t>немає</w:t>
      </w:r>
      <w:proofErr w:type="spellEnd"/>
      <w:r w:rsidRPr="00D439CD">
        <w:rPr>
          <w:sz w:val="28"/>
          <w:szCs w:val="28"/>
        </w:rPr>
        <w:t xml:space="preserve">, </w:t>
      </w:r>
      <w:r w:rsidRPr="00D439CD">
        <w:rPr>
          <w:sz w:val="28"/>
          <w:szCs w:val="28"/>
        </w:rPr>
        <w:br/>
      </w:r>
      <w:r w:rsidRPr="00D439CD">
        <w:rPr>
          <w:b/>
          <w:sz w:val="28"/>
          <w:szCs w:val="28"/>
        </w:rPr>
        <w:t xml:space="preserve">      Не </w:t>
      </w:r>
      <w:proofErr w:type="spellStart"/>
      <w:r w:rsidRPr="00D439CD">
        <w:rPr>
          <w:b/>
          <w:sz w:val="28"/>
          <w:szCs w:val="28"/>
        </w:rPr>
        <w:t>голосували</w:t>
      </w:r>
      <w:proofErr w:type="spellEnd"/>
      <w:r w:rsidRPr="00D439CD">
        <w:rPr>
          <w:b/>
          <w:sz w:val="28"/>
          <w:szCs w:val="28"/>
        </w:rPr>
        <w:t xml:space="preserve"> </w:t>
      </w:r>
      <w:r w:rsidRPr="00D439CD">
        <w:rPr>
          <w:sz w:val="28"/>
          <w:szCs w:val="28"/>
        </w:rPr>
        <w:t xml:space="preserve">– </w:t>
      </w:r>
      <w:proofErr w:type="spellStart"/>
      <w:r w:rsidR="00B51E0D" w:rsidRPr="00D439CD">
        <w:rPr>
          <w:sz w:val="28"/>
          <w:szCs w:val="28"/>
        </w:rPr>
        <w:t>немає</w:t>
      </w:r>
      <w:proofErr w:type="spellEnd"/>
      <w:r w:rsidR="00B51E0D">
        <w:rPr>
          <w:sz w:val="28"/>
          <w:szCs w:val="28"/>
          <w:lang w:val="uk-UA"/>
        </w:rPr>
        <w:t>.</w:t>
      </w:r>
    </w:p>
    <w:p w14:paraId="0F5A2C2D" w14:textId="77777777" w:rsidR="00027BDE" w:rsidRDefault="00027BDE" w:rsidP="00027BDE">
      <w:pPr>
        <w:ind w:firstLine="284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  </w:t>
      </w:r>
      <w:proofErr w:type="spellStart"/>
      <w:r w:rsidRPr="00D439CD">
        <w:rPr>
          <w:b/>
          <w:sz w:val="28"/>
          <w:szCs w:val="28"/>
        </w:rPr>
        <w:t>Ріш</w:t>
      </w:r>
      <w:r>
        <w:rPr>
          <w:b/>
          <w:sz w:val="28"/>
          <w:szCs w:val="28"/>
        </w:rPr>
        <w:t>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прийнято</w:t>
      </w:r>
      <w:proofErr w:type="spellEnd"/>
      <w:r>
        <w:rPr>
          <w:b/>
          <w:sz w:val="28"/>
          <w:szCs w:val="28"/>
        </w:rPr>
        <w:t>.</w:t>
      </w:r>
    </w:p>
    <w:p w14:paraId="7926B8D4" w14:textId="77777777" w:rsidR="00027BDE" w:rsidRDefault="00027BDE" w:rsidP="00027BDE">
      <w:pPr>
        <w:rPr>
          <w:b/>
          <w:sz w:val="28"/>
          <w:szCs w:val="28"/>
        </w:rPr>
      </w:pPr>
    </w:p>
    <w:p w14:paraId="3F26E8BB" w14:textId="044C4558" w:rsidR="000B3A0F" w:rsidRDefault="000B3A0F" w:rsidP="000B3A0F">
      <w:pPr>
        <w:ind w:firstLine="567"/>
        <w:jc w:val="both"/>
        <w:rPr>
          <w:sz w:val="28"/>
          <w:szCs w:val="28"/>
        </w:rPr>
      </w:pPr>
      <w:r w:rsidRPr="00A56F66">
        <w:rPr>
          <w:b/>
          <w:sz w:val="28"/>
          <w:szCs w:val="28"/>
        </w:rPr>
        <w:t xml:space="preserve">СЛУХАЛИ: </w:t>
      </w:r>
      <w:r>
        <w:rPr>
          <w:sz w:val="28"/>
          <w:szCs w:val="28"/>
          <w:lang w:val="uk-UA"/>
        </w:rPr>
        <w:t>Кириленка І.І</w:t>
      </w:r>
      <w:r w:rsidRPr="00A56F66">
        <w:rPr>
          <w:sz w:val="28"/>
          <w:szCs w:val="28"/>
        </w:rPr>
        <w:t xml:space="preserve">., </w:t>
      </w:r>
      <w:proofErr w:type="spellStart"/>
      <w:r w:rsidRPr="00A56F66">
        <w:rPr>
          <w:sz w:val="28"/>
          <w:szCs w:val="28"/>
        </w:rPr>
        <w:t>головуючого</w:t>
      </w:r>
      <w:proofErr w:type="spellEnd"/>
      <w:r w:rsidRPr="00A56F66">
        <w:rPr>
          <w:sz w:val="28"/>
          <w:szCs w:val="28"/>
        </w:rPr>
        <w:t xml:space="preserve"> на </w:t>
      </w:r>
      <w:proofErr w:type="spellStart"/>
      <w:r w:rsidRPr="00A56F66">
        <w:rPr>
          <w:sz w:val="28"/>
          <w:szCs w:val="28"/>
        </w:rPr>
        <w:t>засіданні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FC07F8">
        <w:rPr>
          <w:sz w:val="28"/>
          <w:szCs w:val="28"/>
        </w:rPr>
        <w:t>Постійної</w:t>
      </w:r>
      <w:proofErr w:type="spellEnd"/>
      <w:r w:rsidRPr="00FC07F8">
        <w:rPr>
          <w:sz w:val="28"/>
          <w:szCs w:val="28"/>
        </w:rPr>
        <w:t xml:space="preserve"> </w:t>
      </w:r>
      <w:proofErr w:type="spellStart"/>
      <w:r w:rsidRPr="00FC07F8">
        <w:rPr>
          <w:sz w:val="28"/>
          <w:szCs w:val="28"/>
        </w:rPr>
        <w:t>комісії</w:t>
      </w:r>
      <w:proofErr w:type="spellEnd"/>
      <w:r w:rsidRPr="00FC07F8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щодо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прийняття</w:t>
      </w:r>
      <w:proofErr w:type="spellEnd"/>
      <w:r w:rsidRPr="00A56F66">
        <w:rPr>
          <w:sz w:val="28"/>
          <w:szCs w:val="28"/>
        </w:rPr>
        <w:t xml:space="preserve"> в </w:t>
      </w:r>
      <w:proofErr w:type="spellStart"/>
      <w:r w:rsidRPr="00A56F66">
        <w:rPr>
          <w:sz w:val="28"/>
          <w:szCs w:val="28"/>
        </w:rPr>
        <w:t>цілому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поряд</w:t>
      </w:r>
      <w:proofErr w:type="spellEnd"/>
      <w:r w:rsidR="00BB5891">
        <w:rPr>
          <w:sz w:val="28"/>
          <w:szCs w:val="28"/>
          <w:lang w:val="uk-UA"/>
        </w:rPr>
        <w:t>о</w:t>
      </w:r>
      <w:r w:rsidRPr="00A56F66">
        <w:rPr>
          <w:sz w:val="28"/>
          <w:szCs w:val="28"/>
        </w:rPr>
        <w:t xml:space="preserve">к </w:t>
      </w:r>
      <w:proofErr w:type="spellStart"/>
      <w:r w:rsidRPr="00A56F66">
        <w:rPr>
          <w:sz w:val="28"/>
          <w:szCs w:val="28"/>
        </w:rPr>
        <w:t>денн</w:t>
      </w:r>
      <w:r w:rsidR="00BB5891">
        <w:rPr>
          <w:sz w:val="28"/>
          <w:szCs w:val="28"/>
          <w:lang w:val="uk-UA"/>
        </w:rPr>
        <w:t>ий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із</w:t>
      </w:r>
      <w:proofErr w:type="spellEnd"/>
      <w:r w:rsidRPr="00A56F66">
        <w:rPr>
          <w:sz w:val="28"/>
          <w:szCs w:val="28"/>
        </w:rPr>
        <w:t xml:space="preserve"> </w:t>
      </w:r>
      <w:r w:rsidR="00B51E0D">
        <w:rPr>
          <w:sz w:val="28"/>
          <w:szCs w:val="28"/>
          <w:lang w:val="uk-UA"/>
        </w:rPr>
        <w:t>2</w:t>
      </w:r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питан</w:t>
      </w:r>
      <w:r>
        <w:rPr>
          <w:sz w:val="28"/>
          <w:szCs w:val="28"/>
        </w:rPr>
        <w:t>ь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засідання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Постійної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комісії</w:t>
      </w:r>
      <w:proofErr w:type="spellEnd"/>
      <w:r w:rsidRPr="00A56F66">
        <w:rPr>
          <w:sz w:val="28"/>
          <w:szCs w:val="28"/>
        </w:rPr>
        <w:t xml:space="preserve"> </w:t>
      </w:r>
      <w:proofErr w:type="spellStart"/>
      <w:r w:rsidRPr="00A56F66">
        <w:rPr>
          <w:sz w:val="28"/>
          <w:szCs w:val="28"/>
        </w:rPr>
        <w:t>від</w:t>
      </w:r>
      <w:proofErr w:type="spellEnd"/>
      <w:r w:rsidRPr="00A56F66">
        <w:rPr>
          <w:sz w:val="28"/>
          <w:szCs w:val="28"/>
        </w:rPr>
        <w:t xml:space="preserve"> </w:t>
      </w:r>
      <w:r w:rsidR="00B51E0D">
        <w:rPr>
          <w:sz w:val="28"/>
          <w:szCs w:val="28"/>
          <w:lang w:val="uk-UA"/>
        </w:rPr>
        <w:t>05.10</w:t>
      </w:r>
      <w:r w:rsidRPr="00A56F66">
        <w:rPr>
          <w:sz w:val="28"/>
          <w:szCs w:val="28"/>
        </w:rPr>
        <w:t>.2021 року.</w:t>
      </w:r>
    </w:p>
    <w:p w14:paraId="7B00C81D" w14:textId="3573F590" w:rsidR="00BB5891" w:rsidRDefault="00BB5891" w:rsidP="000B3A0F">
      <w:pPr>
        <w:ind w:firstLine="567"/>
        <w:jc w:val="both"/>
        <w:rPr>
          <w:sz w:val="28"/>
          <w:szCs w:val="28"/>
        </w:rPr>
      </w:pPr>
    </w:p>
    <w:p w14:paraId="367B45E3" w14:textId="77777777" w:rsidR="00BB5891" w:rsidRPr="00D439CD" w:rsidRDefault="00BB5891" w:rsidP="00BB5891">
      <w:pPr>
        <w:ind w:firstLine="426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ВИРІШИЛИ: </w:t>
      </w:r>
    </w:p>
    <w:p w14:paraId="3234D41B" w14:textId="19B45E19" w:rsidR="00BB5891" w:rsidRPr="00D439CD" w:rsidRDefault="00BB5891" w:rsidP="00BB5891">
      <w:pPr>
        <w:ind w:firstLine="426"/>
        <w:jc w:val="both"/>
        <w:rPr>
          <w:sz w:val="28"/>
          <w:szCs w:val="28"/>
        </w:rPr>
      </w:pPr>
      <w:r w:rsidRPr="00D439CD">
        <w:rPr>
          <w:b/>
          <w:sz w:val="28"/>
          <w:szCs w:val="28"/>
        </w:rPr>
        <w:t xml:space="preserve">1. </w:t>
      </w:r>
      <w:proofErr w:type="spellStart"/>
      <w:r w:rsidRPr="00D439CD">
        <w:rPr>
          <w:sz w:val="28"/>
          <w:szCs w:val="28"/>
        </w:rPr>
        <w:t>Прийняти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із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питан</w:t>
      </w:r>
      <w:proofErr w:type="spellEnd"/>
      <w:r>
        <w:rPr>
          <w:sz w:val="28"/>
          <w:szCs w:val="28"/>
          <w:lang w:val="uk-UA"/>
        </w:rPr>
        <w:t>ь</w:t>
      </w:r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засідання</w:t>
      </w:r>
      <w:proofErr w:type="spellEnd"/>
      <w:r w:rsidRPr="00D439CD">
        <w:rPr>
          <w:b/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Постійної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комісії</w:t>
      </w:r>
      <w:proofErr w:type="spellEnd"/>
      <w:r w:rsidRPr="00D439CD">
        <w:rPr>
          <w:sz w:val="28"/>
          <w:szCs w:val="28"/>
        </w:rPr>
        <w:t xml:space="preserve"> </w:t>
      </w:r>
      <w:proofErr w:type="spellStart"/>
      <w:r w:rsidRPr="00D439CD">
        <w:rPr>
          <w:sz w:val="28"/>
          <w:szCs w:val="28"/>
        </w:rPr>
        <w:t>від</w:t>
      </w:r>
      <w:proofErr w:type="spellEnd"/>
      <w:r w:rsidRPr="00D439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05.10.2021</w:t>
      </w:r>
      <w:r w:rsidRPr="00D439CD">
        <w:rPr>
          <w:sz w:val="28"/>
          <w:szCs w:val="28"/>
        </w:rPr>
        <w:t xml:space="preserve"> року.</w:t>
      </w:r>
    </w:p>
    <w:p w14:paraId="56905FCC" w14:textId="3B7F994E" w:rsidR="00B51E0D" w:rsidRPr="00B51E0D" w:rsidRDefault="00B51E0D" w:rsidP="00B51E0D">
      <w:pPr>
        <w:ind w:firstLine="426"/>
        <w:jc w:val="both"/>
        <w:rPr>
          <w:sz w:val="28"/>
          <w:szCs w:val="28"/>
          <w:lang w:val="uk-UA"/>
        </w:rPr>
      </w:pPr>
      <w:r w:rsidRPr="00D439CD">
        <w:rPr>
          <w:b/>
          <w:sz w:val="28"/>
          <w:szCs w:val="28"/>
        </w:rPr>
        <w:t>ГОЛОСУВАЛИ: ЗА</w:t>
      </w:r>
      <w:r w:rsidRPr="00D439C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3</w:t>
      </w:r>
      <w:r w:rsidRPr="00D439CD">
        <w:rPr>
          <w:sz w:val="28"/>
          <w:szCs w:val="28"/>
        </w:rPr>
        <w:t xml:space="preserve">, </w:t>
      </w:r>
      <w:proofErr w:type="spellStart"/>
      <w:r w:rsidRPr="00D439CD">
        <w:rPr>
          <w:b/>
          <w:sz w:val="28"/>
          <w:szCs w:val="28"/>
        </w:rPr>
        <w:t>Проти</w:t>
      </w:r>
      <w:proofErr w:type="spellEnd"/>
      <w:r w:rsidRPr="00D439CD">
        <w:rPr>
          <w:b/>
          <w:sz w:val="28"/>
          <w:szCs w:val="28"/>
        </w:rPr>
        <w:t xml:space="preserve"> – </w:t>
      </w:r>
      <w:proofErr w:type="spellStart"/>
      <w:r w:rsidRPr="00D439CD">
        <w:rPr>
          <w:sz w:val="28"/>
          <w:szCs w:val="28"/>
        </w:rPr>
        <w:t>немає</w:t>
      </w:r>
      <w:proofErr w:type="spellEnd"/>
      <w:r w:rsidRPr="00D439CD">
        <w:rPr>
          <w:sz w:val="28"/>
          <w:szCs w:val="28"/>
        </w:rPr>
        <w:t xml:space="preserve">, </w:t>
      </w:r>
      <w:proofErr w:type="spellStart"/>
      <w:r w:rsidRPr="00D439CD">
        <w:rPr>
          <w:b/>
          <w:sz w:val="28"/>
          <w:szCs w:val="28"/>
        </w:rPr>
        <w:t>Утрималось</w:t>
      </w:r>
      <w:proofErr w:type="spellEnd"/>
      <w:r w:rsidRPr="00D439CD">
        <w:rPr>
          <w:sz w:val="28"/>
          <w:szCs w:val="28"/>
        </w:rPr>
        <w:t xml:space="preserve"> – </w:t>
      </w:r>
      <w:proofErr w:type="spellStart"/>
      <w:r w:rsidRPr="00D439CD">
        <w:rPr>
          <w:sz w:val="28"/>
          <w:szCs w:val="28"/>
        </w:rPr>
        <w:t>немає</w:t>
      </w:r>
      <w:proofErr w:type="spellEnd"/>
      <w:r w:rsidRPr="00D439CD">
        <w:rPr>
          <w:sz w:val="28"/>
          <w:szCs w:val="28"/>
        </w:rPr>
        <w:t xml:space="preserve">, </w:t>
      </w:r>
      <w:r w:rsidRPr="00D439CD">
        <w:rPr>
          <w:sz w:val="28"/>
          <w:szCs w:val="28"/>
        </w:rPr>
        <w:br/>
      </w:r>
      <w:r w:rsidRPr="00D439CD">
        <w:rPr>
          <w:b/>
          <w:sz w:val="28"/>
          <w:szCs w:val="28"/>
        </w:rPr>
        <w:t xml:space="preserve">      Не </w:t>
      </w:r>
      <w:proofErr w:type="spellStart"/>
      <w:r w:rsidRPr="00D439CD">
        <w:rPr>
          <w:b/>
          <w:sz w:val="28"/>
          <w:szCs w:val="28"/>
        </w:rPr>
        <w:t>голосували</w:t>
      </w:r>
      <w:proofErr w:type="spellEnd"/>
      <w:r w:rsidRPr="00D439CD">
        <w:rPr>
          <w:b/>
          <w:sz w:val="28"/>
          <w:szCs w:val="28"/>
        </w:rPr>
        <w:t xml:space="preserve"> </w:t>
      </w:r>
      <w:r w:rsidRPr="00D439CD">
        <w:rPr>
          <w:sz w:val="28"/>
          <w:szCs w:val="28"/>
        </w:rPr>
        <w:t xml:space="preserve">– </w:t>
      </w:r>
      <w:proofErr w:type="spellStart"/>
      <w:r w:rsidRPr="00D439CD">
        <w:rPr>
          <w:sz w:val="28"/>
          <w:szCs w:val="28"/>
        </w:rPr>
        <w:t>немає</w:t>
      </w:r>
      <w:proofErr w:type="spellEnd"/>
      <w:r>
        <w:rPr>
          <w:sz w:val="28"/>
          <w:szCs w:val="28"/>
          <w:lang w:val="uk-UA"/>
        </w:rPr>
        <w:t>.</w:t>
      </w:r>
    </w:p>
    <w:p w14:paraId="7BB7EA00" w14:textId="77777777" w:rsidR="00B51E0D" w:rsidRDefault="00B51E0D" w:rsidP="00B51E0D">
      <w:pPr>
        <w:ind w:firstLine="284"/>
        <w:jc w:val="both"/>
        <w:rPr>
          <w:b/>
          <w:sz w:val="28"/>
          <w:szCs w:val="28"/>
        </w:rPr>
      </w:pPr>
      <w:r w:rsidRPr="00D439CD">
        <w:rPr>
          <w:b/>
          <w:sz w:val="28"/>
          <w:szCs w:val="28"/>
        </w:rPr>
        <w:t xml:space="preserve">  </w:t>
      </w:r>
      <w:proofErr w:type="spellStart"/>
      <w:r w:rsidRPr="00D439CD">
        <w:rPr>
          <w:b/>
          <w:sz w:val="28"/>
          <w:szCs w:val="28"/>
        </w:rPr>
        <w:t>Ріш</w:t>
      </w:r>
      <w:r>
        <w:rPr>
          <w:b/>
          <w:sz w:val="28"/>
          <w:szCs w:val="28"/>
        </w:rPr>
        <w:t>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прийнято</w:t>
      </w:r>
      <w:proofErr w:type="spellEnd"/>
      <w:r>
        <w:rPr>
          <w:b/>
          <w:sz w:val="28"/>
          <w:szCs w:val="28"/>
        </w:rPr>
        <w:t>.</w:t>
      </w:r>
    </w:p>
    <w:p w14:paraId="0C60BD37" w14:textId="77777777" w:rsidR="00453F8E" w:rsidRDefault="00453F8E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</w:p>
    <w:p w14:paraId="425DF149" w14:textId="77777777" w:rsidR="0066083F" w:rsidRDefault="0066083F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</w:p>
    <w:p w14:paraId="3389697C" w14:textId="77777777" w:rsidR="0066083F" w:rsidRDefault="0066083F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</w:p>
    <w:p w14:paraId="605EDCBF" w14:textId="77777777" w:rsidR="0066083F" w:rsidRDefault="0066083F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</w:p>
    <w:p w14:paraId="2E759920" w14:textId="39A0941D" w:rsidR="00D51E3D" w:rsidRDefault="00D51E3D" w:rsidP="00D51E3D">
      <w:pPr>
        <w:shd w:val="clear" w:color="auto" w:fill="FFFFFF"/>
        <w:jc w:val="center"/>
        <w:textAlignment w:val="top"/>
        <w:rPr>
          <w:rFonts w:eastAsia="Mangal"/>
          <w:b/>
          <w:bCs/>
          <w:kern w:val="1"/>
          <w:sz w:val="28"/>
          <w:szCs w:val="28"/>
          <w:lang w:bidi="fa-IR"/>
        </w:rPr>
      </w:pP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Розгляд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 (</w:t>
      </w: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обговорення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) </w:t>
      </w:r>
      <w:proofErr w:type="spellStart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>питань</w:t>
      </w:r>
      <w:proofErr w:type="spellEnd"/>
      <w:r w:rsidRPr="00B14991">
        <w:rPr>
          <w:rFonts w:eastAsia="Mangal"/>
          <w:b/>
          <w:bCs/>
          <w:kern w:val="1"/>
          <w:sz w:val="28"/>
          <w:szCs w:val="28"/>
          <w:lang w:bidi="fa-IR"/>
        </w:rPr>
        <w:t xml:space="preserve"> порядку </w:t>
      </w:r>
      <w:r>
        <w:rPr>
          <w:rFonts w:eastAsia="Mangal"/>
          <w:b/>
          <w:bCs/>
          <w:kern w:val="1"/>
          <w:sz w:val="28"/>
          <w:szCs w:val="28"/>
          <w:lang w:bidi="fa-IR"/>
        </w:rPr>
        <w:t>денного:</w:t>
      </w:r>
    </w:p>
    <w:p w14:paraId="708033DE" w14:textId="77777777" w:rsidR="00D51E3D" w:rsidRDefault="00D51E3D" w:rsidP="00D51E3D">
      <w:pPr>
        <w:shd w:val="clear" w:color="auto" w:fill="FFFFFF"/>
        <w:textAlignment w:val="top"/>
        <w:rPr>
          <w:rFonts w:eastAsia="Mangal"/>
          <w:b/>
          <w:bCs/>
          <w:kern w:val="1"/>
          <w:sz w:val="28"/>
          <w:szCs w:val="28"/>
          <w:u w:val="single"/>
          <w:lang w:bidi="fa-IR"/>
        </w:rPr>
      </w:pPr>
    </w:p>
    <w:p w14:paraId="75B02C1A" w14:textId="77777777" w:rsidR="00225CE5" w:rsidRPr="00B55C63" w:rsidRDefault="00225CE5" w:rsidP="00225CE5">
      <w:pPr>
        <w:shd w:val="clear" w:color="auto" w:fill="FFFFFF"/>
        <w:jc w:val="center"/>
        <w:textAlignment w:val="top"/>
        <w:rPr>
          <w:sz w:val="28"/>
          <w:szCs w:val="28"/>
          <w:lang w:val="uk-UA"/>
        </w:rPr>
      </w:pPr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Розділ 1. Розгляд </w:t>
      </w:r>
      <w:proofErr w:type="spellStart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>проєктів</w:t>
      </w:r>
      <w:proofErr w:type="spellEnd"/>
      <w:r w:rsidRPr="00B55C63">
        <w:rPr>
          <w:rFonts w:eastAsia="Mangal"/>
          <w:b/>
          <w:bCs/>
          <w:kern w:val="1"/>
          <w:sz w:val="28"/>
          <w:szCs w:val="28"/>
          <w:u w:val="single"/>
          <w:lang w:val="uk-UA" w:bidi="fa-IR"/>
        </w:rPr>
        <w:t xml:space="preserve">  рішень, регуляторних актів та звернень Державної регуляторної служби України.</w:t>
      </w:r>
    </w:p>
    <w:p w14:paraId="43A21C9D" w14:textId="71BDB7FC" w:rsidR="00873ABC" w:rsidRPr="00225CE5" w:rsidRDefault="00873ABC" w:rsidP="00B1210B">
      <w:pPr>
        <w:widowControl w:val="0"/>
        <w:autoSpaceDN w:val="0"/>
        <w:ind w:left="5103"/>
        <w:textAlignment w:val="baseline"/>
        <w:rPr>
          <w:lang w:val="uk-UA"/>
        </w:rPr>
      </w:pPr>
    </w:p>
    <w:p w14:paraId="6BB0F62F" w14:textId="0332B311" w:rsidR="00B51E0D" w:rsidRPr="009402BE" w:rsidRDefault="00FC07F8" w:rsidP="00B51E0D">
      <w:pPr>
        <w:pStyle w:val="af1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lang w:val="uk-UA"/>
        </w:rPr>
      </w:pPr>
      <w:r w:rsidRPr="00663B48">
        <w:rPr>
          <w:b/>
          <w:color w:val="000000"/>
          <w:sz w:val="28"/>
          <w:szCs w:val="28"/>
          <w:lang w:val="uk-UA" w:eastAsia="uk-UA"/>
        </w:rPr>
        <w:t>Питання 1.1.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B51E0D" w:rsidRPr="00B55C63">
        <w:rPr>
          <w:color w:val="000000"/>
          <w:sz w:val="28"/>
          <w:szCs w:val="28"/>
          <w:lang w:val="uk-UA" w:eastAsia="uk-UA"/>
        </w:rPr>
        <w:t xml:space="preserve">Про розгляд </w:t>
      </w:r>
      <w:proofErr w:type="spellStart"/>
      <w:r w:rsidR="00B51E0D" w:rsidRPr="00B55C63">
        <w:rPr>
          <w:color w:val="000000"/>
          <w:sz w:val="28"/>
          <w:szCs w:val="28"/>
          <w:lang w:val="uk-UA" w:eastAsia="uk-UA"/>
        </w:rPr>
        <w:t>про</w:t>
      </w:r>
      <w:r w:rsidR="00B51E0D">
        <w:rPr>
          <w:color w:val="000000"/>
          <w:sz w:val="28"/>
          <w:szCs w:val="28"/>
          <w:lang w:val="uk-UA" w:eastAsia="uk-UA"/>
        </w:rPr>
        <w:t>є</w:t>
      </w:r>
      <w:r w:rsidR="00B51E0D" w:rsidRPr="00B55C6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="00B51E0D" w:rsidRPr="00B55C63">
        <w:rPr>
          <w:color w:val="000000"/>
          <w:sz w:val="28"/>
          <w:szCs w:val="28"/>
          <w:lang w:val="uk-UA" w:eastAsia="uk-UA"/>
        </w:rPr>
        <w:t xml:space="preserve"> рішення</w:t>
      </w:r>
      <w:r w:rsidR="00094A95" w:rsidRPr="00094A95">
        <w:rPr>
          <w:color w:val="000000"/>
          <w:sz w:val="28"/>
          <w:szCs w:val="28"/>
          <w:lang w:val="uk-UA" w:eastAsia="uk-UA"/>
        </w:rPr>
        <w:t xml:space="preserve"> </w:t>
      </w:r>
      <w:r w:rsidR="00094A95">
        <w:rPr>
          <w:color w:val="000000"/>
          <w:sz w:val="28"/>
          <w:szCs w:val="28"/>
          <w:lang w:val="uk-UA" w:eastAsia="uk-UA"/>
        </w:rPr>
        <w:t>Київської міської ради</w:t>
      </w:r>
      <w:r w:rsidR="00B51E0D" w:rsidRPr="00B55C63">
        <w:rPr>
          <w:color w:val="000000"/>
          <w:sz w:val="28"/>
          <w:szCs w:val="28"/>
          <w:lang w:val="uk-UA" w:eastAsia="uk-UA"/>
        </w:rPr>
        <w:t xml:space="preserve"> «Про внесення </w:t>
      </w:r>
      <w:r w:rsidR="00B51E0D">
        <w:rPr>
          <w:color w:val="000000"/>
          <w:sz w:val="28"/>
          <w:szCs w:val="28"/>
          <w:lang w:val="uk-UA" w:eastAsia="uk-UA"/>
        </w:rPr>
        <w:t xml:space="preserve">змін до Положення про фінансово-кредитну підтримку суб’єктів малого та середнього підприємництва у місті Києві, затвердженого рішенням Київської міської ради від 21 вересня 2017 року № 46/3053» </w:t>
      </w:r>
      <w:r w:rsidR="00B51E0D" w:rsidRPr="001F434C">
        <w:rPr>
          <w:color w:val="000000"/>
          <w:sz w:val="28"/>
          <w:szCs w:val="28"/>
          <w:lang w:val="uk-UA"/>
        </w:rPr>
        <w:t>(</w:t>
      </w:r>
      <w:r w:rsidR="00B51E0D"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B51E0D" w:rsidRPr="001F434C">
        <w:rPr>
          <w:i/>
          <w:color w:val="000000"/>
          <w:lang w:val="uk-UA" w:eastAsia="uk-UA"/>
        </w:rPr>
        <w:t>В.Бондаренка</w:t>
      </w:r>
      <w:proofErr w:type="spellEnd"/>
      <w:r w:rsidR="00B51E0D" w:rsidRPr="001F434C">
        <w:rPr>
          <w:i/>
          <w:color w:val="000000"/>
          <w:lang w:val="uk-UA" w:eastAsia="uk-UA"/>
        </w:rPr>
        <w:t xml:space="preserve"> від </w:t>
      </w:r>
      <w:r w:rsidR="00B51E0D">
        <w:rPr>
          <w:i/>
          <w:color w:val="000000"/>
          <w:lang w:val="uk-UA" w:eastAsia="uk-UA"/>
        </w:rPr>
        <w:t>29.09</w:t>
      </w:r>
      <w:r w:rsidR="00B51E0D" w:rsidRPr="001F434C">
        <w:rPr>
          <w:i/>
          <w:color w:val="000000"/>
          <w:lang w:val="uk-UA" w:eastAsia="uk-UA"/>
        </w:rPr>
        <w:t>.2021 № 08/231-</w:t>
      </w:r>
      <w:r w:rsidR="00B51E0D">
        <w:rPr>
          <w:i/>
          <w:color w:val="000000"/>
          <w:lang w:val="uk-UA" w:eastAsia="uk-UA"/>
        </w:rPr>
        <w:t>3572</w:t>
      </w:r>
      <w:r w:rsidR="00B51E0D" w:rsidRPr="001F434C">
        <w:rPr>
          <w:i/>
          <w:color w:val="000000"/>
          <w:lang w:val="uk-UA" w:eastAsia="uk-UA"/>
        </w:rPr>
        <w:t>/ПР)</w:t>
      </w:r>
      <w:r w:rsidR="00B51E0D" w:rsidRPr="001F434C">
        <w:rPr>
          <w:color w:val="000000"/>
          <w:sz w:val="28"/>
          <w:szCs w:val="28"/>
          <w:lang w:val="uk-UA"/>
        </w:rPr>
        <w:t>.</w:t>
      </w:r>
      <w:r w:rsidR="00B51E0D" w:rsidRPr="00B55C63">
        <w:rPr>
          <w:color w:val="000000"/>
          <w:sz w:val="28"/>
          <w:szCs w:val="28"/>
          <w:lang w:val="uk-UA" w:eastAsia="uk-UA"/>
        </w:rPr>
        <w:t xml:space="preserve"> </w:t>
      </w:r>
    </w:p>
    <w:p w14:paraId="77CC4428" w14:textId="77777777" w:rsidR="002A6F44" w:rsidRDefault="002A6F44" w:rsidP="00B51E0D">
      <w:pPr>
        <w:ind w:firstLine="709"/>
        <w:jc w:val="both"/>
        <w:rPr>
          <w:b/>
          <w:sz w:val="28"/>
          <w:szCs w:val="28"/>
          <w:lang w:val="uk-UA"/>
        </w:rPr>
      </w:pPr>
    </w:p>
    <w:p w14:paraId="615304D1" w14:textId="2754B5B9" w:rsidR="00B51E0D" w:rsidRPr="00B51E0D" w:rsidRDefault="00FC07F8" w:rsidP="00B51E0D">
      <w:pPr>
        <w:ind w:firstLine="709"/>
        <w:jc w:val="both"/>
        <w:rPr>
          <w:sz w:val="28"/>
          <w:szCs w:val="28"/>
          <w:lang w:val="uk-UA"/>
        </w:rPr>
      </w:pPr>
      <w:r w:rsidRPr="00A6420D">
        <w:rPr>
          <w:b/>
          <w:sz w:val="28"/>
          <w:szCs w:val="28"/>
          <w:lang w:val="uk-UA"/>
        </w:rPr>
        <w:t xml:space="preserve">СЛУХАЛИ: </w:t>
      </w:r>
      <w:r w:rsidRPr="00A6420D">
        <w:rPr>
          <w:sz w:val="28"/>
          <w:szCs w:val="28"/>
          <w:lang w:val="uk-UA"/>
        </w:rPr>
        <w:t>Кириленка І.І., головуючого на засіданні</w:t>
      </w:r>
      <w:r w:rsidR="00F21761">
        <w:rPr>
          <w:sz w:val="28"/>
          <w:szCs w:val="28"/>
          <w:lang w:val="uk-UA"/>
        </w:rPr>
        <w:t xml:space="preserve"> </w:t>
      </w:r>
      <w:r w:rsidR="00F21761" w:rsidRPr="00F21761">
        <w:rPr>
          <w:sz w:val="28"/>
          <w:szCs w:val="28"/>
          <w:lang w:val="uk-UA"/>
        </w:rPr>
        <w:t>Постійної комісії</w:t>
      </w:r>
      <w:r w:rsidRPr="00A6420D">
        <w:rPr>
          <w:sz w:val="28"/>
          <w:szCs w:val="28"/>
          <w:lang w:val="uk-UA"/>
        </w:rPr>
        <w:t xml:space="preserve">, який </w:t>
      </w:r>
      <w:r w:rsidR="00B51E0D" w:rsidRPr="00B51E0D">
        <w:rPr>
          <w:sz w:val="28"/>
          <w:szCs w:val="28"/>
          <w:lang w:val="uk-UA"/>
        </w:rPr>
        <w:t>зазначив,</w:t>
      </w:r>
      <w:r w:rsidR="00225CE5">
        <w:rPr>
          <w:sz w:val="28"/>
          <w:szCs w:val="28"/>
          <w:lang w:val="uk-UA"/>
        </w:rPr>
        <w:t xml:space="preserve"> </w:t>
      </w:r>
      <w:r w:rsidR="00B51E0D" w:rsidRPr="00B51E0D">
        <w:rPr>
          <w:sz w:val="28"/>
          <w:szCs w:val="28"/>
          <w:lang w:val="uk-UA"/>
        </w:rPr>
        <w:t xml:space="preserve">що цей </w:t>
      </w:r>
      <w:proofErr w:type="spellStart"/>
      <w:r w:rsidR="00B51E0D" w:rsidRPr="00B51E0D">
        <w:rPr>
          <w:sz w:val="28"/>
          <w:szCs w:val="28"/>
          <w:lang w:val="uk-UA"/>
        </w:rPr>
        <w:t>проєкт</w:t>
      </w:r>
      <w:proofErr w:type="spellEnd"/>
      <w:r w:rsidR="00B51E0D" w:rsidRPr="00B51E0D">
        <w:rPr>
          <w:sz w:val="28"/>
          <w:szCs w:val="28"/>
          <w:lang w:val="uk-UA"/>
        </w:rPr>
        <w:t xml:space="preserve"> рішення надійшов на розгляд до Постійної комісії за поданням </w:t>
      </w:r>
      <w:r w:rsidR="00225CE5">
        <w:rPr>
          <w:sz w:val="28"/>
          <w:szCs w:val="28"/>
          <w:lang w:val="uk-UA"/>
        </w:rPr>
        <w:t>д</w:t>
      </w:r>
      <w:r w:rsidR="00B51E0D" w:rsidRPr="00B51E0D">
        <w:rPr>
          <w:sz w:val="28"/>
          <w:szCs w:val="28"/>
          <w:lang w:val="uk-UA"/>
        </w:rPr>
        <w:t xml:space="preserve">епутатів Київської міської ради Владислава </w:t>
      </w:r>
      <w:proofErr w:type="spellStart"/>
      <w:r w:rsidR="00B51E0D" w:rsidRPr="00B51E0D">
        <w:rPr>
          <w:sz w:val="28"/>
          <w:szCs w:val="28"/>
          <w:lang w:val="uk-UA"/>
        </w:rPr>
        <w:t>Трубіцина</w:t>
      </w:r>
      <w:proofErr w:type="spellEnd"/>
      <w:r w:rsidR="00B51E0D" w:rsidRPr="00B51E0D">
        <w:rPr>
          <w:sz w:val="28"/>
          <w:szCs w:val="28"/>
          <w:lang w:val="uk-UA"/>
        </w:rPr>
        <w:t xml:space="preserve">  та Ірини </w:t>
      </w:r>
      <w:proofErr w:type="spellStart"/>
      <w:r w:rsidR="00B51E0D" w:rsidRPr="00B51E0D">
        <w:rPr>
          <w:sz w:val="28"/>
          <w:szCs w:val="28"/>
          <w:lang w:val="uk-UA"/>
        </w:rPr>
        <w:t>Никорак</w:t>
      </w:r>
      <w:proofErr w:type="spellEnd"/>
      <w:r w:rsidR="00B51E0D" w:rsidRPr="00B51E0D">
        <w:rPr>
          <w:sz w:val="28"/>
          <w:szCs w:val="28"/>
          <w:lang w:val="uk-UA"/>
        </w:rPr>
        <w:t xml:space="preserve">.  </w:t>
      </w:r>
    </w:p>
    <w:p w14:paraId="63AB8AE5" w14:textId="4B0C4467" w:rsidR="00225CE5" w:rsidRDefault="00B51E0D" w:rsidP="00B51E0D">
      <w:pPr>
        <w:ind w:firstLine="709"/>
        <w:jc w:val="both"/>
        <w:rPr>
          <w:sz w:val="28"/>
          <w:szCs w:val="28"/>
          <w:lang w:val="uk-UA"/>
        </w:rPr>
      </w:pPr>
      <w:r w:rsidRPr="00B51E0D">
        <w:rPr>
          <w:color w:val="000000"/>
          <w:sz w:val="28"/>
          <w:szCs w:val="28"/>
          <w:lang w:val="uk-UA" w:eastAsia="uk-UA"/>
        </w:rPr>
        <w:t>Головуючий наголосив, що д</w:t>
      </w:r>
      <w:r w:rsidRPr="00B51E0D">
        <w:rPr>
          <w:sz w:val="28"/>
          <w:szCs w:val="28"/>
          <w:lang w:val="uk-UA"/>
        </w:rPr>
        <w:t xml:space="preserve">о функціональної спрямованості Постійної комісії відноситься надання висновків відповідальної постійної комісії при розгляді </w:t>
      </w:r>
      <w:proofErr w:type="spellStart"/>
      <w:r w:rsidRPr="00B51E0D">
        <w:rPr>
          <w:sz w:val="28"/>
          <w:szCs w:val="28"/>
          <w:lang w:val="uk-UA"/>
        </w:rPr>
        <w:t>проєктів</w:t>
      </w:r>
      <w:proofErr w:type="spellEnd"/>
      <w:r w:rsidRPr="00B51E0D">
        <w:rPr>
          <w:sz w:val="28"/>
          <w:szCs w:val="28"/>
          <w:lang w:val="uk-UA"/>
        </w:rPr>
        <w:t xml:space="preserve"> рішень Київської міської ради щодо ознак </w:t>
      </w:r>
      <w:proofErr w:type="spellStart"/>
      <w:r w:rsidRPr="00B51E0D">
        <w:rPr>
          <w:sz w:val="28"/>
          <w:szCs w:val="28"/>
          <w:lang w:val="uk-UA"/>
        </w:rPr>
        <w:t>регуляторності</w:t>
      </w:r>
      <w:proofErr w:type="spellEnd"/>
      <w:r w:rsidRPr="00B51E0D">
        <w:rPr>
          <w:sz w:val="28"/>
          <w:szCs w:val="28"/>
          <w:lang w:val="uk-UA"/>
        </w:rPr>
        <w:t xml:space="preserve">. </w:t>
      </w:r>
    </w:p>
    <w:p w14:paraId="48ECBF16" w14:textId="3A2D4FF1" w:rsidR="00B51E0D" w:rsidRPr="00B51E0D" w:rsidRDefault="00225CE5" w:rsidP="00B51E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зазначив, що</w:t>
      </w:r>
      <w:r w:rsidR="00B51E0D" w:rsidRPr="00B51E0D">
        <w:rPr>
          <w:sz w:val="28"/>
          <w:szCs w:val="28"/>
          <w:lang w:val="uk-UA"/>
        </w:rPr>
        <w:t xml:space="preserve"> 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B51E0D" w:rsidRPr="00B51E0D">
        <w:rPr>
          <w:sz w:val="28"/>
          <w:szCs w:val="28"/>
          <w:lang w:val="uk-UA"/>
        </w:rPr>
        <w:t>коронавірусної</w:t>
      </w:r>
      <w:proofErr w:type="spellEnd"/>
      <w:r w:rsidR="00B51E0D" w:rsidRPr="00B51E0D">
        <w:rPr>
          <w:sz w:val="28"/>
          <w:szCs w:val="28"/>
          <w:lang w:val="uk-UA"/>
        </w:rPr>
        <w:t xml:space="preserve"> хвороби (</w:t>
      </w:r>
      <w:r w:rsidR="00B51E0D" w:rsidRPr="00B51E0D">
        <w:rPr>
          <w:sz w:val="28"/>
          <w:szCs w:val="28"/>
        </w:rPr>
        <w:t>COVID</w:t>
      </w:r>
      <w:r w:rsidR="00B51E0D" w:rsidRPr="00B51E0D">
        <w:rPr>
          <w:sz w:val="28"/>
          <w:szCs w:val="28"/>
          <w:lang w:val="uk-UA"/>
        </w:rPr>
        <w:t xml:space="preserve">-19)» розділ </w:t>
      </w:r>
      <w:r w:rsidR="00B51E0D" w:rsidRPr="00B51E0D">
        <w:rPr>
          <w:sz w:val="28"/>
          <w:szCs w:val="28"/>
        </w:rPr>
        <w:t>V</w:t>
      </w:r>
      <w:r w:rsidR="00B51E0D" w:rsidRPr="00B51E0D">
        <w:rPr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 доповнено частиною шість пунктом 11ˡ</w:t>
      </w:r>
      <w:r w:rsidR="00B51E0D" w:rsidRPr="00B51E0D">
        <w:rPr>
          <w:sz w:val="28"/>
          <w:szCs w:val="28"/>
        </w:rPr>
        <w:t> </w:t>
      </w:r>
      <w:r w:rsidR="00B51E0D" w:rsidRPr="00B51E0D">
        <w:rPr>
          <w:sz w:val="28"/>
          <w:szCs w:val="28"/>
          <w:lang w:val="uk-UA"/>
        </w:rPr>
        <w:t xml:space="preserve"> та установлено, що в період карантину, встановленого Кабінетом Міністрів України з метою запобігання поширенню на території України </w:t>
      </w:r>
      <w:proofErr w:type="spellStart"/>
      <w:r w:rsidR="00B51E0D" w:rsidRPr="00B51E0D">
        <w:rPr>
          <w:sz w:val="28"/>
          <w:szCs w:val="28"/>
          <w:lang w:val="uk-UA"/>
        </w:rPr>
        <w:t>коронавірусної</w:t>
      </w:r>
      <w:proofErr w:type="spellEnd"/>
      <w:r w:rsidR="00B51E0D" w:rsidRPr="00B51E0D">
        <w:rPr>
          <w:sz w:val="28"/>
          <w:szCs w:val="28"/>
          <w:lang w:val="uk-UA"/>
        </w:rPr>
        <w:t xml:space="preserve"> хвороби (</w:t>
      </w:r>
      <w:r w:rsidR="00B51E0D" w:rsidRPr="00B51E0D">
        <w:rPr>
          <w:sz w:val="28"/>
          <w:szCs w:val="28"/>
        </w:rPr>
        <w:t>COVID</w:t>
      </w:r>
      <w:r w:rsidR="00B51E0D" w:rsidRPr="00B51E0D">
        <w:rPr>
          <w:sz w:val="28"/>
          <w:szCs w:val="28"/>
          <w:lang w:val="uk-UA"/>
        </w:rPr>
        <w:t xml:space="preserve">-19) на </w:t>
      </w:r>
      <w:proofErr w:type="spellStart"/>
      <w:r w:rsidR="00B51E0D" w:rsidRPr="00B51E0D">
        <w:rPr>
          <w:sz w:val="28"/>
          <w:szCs w:val="28"/>
          <w:lang w:val="uk-UA"/>
        </w:rPr>
        <w:t>проєкти</w:t>
      </w:r>
      <w:proofErr w:type="spellEnd"/>
      <w:r w:rsidR="00B51E0D" w:rsidRPr="00B51E0D">
        <w:rPr>
          <w:sz w:val="28"/>
          <w:szCs w:val="28"/>
          <w:lang w:val="uk-UA"/>
        </w:rPr>
        <w:t xml:space="preserve"> рішень, рішення органів місцевого самоврядування, їх посадових осіб, що передбачені цим пунктом, не поширюються вимоги</w:t>
      </w:r>
      <w:r w:rsidR="00B51E0D" w:rsidRPr="00B51E0D">
        <w:rPr>
          <w:sz w:val="28"/>
          <w:szCs w:val="28"/>
        </w:rPr>
        <w:t> </w:t>
      </w:r>
      <w:hyperlink r:id="rId9" w:tgtFrame="_blank" w:history="1">
        <w:r w:rsidR="00B51E0D" w:rsidRPr="00B51E0D">
          <w:rPr>
            <w:sz w:val="28"/>
            <w:szCs w:val="28"/>
            <w:lang w:val="uk-UA"/>
          </w:rPr>
          <w:t>Закону України</w:t>
        </w:r>
      </w:hyperlink>
      <w:r w:rsidR="00B51E0D" w:rsidRPr="00B51E0D">
        <w:rPr>
          <w:sz w:val="28"/>
          <w:szCs w:val="28"/>
        </w:rPr>
        <w:t> </w:t>
      </w:r>
      <w:r w:rsidR="00B51E0D" w:rsidRPr="00B51E0D">
        <w:rPr>
          <w:sz w:val="28"/>
          <w:szCs w:val="28"/>
          <w:lang w:val="uk-UA"/>
        </w:rPr>
        <w:t>«Про засади державної регуляторної політики у сфері господарської діяльності»,</w:t>
      </w:r>
      <w:r w:rsidR="00B51E0D" w:rsidRPr="00B51E0D">
        <w:rPr>
          <w:sz w:val="28"/>
          <w:szCs w:val="28"/>
        </w:rPr>
        <w:t> </w:t>
      </w:r>
      <w:hyperlink r:id="rId10" w:anchor="n130" w:tgtFrame="_blank" w:history="1">
        <w:r w:rsidR="00B51E0D" w:rsidRPr="00B51E0D">
          <w:rPr>
            <w:sz w:val="28"/>
            <w:szCs w:val="28"/>
            <w:lang w:val="uk-UA"/>
          </w:rPr>
          <w:t>частини третьої</w:t>
        </w:r>
      </w:hyperlink>
      <w:r w:rsidR="00B51E0D" w:rsidRPr="00B51E0D">
        <w:rPr>
          <w:sz w:val="28"/>
          <w:szCs w:val="28"/>
        </w:rPr>
        <w:t> </w:t>
      </w:r>
      <w:r w:rsidR="00B51E0D" w:rsidRPr="00B51E0D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B51E0D" w:rsidRPr="00B51E0D">
        <w:rPr>
          <w:sz w:val="28"/>
          <w:szCs w:val="28"/>
        </w:rPr>
        <w:t> </w:t>
      </w:r>
      <w:hyperlink r:id="rId11" w:tgtFrame="_blank" w:history="1">
        <w:r w:rsidR="00B51E0D" w:rsidRPr="00B51E0D">
          <w:rPr>
            <w:sz w:val="28"/>
            <w:szCs w:val="28"/>
            <w:lang w:val="uk-UA"/>
          </w:rPr>
          <w:t>Закону України</w:t>
        </w:r>
      </w:hyperlink>
      <w:r w:rsidR="00B51E0D" w:rsidRPr="00B51E0D">
        <w:rPr>
          <w:sz w:val="28"/>
          <w:szCs w:val="28"/>
        </w:rPr>
        <w:t> </w:t>
      </w:r>
      <w:r w:rsidR="00B51E0D" w:rsidRPr="00B51E0D">
        <w:rPr>
          <w:sz w:val="28"/>
          <w:szCs w:val="28"/>
          <w:lang w:val="uk-UA"/>
        </w:rPr>
        <w:t>«Про державну допомогу суб’єктам господарювання».</w:t>
      </w:r>
    </w:p>
    <w:p w14:paraId="6D615A71" w14:textId="79B1CAE9" w:rsidR="00663B48" w:rsidRDefault="00663B48" w:rsidP="00B51E0D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Г</w:t>
      </w:r>
      <w:r w:rsidR="00B51E0D">
        <w:rPr>
          <w:color w:val="000000"/>
          <w:sz w:val="28"/>
          <w:szCs w:val="28"/>
          <w:lang w:val="uk-UA" w:eastAsia="uk-UA"/>
        </w:rPr>
        <w:t xml:space="preserve">олова комісії, </w:t>
      </w:r>
      <w:r>
        <w:rPr>
          <w:color w:val="000000"/>
          <w:sz w:val="28"/>
          <w:szCs w:val="28"/>
          <w:lang w:val="uk-UA" w:eastAsia="uk-UA"/>
        </w:rPr>
        <w:t xml:space="preserve">наголосив, що </w:t>
      </w:r>
      <w:r w:rsidRPr="00B51E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рішення,</w:t>
      </w:r>
      <w:r w:rsidRPr="00B51E0D">
        <w:rPr>
          <w:sz w:val="28"/>
          <w:szCs w:val="28"/>
          <w:lang w:val="uk-UA"/>
        </w:rPr>
        <w:t xml:space="preserve"> спрямований на</w:t>
      </w:r>
      <w:r w:rsidRPr="00B51E0D">
        <w:rPr>
          <w:sz w:val="28"/>
          <w:szCs w:val="28"/>
        </w:rPr>
        <w:t> </w:t>
      </w:r>
      <w:r w:rsidRPr="00B51E0D">
        <w:rPr>
          <w:sz w:val="28"/>
          <w:szCs w:val="28"/>
          <w:lang w:val="uk-UA"/>
        </w:rPr>
        <w:t xml:space="preserve">виконання заходів щодо запобігання виникненню та поширенню </w:t>
      </w:r>
      <w:proofErr w:type="spellStart"/>
      <w:r w:rsidRPr="00B51E0D">
        <w:rPr>
          <w:sz w:val="28"/>
          <w:szCs w:val="28"/>
          <w:lang w:val="uk-UA"/>
        </w:rPr>
        <w:t>коронавірусної</w:t>
      </w:r>
      <w:proofErr w:type="spellEnd"/>
      <w:r w:rsidRPr="00B51E0D">
        <w:rPr>
          <w:sz w:val="28"/>
          <w:szCs w:val="28"/>
          <w:lang w:val="uk-UA"/>
        </w:rPr>
        <w:t xml:space="preserve"> хвороби (</w:t>
      </w:r>
      <w:r w:rsidRPr="00B51E0D">
        <w:rPr>
          <w:sz w:val="28"/>
          <w:szCs w:val="28"/>
        </w:rPr>
        <w:t>COVID</w:t>
      </w:r>
      <w:r w:rsidRPr="00B51E0D">
        <w:rPr>
          <w:sz w:val="28"/>
          <w:szCs w:val="28"/>
          <w:lang w:val="uk-UA"/>
        </w:rPr>
        <w:t>-19) і  не містить норм, що мають постійний характер</w:t>
      </w:r>
      <w:r>
        <w:rPr>
          <w:sz w:val="28"/>
          <w:szCs w:val="28"/>
          <w:lang w:val="uk-UA"/>
        </w:rPr>
        <w:t xml:space="preserve">, тому </w:t>
      </w:r>
      <w:r>
        <w:rPr>
          <w:color w:val="000000"/>
          <w:sz w:val="28"/>
          <w:szCs w:val="28"/>
          <w:lang w:val="uk-UA" w:eastAsia="uk-UA"/>
        </w:rPr>
        <w:t xml:space="preserve">і не потребує </w:t>
      </w:r>
      <w:r w:rsidR="00B51E0D" w:rsidRPr="00B51E0D">
        <w:rPr>
          <w:sz w:val="28"/>
          <w:szCs w:val="28"/>
          <w:lang w:val="uk-UA"/>
        </w:rPr>
        <w:t>реалізації процедур, передбачених Законом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>.</w:t>
      </w:r>
    </w:p>
    <w:p w14:paraId="30384E9E" w14:textId="4D0D0F77" w:rsidR="00FC07F8" w:rsidRPr="00B51E0D" w:rsidRDefault="00B51E0D" w:rsidP="00B51E0D">
      <w:pPr>
        <w:ind w:firstLine="709"/>
        <w:jc w:val="both"/>
        <w:rPr>
          <w:sz w:val="28"/>
          <w:szCs w:val="28"/>
          <w:lang w:val="uk-UA"/>
        </w:rPr>
      </w:pPr>
      <w:r w:rsidRPr="00B51E0D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</w:t>
      </w:r>
      <w:r w:rsidRPr="00B51E0D">
        <w:rPr>
          <w:sz w:val="28"/>
          <w:szCs w:val="28"/>
          <w:lang w:val="uk-UA"/>
        </w:rPr>
        <w:t xml:space="preserve"> слово доповідачу</w:t>
      </w:r>
      <w:r>
        <w:rPr>
          <w:sz w:val="28"/>
          <w:szCs w:val="28"/>
          <w:lang w:val="uk-UA"/>
        </w:rPr>
        <w:t>.</w:t>
      </w:r>
      <w:r w:rsidRPr="00B51E0D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FC07F8" w:rsidRPr="00B51E0D">
        <w:rPr>
          <w:sz w:val="28"/>
          <w:szCs w:val="28"/>
          <w:lang w:val="uk-UA"/>
        </w:rPr>
        <w:t xml:space="preserve"> </w:t>
      </w:r>
    </w:p>
    <w:p w14:paraId="71B5A6A0" w14:textId="77777777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4F8440D5" w14:textId="5907570C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ВИСТУПИВ: </w:t>
      </w:r>
      <w:proofErr w:type="spellStart"/>
      <w:r>
        <w:rPr>
          <w:b/>
          <w:sz w:val="28"/>
          <w:szCs w:val="28"/>
          <w:lang w:val="uk-UA"/>
        </w:rPr>
        <w:t>Трубіцин</w:t>
      </w:r>
      <w:proofErr w:type="spellEnd"/>
      <w:r>
        <w:rPr>
          <w:b/>
          <w:sz w:val="28"/>
          <w:szCs w:val="28"/>
          <w:lang w:val="uk-UA"/>
        </w:rPr>
        <w:t xml:space="preserve"> В.С.</w:t>
      </w:r>
    </w:p>
    <w:p w14:paraId="4E44DE65" w14:textId="77777777" w:rsidR="00B51E0D" w:rsidRDefault="00B51E0D" w:rsidP="00B51E0D">
      <w:pPr>
        <w:ind w:firstLine="567"/>
        <w:jc w:val="both"/>
        <w:rPr>
          <w:b/>
          <w:sz w:val="28"/>
          <w:szCs w:val="28"/>
        </w:rPr>
      </w:pPr>
    </w:p>
    <w:p w14:paraId="2B770BBD" w14:textId="110A2BF4" w:rsidR="00B51E0D" w:rsidRDefault="00B51E0D" w:rsidP="00B51E0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обговоренні</w:t>
      </w:r>
      <w:proofErr w:type="spellEnd"/>
      <w:r>
        <w:rPr>
          <w:b/>
          <w:sz w:val="28"/>
          <w:szCs w:val="28"/>
        </w:rPr>
        <w:t xml:space="preserve"> взяли участь: </w:t>
      </w:r>
      <w:r>
        <w:rPr>
          <w:b/>
          <w:sz w:val="28"/>
          <w:szCs w:val="28"/>
          <w:lang w:val="uk-UA"/>
        </w:rPr>
        <w:t xml:space="preserve">Кириленко І.І., </w:t>
      </w:r>
      <w:proofErr w:type="spellStart"/>
      <w:r>
        <w:rPr>
          <w:b/>
          <w:sz w:val="28"/>
          <w:szCs w:val="28"/>
          <w:lang w:val="uk-UA"/>
        </w:rPr>
        <w:t>Веремеєнко</w:t>
      </w:r>
      <w:proofErr w:type="spellEnd"/>
      <w:r w:rsidRPr="00BE110B"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О.Л.</w:t>
      </w:r>
      <w:r>
        <w:rPr>
          <w:b/>
          <w:sz w:val="28"/>
          <w:szCs w:val="28"/>
          <w:lang w:val="uk-UA"/>
        </w:rPr>
        <w:t>, Шпак І.В.</w:t>
      </w:r>
    </w:p>
    <w:p w14:paraId="00A704C2" w14:textId="77777777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226E3DB3" w14:textId="2C5DF11A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5763E011" w14:textId="60DA7A5F" w:rsidR="00932BB8" w:rsidRPr="009402BE" w:rsidRDefault="00932BB8" w:rsidP="00932BB8">
      <w:pPr>
        <w:pStyle w:val="af1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lang w:val="uk-UA"/>
        </w:rPr>
      </w:pPr>
      <w:r w:rsidRPr="00932BB8">
        <w:rPr>
          <w:b/>
          <w:sz w:val="28"/>
          <w:szCs w:val="28"/>
          <w:lang w:val="uk-UA"/>
        </w:rPr>
        <w:t xml:space="preserve">1. </w:t>
      </w:r>
      <w:r w:rsidR="00B51E0D" w:rsidRPr="00B51E0D">
        <w:rPr>
          <w:sz w:val="28"/>
          <w:szCs w:val="28"/>
          <w:lang w:val="uk-UA"/>
        </w:rPr>
        <w:t xml:space="preserve">Підтримати </w:t>
      </w:r>
      <w:proofErr w:type="spellStart"/>
      <w:r w:rsidR="00B51E0D" w:rsidRPr="00B51E0D">
        <w:rPr>
          <w:sz w:val="28"/>
          <w:szCs w:val="28"/>
          <w:lang w:val="uk-UA"/>
        </w:rPr>
        <w:t>проєкт</w:t>
      </w:r>
      <w:proofErr w:type="spellEnd"/>
      <w:r w:rsidR="00B51E0D" w:rsidRPr="00B51E0D">
        <w:rPr>
          <w:sz w:val="28"/>
          <w:szCs w:val="28"/>
          <w:lang w:val="uk-UA"/>
        </w:rPr>
        <w:t xml:space="preserve"> рішення Київської міської ради «Про внесення змін до Положення про фінансово-кредитну підтримку суб’єктів малого та середнього підприємництва у місті Києві, затвердженого рішенням Київської міської ради від 21 вересня 2017 року № 46/3053»</w:t>
      </w:r>
      <w:r w:rsidRPr="00932BB8">
        <w:rPr>
          <w:color w:val="000000"/>
          <w:sz w:val="28"/>
          <w:szCs w:val="28"/>
          <w:lang w:val="uk-UA"/>
        </w:rPr>
        <w:t xml:space="preserve"> </w:t>
      </w:r>
      <w:r w:rsidRPr="001F434C">
        <w:rPr>
          <w:color w:val="000000"/>
          <w:sz w:val="28"/>
          <w:szCs w:val="28"/>
          <w:lang w:val="uk-UA"/>
        </w:rPr>
        <w:t>(</w:t>
      </w:r>
      <w:r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</w:t>
      </w:r>
      <w:r w:rsidR="00EB7068">
        <w:rPr>
          <w:i/>
          <w:color w:val="000000"/>
          <w:lang w:val="uk-UA" w:eastAsia="uk-UA"/>
        </w:rPr>
        <w:br/>
      </w:r>
      <w:r w:rsidR="00EB7068">
        <w:rPr>
          <w:i/>
          <w:color w:val="000000"/>
          <w:lang w:val="uk-UA" w:eastAsia="uk-UA"/>
        </w:rPr>
        <w:lastRenderedPageBreak/>
        <w:br/>
      </w:r>
      <w:bookmarkStart w:id="0" w:name="_GoBack"/>
      <w:bookmarkEnd w:id="0"/>
      <w:r w:rsidRPr="001F434C">
        <w:rPr>
          <w:i/>
          <w:color w:val="000000"/>
          <w:lang w:val="uk-UA" w:eastAsia="uk-UA"/>
        </w:rPr>
        <w:t xml:space="preserve">Київської міської ради </w:t>
      </w:r>
      <w:proofErr w:type="spellStart"/>
      <w:r w:rsidRPr="001F434C">
        <w:rPr>
          <w:i/>
          <w:color w:val="000000"/>
          <w:lang w:val="uk-UA" w:eastAsia="uk-UA"/>
        </w:rPr>
        <w:t>В.Бондаренка</w:t>
      </w:r>
      <w:proofErr w:type="spellEnd"/>
      <w:r w:rsidRPr="001F434C">
        <w:rPr>
          <w:i/>
          <w:color w:val="000000"/>
          <w:lang w:val="uk-UA" w:eastAsia="uk-UA"/>
        </w:rPr>
        <w:t xml:space="preserve"> від </w:t>
      </w:r>
      <w:r>
        <w:rPr>
          <w:i/>
          <w:color w:val="000000"/>
          <w:lang w:val="uk-UA" w:eastAsia="uk-UA"/>
        </w:rPr>
        <w:t>29.09</w:t>
      </w:r>
      <w:r w:rsidRPr="001F434C">
        <w:rPr>
          <w:i/>
          <w:color w:val="000000"/>
          <w:lang w:val="uk-UA" w:eastAsia="uk-UA"/>
        </w:rPr>
        <w:t>.2021 № 08/231-</w:t>
      </w:r>
      <w:r>
        <w:rPr>
          <w:i/>
          <w:color w:val="000000"/>
          <w:lang w:val="uk-UA" w:eastAsia="uk-UA"/>
        </w:rPr>
        <w:t>3572</w:t>
      </w:r>
      <w:r w:rsidRPr="001F434C">
        <w:rPr>
          <w:i/>
          <w:color w:val="000000"/>
          <w:lang w:val="uk-UA" w:eastAsia="uk-UA"/>
        </w:rPr>
        <w:t>/ПР)</w:t>
      </w:r>
      <w:r w:rsidRPr="001F434C">
        <w:rPr>
          <w:color w:val="000000"/>
          <w:sz w:val="28"/>
          <w:szCs w:val="28"/>
          <w:lang w:val="uk-UA"/>
        </w:rPr>
        <w:t>.</w:t>
      </w:r>
      <w:r w:rsidRPr="00B55C63">
        <w:rPr>
          <w:color w:val="000000"/>
          <w:sz w:val="28"/>
          <w:szCs w:val="28"/>
          <w:lang w:val="uk-UA" w:eastAsia="uk-UA"/>
        </w:rPr>
        <w:t xml:space="preserve"> </w:t>
      </w:r>
    </w:p>
    <w:p w14:paraId="0C81FCA8" w14:textId="77777777" w:rsidR="00B51E0D" w:rsidRDefault="00B51E0D" w:rsidP="00B51E0D">
      <w:pPr>
        <w:pStyle w:val="af1"/>
        <w:ind w:left="0" w:firstLine="709"/>
        <w:jc w:val="both"/>
        <w:rPr>
          <w:sz w:val="28"/>
          <w:szCs w:val="28"/>
          <w:lang w:val="uk-UA"/>
        </w:rPr>
      </w:pPr>
      <w:r w:rsidRPr="00B51E0D">
        <w:rPr>
          <w:b/>
          <w:sz w:val="28"/>
          <w:szCs w:val="28"/>
          <w:lang w:val="uk-UA"/>
        </w:rPr>
        <w:t>2.</w:t>
      </w:r>
      <w:r w:rsidRPr="00B51E0D">
        <w:rPr>
          <w:sz w:val="28"/>
          <w:szCs w:val="28"/>
          <w:lang w:val="uk-UA"/>
        </w:rPr>
        <w:t xml:space="preserve">  </w:t>
      </w:r>
      <w:r w:rsidRPr="00B51E0D">
        <w:rPr>
          <w:sz w:val="28"/>
          <w:szCs w:val="28"/>
          <w:shd w:val="clear" w:color="auto" w:fill="FFFFFF"/>
          <w:lang w:val="uk-UA"/>
        </w:rPr>
        <w:t>П</w:t>
      </w:r>
      <w:r w:rsidRPr="00B51E0D">
        <w:rPr>
          <w:sz w:val="28"/>
          <w:szCs w:val="28"/>
          <w:lang w:val="uk-UA"/>
        </w:rPr>
        <w:t>ідготовчій групі (Валентині Антонюк  та Олені Єрмолаєвій) підготувати та направити висновки відповідальної постійної комісії до профільної постійної комісії Київської міської ради з питань підприємництва, промисловості та міського благоустрою.</w:t>
      </w:r>
    </w:p>
    <w:p w14:paraId="50ABA2C0" w14:textId="77777777" w:rsidR="00821BA9" w:rsidRPr="00B51E0D" w:rsidRDefault="00821BA9" w:rsidP="00B51E0D">
      <w:pPr>
        <w:pStyle w:val="af1"/>
        <w:ind w:left="0" w:firstLine="709"/>
        <w:jc w:val="both"/>
        <w:rPr>
          <w:sz w:val="28"/>
          <w:szCs w:val="28"/>
          <w:lang w:val="uk-UA"/>
        </w:rPr>
      </w:pPr>
    </w:p>
    <w:p w14:paraId="7A57E3C3" w14:textId="77777777" w:rsidR="00B51E0D" w:rsidRPr="00105D9D" w:rsidRDefault="00B51E0D" w:rsidP="00B51E0D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>ГОЛОСУВАЛИ: ЗА</w:t>
      </w:r>
      <w:r w:rsidRPr="00105D9D">
        <w:rPr>
          <w:sz w:val="28"/>
          <w:szCs w:val="28"/>
          <w:lang w:val="uk-UA"/>
        </w:rPr>
        <w:t xml:space="preserve"> – 3, </w:t>
      </w:r>
      <w:r w:rsidRPr="00105D9D">
        <w:rPr>
          <w:b/>
          <w:sz w:val="28"/>
          <w:szCs w:val="28"/>
          <w:lang w:val="uk-UA"/>
        </w:rPr>
        <w:t xml:space="preserve">Проти – </w:t>
      </w:r>
      <w:r w:rsidRPr="00105D9D">
        <w:rPr>
          <w:sz w:val="28"/>
          <w:szCs w:val="28"/>
          <w:lang w:val="uk-UA"/>
        </w:rPr>
        <w:t xml:space="preserve">немає, </w:t>
      </w:r>
      <w:r w:rsidRPr="00105D9D">
        <w:rPr>
          <w:b/>
          <w:sz w:val="28"/>
          <w:szCs w:val="28"/>
          <w:lang w:val="uk-UA"/>
        </w:rPr>
        <w:t>Утрималось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Не голосували </w:t>
      </w:r>
      <w:r w:rsidRPr="00105D9D">
        <w:rPr>
          <w:sz w:val="28"/>
          <w:szCs w:val="28"/>
          <w:lang w:val="uk-UA"/>
        </w:rPr>
        <w:t>– немає.</w:t>
      </w:r>
    </w:p>
    <w:p w14:paraId="18C9A960" w14:textId="77777777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0B739355" w14:textId="77777777" w:rsidR="00B51E0D" w:rsidRDefault="00B51E0D" w:rsidP="00B51E0D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372AAA42" w14:textId="29340C6E" w:rsidR="00704AF6" w:rsidRDefault="00B32ED9" w:rsidP="00B51E0D">
      <w:pPr>
        <w:pStyle w:val="af1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F7F49">
        <w:rPr>
          <w:b/>
          <w:color w:val="000000"/>
          <w:sz w:val="28"/>
          <w:szCs w:val="28"/>
          <w:lang w:val="uk-UA" w:eastAsia="uk-UA"/>
        </w:rPr>
        <w:t xml:space="preserve">Питання </w:t>
      </w:r>
      <w:r>
        <w:rPr>
          <w:b/>
          <w:color w:val="000000"/>
          <w:sz w:val="28"/>
          <w:szCs w:val="28"/>
          <w:lang w:val="uk-UA" w:eastAsia="uk-UA"/>
        </w:rPr>
        <w:t>1.</w:t>
      </w:r>
      <w:r w:rsidR="00B51E0D">
        <w:rPr>
          <w:b/>
          <w:color w:val="000000"/>
          <w:sz w:val="28"/>
          <w:szCs w:val="28"/>
          <w:lang w:val="uk-UA" w:eastAsia="uk-UA"/>
        </w:rPr>
        <w:t>2</w:t>
      </w:r>
      <w:r>
        <w:rPr>
          <w:b/>
          <w:color w:val="000000"/>
          <w:sz w:val="28"/>
          <w:szCs w:val="28"/>
          <w:lang w:val="uk-UA" w:eastAsia="uk-UA"/>
        </w:rPr>
        <w:t xml:space="preserve">. </w:t>
      </w:r>
      <w:r w:rsidR="00B51E0D" w:rsidRPr="001F434C">
        <w:rPr>
          <w:color w:val="000000"/>
          <w:sz w:val="28"/>
          <w:szCs w:val="28"/>
          <w:lang w:val="uk-UA"/>
        </w:rPr>
        <w:t xml:space="preserve">Про розгляд </w:t>
      </w:r>
      <w:proofErr w:type="spellStart"/>
      <w:r w:rsidR="00B51E0D" w:rsidRPr="001F434C">
        <w:rPr>
          <w:color w:val="000000"/>
          <w:sz w:val="28"/>
          <w:szCs w:val="28"/>
          <w:lang w:val="uk-UA"/>
        </w:rPr>
        <w:t>проєкту</w:t>
      </w:r>
      <w:proofErr w:type="spellEnd"/>
      <w:r w:rsidR="00B51E0D" w:rsidRPr="001F434C">
        <w:rPr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B51E0D" w:rsidRPr="001F434C">
        <w:rPr>
          <w:sz w:val="28"/>
          <w:szCs w:val="28"/>
          <w:shd w:val="clear" w:color="auto" w:fill="FFFFFF"/>
          <w:lang w:val="uk-UA"/>
        </w:rPr>
        <w:t xml:space="preserve"> «Про накладання тимчасової заборони (мораторію) на прийняття рішень щодо нової багатоквартирної забудови селища Биківня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Биківня у Деснянському районі </w:t>
      </w:r>
      <w:r w:rsidR="00225CE5">
        <w:rPr>
          <w:sz w:val="28"/>
          <w:szCs w:val="28"/>
          <w:shd w:val="clear" w:color="auto" w:fill="FFFFFF"/>
          <w:lang w:val="uk-UA"/>
        </w:rPr>
        <w:br/>
      </w:r>
      <w:r w:rsidR="00B51E0D" w:rsidRPr="001F434C">
        <w:rPr>
          <w:sz w:val="28"/>
          <w:szCs w:val="28"/>
          <w:shd w:val="clear" w:color="auto" w:fill="FFFFFF"/>
          <w:lang w:val="uk-UA"/>
        </w:rPr>
        <w:t xml:space="preserve">м. Києва» в частині дошкільних навчальних закладів, шкіл, центру дозвілля та реабілітації учасників АТО, центру дитячої творчості та дозвілля, інженерних комунікацій та дорожньої інфраструктури» </w:t>
      </w:r>
      <w:r w:rsidR="00B51E0D" w:rsidRPr="001F434C">
        <w:rPr>
          <w:color w:val="000000"/>
          <w:sz w:val="28"/>
          <w:szCs w:val="28"/>
          <w:lang w:val="uk-UA"/>
        </w:rPr>
        <w:t>(</w:t>
      </w:r>
      <w:r w:rsidR="00B51E0D"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B51E0D" w:rsidRPr="001F434C">
        <w:rPr>
          <w:i/>
          <w:color w:val="000000"/>
          <w:lang w:val="uk-UA" w:eastAsia="uk-UA"/>
        </w:rPr>
        <w:t>В.Бондаренка</w:t>
      </w:r>
      <w:proofErr w:type="spellEnd"/>
      <w:r w:rsidR="00B51E0D" w:rsidRPr="001F434C">
        <w:rPr>
          <w:i/>
          <w:color w:val="000000"/>
          <w:lang w:val="uk-UA" w:eastAsia="uk-UA"/>
        </w:rPr>
        <w:t xml:space="preserve"> від </w:t>
      </w:r>
      <w:r w:rsidR="00B51E0D">
        <w:rPr>
          <w:i/>
          <w:color w:val="000000"/>
          <w:lang w:val="uk-UA" w:eastAsia="uk-UA"/>
        </w:rPr>
        <w:t>24.09</w:t>
      </w:r>
      <w:r w:rsidR="00B51E0D" w:rsidRPr="001F434C">
        <w:rPr>
          <w:i/>
          <w:color w:val="000000"/>
          <w:lang w:val="uk-UA" w:eastAsia="uk-UA"/>
        </w:rPr>
        <w:t>.2021 № 08/231-</w:t>
      </w:r>
      <w:r w:rsidR="00B51E0D">
        <w:rPr>
          <w:i/>
          <w:color w:val="000000"/>
          <w:lang w:val="uk-UA" w:eastAsia="uk-UA"/>
        </w:rPr>
        <w:t>3514</w:t>
      </w:r>
      <w:r w:rsidR="00B51E0D" w:rsidRPr="001F434C">
        <w:rPr>
          <w:i/>
          <w:color w:val="000000"/>
          <w:lang w:val="uk-UA" w:eastAsia="uk-UA"/>
        </w:rPr>
        <w:t>/ПР)</w:t>
      </w:r>
      <w:r w:rsidR="00B51E0D" w:rsidRPr="001F434C">
        <w:rPr>
          <w:color w:val="000000"/>
          <w:sz w:val="28"/>
          <w:szCs w:val="28"/>
          <w:lang w:val="uk-UA"/>
        </w:rPr>
        <w:t>.</w:t>
      </w:r>
    </w:p>
    <w:p w14:paraId="14253B85" w14:textId="77777777" w:rsidR="00B51E0D" w:rsidRDefault="00B51E0D" w:rsidP="00B32ED9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3C074C64" w14:textId="77777777" w:rsidR="00B51E0D" w:rsidRDefault="00B32ED9" w:rsidP="00B51E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2ED9">
        <w:rPr>
          <w:b/>
          <w:sz w:val="28"/>
          <w:szCs w:val="28"/>
          <w:lang w:val="uk-UA"/>
        </w:rPr>
        <w:t xml:space="preserve">СЛУХАЛИ: </w:t>
      </w:r>
      <w:r w:rsidRPr="00B51E0D">
        <w:rPr>
          <w:sz w:val="28"/>
          <w:szCs w:val="28"/>
          <w:shd w:val="clear" w:color="auto" w:fill="FFFFFF"/>
          <w:lang w:val="uk-UA"/>
        </w:rPr>
        <w:t>Кириленка І.І., головуючого на засіданні</w:t>
      </w:r>
      <w:r w:rsidR="00603D57" w:rsidRPr="00B51E0D">
        <w:rPr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Pr="00B51E0D">
        <w:rPr>
          <w:sz w:val="28"/>
          <w:szCs w:val="28"/>
          <w:shd w:val="clear" w:color="auto" w:fill="FFFFFF"/>
          <w:lang w:val="uk-UA"/>
        </w:rPr>
        <w:t xml:space="preserve">, який </w:t>
      </w:r>
      <w:r w:rsidR="00B51E0D">
        <w:rPr>
          <w:sz w:val="28"/>
          <w:szCs w:val="28"/>
          <w:shd w:val="clear" w:color="auto" w:fill="FFFFFF"/>
          <w:lang w:val="uk-UA"/>
        </w:rPr>
        <w:t>зазначив</w:t>
      </w:r>
      <w:r w:rsidRPr="00B51E0D">
        <w:rPr>
          <w:sz w:val="28"/>
          <w:szCs w:val="28"/>
          <w:shd w:val="clear" w:color="auto" w:fill="FFFFFF"/>
          <w:lang w:val="uk-UA"/>
        </w:rPr>
        <w:t xml:space="preserve">, що </w:t>
      </w:r>
      <w:r w:rsidR="00B51E0D">
        <w:rPr>
          <w:sz w:val="28"/>
          <w:szCs w:val="28"/>
          <w:shd w:val="clear" w:color="auto" w:fill="FFFFFF"/>
          <w:lang w:val="uk-UA"/>
        </w:rPr>
        <w:t>ц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ей </w:t>
      </w:r>
      <w:proofErr w:type="spellStart"/>
      <w:r w:rsidR="00B51E0D" w:rsidRPr="00B51E0D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рішення надійшов на розгляд до Постійної комісії за поданням депутатів Київської міської ради Юрія Зубка, Михайла Царенка, Олександра </w:t>
      </w:r>
      <w:proofErr w:type="spellStart"/>
      <w:r w:rsidR="00B51E0D" w:rsidRPr="00B51E0D">
        <w:rPr>
          <w:sz w:val="28"/>
          <w:szCs w:val="28"/>
          <w:shd w:val="clear" w:color="auto" w:fill="FFFFFF"/>
          <w:lang w:val="uk-UA"/>
        </w:rPr>
        <w:t>Погребиського</w:t>
      </w:r>
      <w:proofErr w:type="spellEnd"/>
      <w:r w:rsidR="00B51E0D" w:rsidRPr="00B51E0D">
        <w:rPr>
          <w:sz w:val="28"/>
          <w:szCs w:val="28"/>
          <w:shd w:val="clear" w:color="auto" w:fill="FFFFFF"/>
          <w:lang w:val="uk-UA"/>
        </w:rPr>
        <w:t xml:space="preserve">, Георгія </w:t>
      </w:r>
      <w:proofErr w:type="spellStart"/>
      <w:r w:rsidR="00B51E0D" w:rsidRPr="00B51E0D">
        <w:rPr>
          <w:sz w:val="28"/>
          <w:szCs w:val="28"/>
          <w:shd w:val="clear" w:color="auto" w:fill="FFFFFF"/>
          <w:lang w:val="uk-UA"/>
        </w:rPr>
        <w:t>Зантарая</w:t>
      </w:r>
      <w:proofErr w:type="spellEnd"/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та Михайла Іщенка.  </w:t>
      </w:r>
    </w:p>
    <w:p w14:paraId="52241EA8" w14:textId="6AE857CB" w:rsidR="00B51E0D" w:rsidRPr="00B51E0D" w:rsidRDefault="00B51E0D" w:rsidP="00B51E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51E0D">
        <w:rPr>
          <w:color w:val="000000"/>
          <w:sz w:val="28"/>
          <w:szCs w:val="28"/>
          <w:lang w:val="uk-UA" w:eastAsia="uk-UA"/>
        </w:rPr>
        <w:t>Головуючий наголосив,</w:t>
      </w:r>
      <w:r>
        <w:rPr>
          <w:color w:val="000000"/>
          <w:sz w:val="28"/>
          <w:szCs w:val="28"/>
          <w:lang w:val="uk-UA" w:eastAsia="uk-UA"/>
        </w:rPr>
        <w:t xml:space="preserve"> що</w:t>
      </w:r>
      <w:r w:rsidRPr="00B51E0D">
        <w:rPr>
          <w:sz w:val="28"/>
          <w:szCs w:val="28"/>
          <w:shd w:val="clear" w:color="auto" w:fill="FFFFFF"/>
          <w:lang w:val="uk-UA"/>
        </w:rPr>
        <w:t xml:space="preserve"> </w:t>
      </w:r>
      <w:r w:rsidR="00932BB8">
        <w:rPr>
          <w:sz w:val="28"/>
          <w:szCs w:val="28"/>
          <w:shd w:val="clear" w:color="auto" w:fill="FFFFFF"/>
          <w:lang w:val="uk-UA"/>
        </w:rPr>
        <w:t xml:space="preserve">цей </w:t>
      </w:r>
      <w:proofErr w:type="spellStart"/>
      <w:r w:rsidRPr="00B51E0D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51E0D">
        <w:rPr>
          <w:sz w:val="28"/>
          <w:szCs w:val="28"/>
          <w:shd w:val="clear" w:color="auto" w:fill="FFFFFF"/>
          <w:lang w:val="uk-UA"/>
        </w:rPr>
        <w:t xml:space="preserve"> рішення має ознаки регуляторного </w:t>
      </w:r>
      <w:proofErr w:type="spellStart"/>
      <w:r w:rsidRPr="00B51E0D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B51E0D">
        <w:rPr>
          <w:sz w:val="28"/>
          <w:szCs w:val="28"/>
          <w:shd w:val="clear" w:color="auto" w:fill="FFFFFF"/>
          <w:lang w:val="uk-UA"/>
        </w:rPr>
        <w:t>,  оскільки, його розробники пропонують регуляторному органу встановити нові норми права, які не передбачені чинним законодавством України щодо регулювання містобудівної діяльності</w:t>
      </w:r>
      <w:r w:rsidR="00663B48">
        <w:rPr>
          <w:sz w:val="28"/>
          <w:szCs w:val="28"/>
          <w:shd w:val="clear" w:color="auto" w:fill="FFFFFF"/>
          <w:lang w:val="uk-UA"/>
        </w:rPr>
        <w:t xml:space="preserve">, а також </w:t>
      </w:r>
      <w:r w:rsidRPr="00B51E0D">
        <w:rPr>
          <w:sz w:val="28"/>
          <w:szCs w:val="28"/>
          <w:shd w:val="clear" w:color="auto" w:fill="FFFFFF"/>
          <w:lang w:val="uk-UA"/>
        </w:rPr>
        <w:t xml:space="preserve"> поширюються на невизначене коло осіб.</w:t>
      </w:r>
    </w:p>
    <w:p w14:paraId="6B6B4561" w14:textId="77777777" w:rsidR="00225CE5" w:rsidRDefault="00932BB8" w:rsidP="00B51E0D">
      <w:pPr>
        <w:tabs>
          <w:tab w:val="left" w:pos="3645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Голова комісії проінформував</w:t>
      </w:r>
      <w:r w:rsidRPr="00EE2ABE"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що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розробники </w:t>
      </w:r>
      <w:proofErr w:type="spellStart"/>
      <w:r w:rsidR="00B51E0D" w:rsidRPr="00B51E0D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встановлюють правове регулювання ще й адміністративних відносин між Київ</w:t>
      </w:r>
      <w:r w:rsidR="00225CE5">
        <w:rPr>
          <w:sz w:val="28"/>
          <w:szCs w:val="28"/>
          <w:shd w:val="clear" w:color="auto" w:fill="FFFFFF"/>
          <w:lang w:val="uk-UA"/>
        </w:rPr>
        <w:t xml:space="preserve">ською міською 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радою та суб’єктними органами влади, а саме: у накладанні тимчасової заборони (щодо виконання певних дій). </w:t>
      </w:r>
    </w:p>
    <w:p w14:paraId="4EB8E65A" w14:textId="069C2CC7" w:rsidR="00B51E0D" w:rsidRPr="00B51E0D" w:rsidRDefault="00225CE5" w:rsidP="00B51E0D">
      <w:pPr>
        <w:tabs>
          <w:tab w:val="left" w:pos="3645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Головуючий зазначив, що 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враховуючи </w:t>
      </w:r>
      <w:r>
        <w:rPr>
          <w:sz w:val="28"/>
          <w:szCs w:val="28"/>
          <w:shd w:val="clear" w:color="auto" w:fill="FFFFFF"/>
          <w:lang w:val="uk-UA"/>
        </w:rPr>
        <w:t>зазначене вище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, цей </w:t>
      </w:r>
      <w:proofErr w:type="spellStart"/>
      <w:r w:rsidR="00B51E0D" w:rsidRPr="00B51E0D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рішення поданий з порушенням вимог </w:t>
      </w:r>
      <w:r>
        <w:rPr>
          <w:sz w:val="28"/>
          <w:szCs w:val="28"/>
          <w:shd w:val="clear" w:color="auto" w:fill="FFFFFF"/>
          <w:lang w:val="uk-UA"/>
        </w:rPr>
        <w:t>статей</w:t>
      </w:r>
      <w:r w:rsidR="00932BB8">
        <w:rPr>
          <w:sz w:val="28"/>
          <w:szCs w:val="28"/>
          <w:shd w:val="clear" w:color="auto" w:fill="FFFFFF"/>
          <w:lang w:val="uk-UA"/>
        </w:rPr>
        <w:t xml:space="preserve"> </w:t>
      </w:r>
      <w:r w:rsidR="00B51E0D" w:rsidRPr="00B51E0D">
        <w:rPr>
          <w:sz w:val="28"/>
          <w:szCs w:val="28"/>
          <w:shd w:val="clear" w:color="auto" w:fill="FFFFFF"/>
          <w:lang w:val="uk-UA"/>
        </w:rPr>
        <w:t>7, 9, 13 Закону України «Про засади державної регуляторної політик</w:t>
      </w:r>
      <w:r w:rsidR="00932BB8">
        <w:rPr>
          <w:sz w:val="28"/>
          <w:szCs w:val="28"/>
          <w:shd w:val="clear" w:color="auto" w:fill="FFFFFF"/>
          <w:lang w:val="uk-UA"/>
        </w:rPr>
        <w:t>и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у сфері господарської діяльності» та ст</w:t>
      </w:r>
      <w:r>
        <w:rPr>
          <w:sz w:val="28"/>
          <w:szCs w:val="28"/>
          <w:shd w:val="clear" w:color="auto" w:fill="FFFFFF"/>
          <w:lang w:val="uk-UA"/>
        </w:rPr>
        <w:t>ат</w:t>
      </w:r>
      <w:r w:rsidR="00AB5D2B">
        <w:rPr>
          <w:sz w:val="28"/>
          <w:szCs w:val="28"/>
          <w:shd w:val="clear" w:color="auto" w:fill="FFFFFF"/>
          <w:lang w:val="uk-UA"/>
        </w:rPr>
        <w:t>т</w:t>
      </w:r>
      <w:r>
        <w:rPr>
          <w:sz w:val="28"/>
          <w:szCs w:val="28"/>
          <w:shd w:val="clear" w:color="auto" w:fill="FFFFFF"/>
          <w:lang w:val="uk-UA"/>
        </w:rPr>
        <w:t>і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45 Регламенту Київ</w:t>
      </w:r>
      <w:r w:rsidR="00932BB8">
        <w:rPr>
          <w:sz w:val="28"/>
          <w:szCs w:val="28"/>
          <w:shd w:val="clear" w:color="auto" w:fill="FFFFFF"/>
          <w:lang w:val="uk-UA"/>
        </w:rPr>
        <w:t>ської міської ради.</w:t>
      </w:r>
    </w:p>
    <w:p w14:paraId="69BAFBA3" w14:textId="4C4CD7C9" w:rsidR="00932BB8" w:rsidRDefault="00932BB8" w:rsidP="00932BB8">
      <w:pPr>
        <w:tabs>
          <w:tab w:val="left" w:pos="3645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Головуючий запропонував,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розробникам доопрацювати його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51E0D" w:rsidRPr="00B51E0D">
        <w:rPr>
          <w:sz w:val="28"/>
          <w:szCs w:val="28"/>
          <w:shd w:val="clear" w:color="auto" w:fill="FFFFFF"/>
          <w:lang w:val="uk-UA"/>
        </w:rPr>
        <w:t>відповідно до вимог чинного законодавства та ст</w:t>
      </w:r>
      <w:r w:rsidR="00AB5D2B">
        <w:rPr>
          <w:sz w:val="28"/>
          <w:szCs w:val="28"/>
          <w:shd w:val="clear" w:color="auto" w:fill="FFFFFF"/>
          <w:lang w:val="uk-UA"/>
        </w:rPr>
        <w:t xml:space="preserve">атті </w:t>
      </w:r>
      <w:r w:rsidR="00B51E0D" w:rsidRPr="00B51E0D">
        <w:rPr>
          <w:sz w:val="28"/>
          <w:szCs w:val="28"/>
          <w:shd w:val="clear" w:color="auto" w:fill="FFFFFF"/>
          <w:lang w:val="uk-UA"/>
        </w:rPr>
        <w:t>45 Регламенту</w:t>
      </w:r>
      <w:r w:rsidRPr="00932BB8">
        <w:rPr>
          <w:sz w:val="28"/>
          <w:szCs w:val="28"/>
          <w:shd w:val="clear" w:color="auto" w:fill="FFFFFF"/>
          <w:lang w:val="uk-UA"/>
        </w:rPr>
        <w:t xml:space="preserve"> </w:t>
      </w:r>
      <w:r w:rsidRPr="00B51E0D">
        <w:rPr>
          <w:sz w:val="28"/>
          <w:szCs w:val="28"/>
          <w:shd w:val="clear" w:color="auto" w:fill="FFFFFF"/>
          <w:lang w:val="uk-UA"/>
        </w:rPr>
        <w:t>Київ</w:t>
      </w:r>
      <w:r>
        <w:rPr>
          <w:sz w:val="28"/>
          <w:szCs w:val="28"/>
          <w:shd w:val="clear" w:color="auto" w:fill="FFFFFF"/>
          <w:lang w:val="uk-UA"/>
        </w:rPr>
        <w:t>ської міської ради та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подати на розгляд Київської міської ради після виконання вимог</w:t>
      </w:r>
      <w:r w:rsidR="00663B48">
        <w:rPr>
          <w:sz w:val="28"/>
          <w:szCs w:val="28"/>
          <w:shd w:val="clear" w:color="auto" w:fill="FFFFFF"/>
          <w:lang w:val="uk-UA"/>
        </w:rPr>
        <w:t xml:space="preserve"> щодо здійснення 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регуляторних процедур.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51E0D" w:rsidRPr="00B51E0D">
        <w:rPr>
          <w:sz w:val="28"/>
          <w:szCs w:val="28"/>
          <w:shd w:val="clear" w:color="auto" w:fill="FFFFFF"/>
          <w:lang w:val="uk-UA"/>
        </w:rPr>
        <w:t>Нада</w:t>
      </w:r>
      <w:r>
        <w:rPr>
          <w:sz w:val="28"/>
          <w:szCs w:val="28"/>
          <w:shd w:val="clear" w:color="auto" w:fill="FFFFFF"/>
          <w:lang w:val="uk-UA"/>
        </w:rPr>
        <w:t>в</w:t>
      </w:r>
      <w:r w:rsidR="00B51E0D" w:rsidRPr="00B51E0D">
        <w:rPr>
          <w:sz w:val="28"/>
          <w:szCs w:val="28"/>
          <w:shd w:val="clear" w:color="auto" w:fill="FFFFFF"/>
          <w:lang w:val="uk-UA"/>
        </w:rPr>
        <w:t xml:space="preserve"> слово доповідачу                                      </w:t>
      </w:r>
    </w:p>
    <w:p w14:paraId="11B41014" w14:textId="77777777" w:rsidR="00225CE5" w:rsidRDefault="00225CE5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06BAE6CE" w14:textId="30B45881" w:rsidR="00932BB8" w:rsidRDefault="00932BB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ВИСТУПИВ: </w:t>
      </w:r>
      <w:proofErr w:type="spellStart"/>
      <w:r>
        <w:rPr>
          <w:b/>
          <w:sz w:val="28"/>
          <w:szCs w:val="28"/>
          <w:lang w:val="uk-UA"/>
        </w:rPr>
        <w:t>Зубко</w:t>
      </w:r>
      <w:proofErr w:type="spellEnd"/>
      <w:r>
        <w:rPr>
          <w:b/>
          <w:sz w:val="28"/>
          <w:szCs w:val="28"/>
          <w:lang w:val="uk-UA"/>
        </w:rPr>
        <w:t xml:space="preserve">  Ю.Г.</w:t>
      </w:r>
    </w:p>
    <w:p w14:paraId="4B3524BB" w14:textId="77777777" w:rsidR="00932BB8" w:rsidRDefault="00932BB8" w:rsidP="00932BB8">
      <w:pPr>
        <w:ind w:firstLine="709"/>
        <w:jc w:val="both"/>
        <w:rPr>
          <w:b/>
          <w:sz w:val="28"/>
          <w:szCs w:val="28"/>
        </w:rPr>
      </w:pPr>
    </w:p>
    <w:p w14:paraId="50CF071A" w14:textId="77777777" w:rsidR="00932BB8" w:rsidRDefault="00932BB8" w:rsidP="00932BB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обговоренні</w:t>
      </w:r>
      <w:proofErr w:type="spellEnd"/>
      <w:r>
        <w:rPr>
          <w:b/>
          <w:sz w:val="28"/>
          <w:szCs w:val="28"/>
        </w:rPr>
        <w:t xml:space="preserve"> взяли участь: </w:t>
      </w:r>
      <w:r>
        <w:rPr>
          <w:b/>
          <w:sz w:val="28"/>
          <w:szCs w:val="28"/>
          <w:lang w:val="uk-UA"/>
        </w:rPr>
        <w:t xml:space="preserve">Кириленко І.І., </w:t>
      </w:r>
      <w:proofErr w:type="spellStart"/>
      <w:r>
        <w:rPr>
          <w:b/>
          <w:sz w:val="28"/>
          <w:szCs w:val="28"/>
          <w:lang w:val="uk-UA"/>
        </w:rPr>
        <w:t>Веремеєнко</w:t>
      </w:r>
      <w:proofErr w:type="spellEnd"/>
      <w:r w:rsidRPr="00BE110B"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О.Л.</w:t>
      </w:r>
      <w:r>
        <w:rPr>
          <w:b/>
          <w:sz w:val="28"/>
          <w:szCs w:val="28"/>
          <w:lang w:val="uk-UA"/>
        </w:rPr>
        <w:t>, Шпак І.В.</w:t>
      </w:r>
    </w:p>
    <w:p w14:paraId="3150633D" w14:textId="77777777" w:rsidR="00932BB8" w:rsidRDefault="00932BB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7BD767A4" w14:textId="6FA05603" w:rsidR="0066083F" w:rsidRDefault="0066083F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75109F15" w14:textId="19B3DB59" w:rsidR="00EB7068" w:rsidRDefault="00EB706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23F29C68" w14:textId="77777777" w:rsidR="00EB7068" w:rsidRDefault="00EB706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241C5B07" w14:textId="77777777" w:rsidR="0066083F" w:rsidRDefault="0066083F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73FBD91F" w14:textId="11AFE622" w:rsidR="00932BB8" w:rsidRDefault="00932BB8" w:rsidP="00932BB8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14:paraId="69B5D250" w14:textId="7CA50FC2" w:rsidR="00B51E0D" w:rsidRDefault="00B51E0D" w:rsidP="00932BB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32BB8">
        <w:rPr>
          <w:b/>
          <w:sz w:val="28"/>
          <w:szCs w:val="28"/>
          <w:shd w:val="clear" w:color="auto" w:fill="FFFFFF"/>
          <w:lang w:val="uk-UA"/>
        </w:rPr>
        <w:t>1.</w:t>
      </w:r>
      <w:r w:rsidR="00932BB8">
        <w:rPr>
          <w:sz w:val="28"/>
          <w:szCs w:val="28"/>
          <w:shd w:val="clear" w:color="auto" w:fill="FFFFFF"/>
          <w:lang w:val="uk-UA"/>
        </w:rPr>
        <w:t xml:space="preserve"> </w:t>
      </w:r>
      <w:r w:rsidRPr="00B51E0D">
        <w:rPr>
          <w:sz w:val="28"/>
          <w:szCs w:val="28"/>
          <w:shd w:val="clear" w:color="auto" w:fill="FFFFFF"/>
          <w:lang w:val="uk-UA"/>
        </w:rPr>
        <w:t xml:space="preserve">Відхилити </w:t>
      </w:r>
      <w:proofErr w:type="spellStart"/>
      <w:r w:rsidRPr="00B51E0D"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51E0D">
        <w:rPr>
          <w:sz w:val="28"/>
          <w:szCs w:val="28"/>
          <w:shd w:val="clear" w:color="auto" w:fill="FFFFFF"/>
          <w:lang w:val="uk-UA"/>
        </w:rPr>
        <w:t xml:space="preserve"> рішення Київської міської ради «Про накладання тимчасової заборони (мораторію) на прийняття рішень щодо нової багатоквартирної забудови селища Биківня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Биківня у Деснянському районі м. Києва» в частині дошкільних навчальних закладів, шкіл, центру дозвілля та реабілітації учасників АТО, центру дитячої творчості та дозвілля, інженерних комунікацій та дорожньої інфраструктури»</w:t>
      </w:r>
      <w:r w:rsidR="00932BB8">
        <w:rPr>
          <w:sz w:val="28"/>
          <w:szCs w:val="28"/>
          <w:shd w:val="clear" w:color="auto" w:fill="FFFFFF"/>
          <w:lang w:val="uk-UA"/>
        </w:rPr>
        <w:t xml:space="preserve"> </w:t>
      </w:r>
      <w:r w:rsidR="00932BB8" w:rsidRPr="001F434C">
        <w:rPr>
          <w:color w:val="000000"/>
          <w:sz w:val="28"/>
          <w:szCs w:val="28"/>
          <w:lang w:val="uk-UA"/>
        </w:rPr>
        <w:t>(</w:t>
      </w:r>
      <w:r w:rsidR="00932BB8" w:rsidRPr="001F434C">
        <w:rPr>
          <w:i/>
          <w:color w:val="000000"/>
          <w:lang w:val="uk-UA" w:eastAsia="uk-UA"/>
        </w:rPr>
        <w:t xml:space="preserve">доручення заступника міського голови – секретаря Київської міської ради </w:t>
      </w:r>
      <w:proofErr w:type="spellStart"/>
      <w:r w:rsidR="00932BB8" w:rsidRPr="001F434C">
        <w:rPr>
          <w:i/>
          <w:color w:val="000000"/>
          <w:lang w:val="uk-UA" w:eastAsia="uk-UA"/>
        </w:rPr>
        <w:t>В.Бондаренка</w:t>
      </w:r>
      <w:proofErr w:type="spellEnd"/>
      <w:r w:rsidR="00932BB8" w:rsidRPr="001F434C">
        <w:rPr>
          <w:i/>
          <w:color w:val="000000"/>
          <w:lang w:val="uk-UA" w:eastAsia="uk-UA"/>
        </w:rPr>
        <w:t xml:space="preserve"> від </w:t>
      </w:r>
      <w:r w:rsidR="00932BB8">
        <w:rPr>
          <w:i/>
          <w:color w:val="000000"/>
          <w:lang w:val="uk-UA" w:eastAsia="uk-UA"/>
        </w:rPr>
        <w:t>24.09</w:t>
      </w:r>
      <w:r w:rsidR="00932BB8" w:rsidRPr="001F434C">
        <w:rPr>
          <w:i/>
          <w:color w:val="000000"/>
          <w:lang w:val="uk-UA" w:eastAsia="uk-UA"/>
        </w:rPr>
        <w:t>.2021 № 08/231-</w:t>
      </w:r>
      <w:r w:rsidR="00932BB8">
        <w:rPr>
          <w:i/>
          <w:color w:val="000000"/>
          <w:lang w:val="uk-UA" w:eastAsia="uk-UA"/>
        </w:rPr>
        <w:t>3514</w:t>
      </w:r>
      <w:r w:rsidR="00932BB8" w:rsidRPr="001F434C">
        <w:rPr>
          <w:i/>
          <w:color w:val="000000"/>
          <w:lang w:val="uk-UA" w:eastAsia="uk-UA"/>
        </w:rPr>
        <w:t>/ПР)</w:t>
      </w:r>
      <w:r w:rsidR="00932BB8" w:rsidRPr="001F434C">
        <w:rPr>
          <w:color w:val="000000"/>
          <w:sz w:val="28"/>
          <w:szCs w:val="28"/>
          <w:lang w:val="uk-UA"/>
        </w:rPr>
        <w:t>.</w:t>
      </w:r>
      <w:r w:rsidRPr="00B51E0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F5238A6" w14:textId="56FEE24F" w:rsidR="00B51E0D" w:rsidRPr="00B51E0D" w:rsidRDefault="00B51E0D" w:rsidP="00932BB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32BB8">
        <w:rPr>
          <w:b/>
          <w:sz w:val="28"/>
          <w:szCs w:val="28"/>
          <w:shd w:val="clear" w:color="auto" w:fill="FFFFFF"/>
          <w:lang w:val="uk-UA"/>
        </w:rPr>
        <w:t>2.</w:t>
      </w:r>
      <w:r w:rsidR="00932BB8">
        <w:rPr>
          <w:sz w:val="28"/>
          <w:szCs w:val="28"/>
          <w:shd w:val="clear" w:color="auto" w:fill="FFFFFF"/>
          <w:lang w:val="uk-UA"/>
        </w:rPr>
        <w:t xml:space="preserve"> </w:t>
      </w:r>
      <w:r w:rsidRPr="00B51E0D">
        <w:rPr>
          <w:sz w:val="28"/>
          <w:szCs w:val="28"/>
          <w:shd w:val="clear" w:color="auto" w:fill="FFFFFF"/>
          <w:lang w:val="uk-UA"/>
        </w:rPr>
        <w:t xml:space="preserve">Підготовчій групі (Валентині Антонюк  та Олені Єрмолаєвій) підготувати  та направити висновки відповідальної постійної комісії до профільної постійної комісії Київської міської ради з питань архітектури, містобудування та земельних відносин та розробникам </w:t>
      </w:r>
      <w:proofErr w:type="spellStart"/>
      <w:r w:rsidRPr="00B51E0D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B51E0D">
        <w:rPr>
          <w:sz w:val="28"/>
          <w:szCs w:val="28"/>
          <w:shd w:val="clear" w:color="auto" w:fill="FFFFFF"/>
          <w:lang w:val="uk-UA"/>
        </w:rPr>
        <w:t xml:space="preserve"> рішення.</w:t>
      </w:r>
    </w:p>
    <w:p w14:paraId="36EF5C29" w14:textId="77777777" w:rsidR="00225CE5" w:rsidRPr="00105D9D" w:rsidRDefault="00225CE5" w:rsidP="00225CE5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105D9D">
        <w:rPr>
          <w:b/>
          <w:sz w:val="28"/>
          <w:szCs w:val="28"/>
          <w:lang w:val="uk-UA"/>
        </w:rPr>
        <w:t>ГОЛОСУВАЛИ: ЗА</w:t>
      </w:r>
      <w:r w:rsidRPr="00105D9D">
        <w:rPr>
          <w:sz w:val="28"/>
          <w:szCs w:val="28"/>
          <w:lang w:val="uk-UA"/>
        </w:rPr>
        <w:t xml:space="preserve"> – 3, </w:t>
      </w:r>
      <w:r w:rsidRPr="00105D9D">
        <w:rPr>
          <w:b/>
          <w:sz w:val="28"/>
          <w:szCs w:val="28"/>
          <w:lang w:val="uk-UA"/>
        </w:rPr>
        <w:t xml:space="preserve">Проти – </w:t>
      </w:r>
      <w:r w:rsidRPr="00105D9D">
        <w:rPr>
          <w:sz w:val="28"/>
          <w:szCs w:val="28"/>
          <w:lang w:val="uk-UA"/>
        </w:rPr>
        <w:t xml:space="preserve">немає, </w:t>
      </w:r>
      <w:r w:rsidRPr="00105D9D">
        <w:rPr>
          <w:b/>
          <w:sz w:val="28"/>
          <w:szCs w:val="28"/>
          <w:lang w:val="uk-UA"/>
        </w:rPr>
        <w:t>Утрималось</w:t>
      </w:r>
      <w:r w:rsidRPr="00105D9D">
        <w:rPr>
          <w:sz w:val="28"/>
          <w:szCs w:val="28"/>
          <w:lang w:val="uk-UA"/>
        </w:rPr>
        <w:t xml:space="preserve"> – немає, </w:t>
      </w:r>
      <w:r w:rsidRPr="00105D9D">
        <w:rPr>
          <w:sz w:val="28"/>
          <w:szCs w:val="28"/>
          <w:lang w:val="uk-UA"/>
        </w:rPr>
        <w:br/>
      </w:r>
      <w:r w:rsidRPr="00105D9D">
        <w:rPr>
          <w:b/>
          <w:sz w:val="28"/>
          <w:szCs w:val="28"/>
          <w:lang w:val="uk-UA"/>
        </w:rPr>
        <w:t xml:space="preserve">        Не голосували </w:t>
      </w:r>
      <w:r w:rsidRPr="00105D9D">
        <w:rPr>
          <w:sz w:val="28"/>
          <w:szCs w:val="28"/>
          <w:lang w:val="uk-UA"/>
        </w:rPr>
        <w:t>– немає.</w:t>
      </w:r>
    </w:p>
    <w:p w14:paraId="17AF7035" w14:textId="77777777" w:rsidR="00225CE5" w:rsidRDefault="00225CE5" w:rsidP="00225CE5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031B92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прийнято.</w:t>
      </w:r>
    </w:p>
    <w:p w14:paraId="40705687" w14:textId="77777777" w:rsidR="00225CE5" w:rsidRDefault="00225CE5" w:rsidP="00225CE5">
      <w:pPr>
        <w:widowControl w:val="0"/>
        <w:tabs>
          <w:tab w:val="left" w:pos="1134"/>
        </w:tabs>
        <w:autoSpaceDN w:val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14:paraId="48FD18CD" w14:textId="77777777" w:rsidR="00EE00D0" w:rsidRDefault="00EE00D0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558E3367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60A2160E" w14:textId="1DAC2782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Голова постійної комісії                                              Ігор КИРИЛЕНКО</w:t>
      </w:r>
    </w:p>
    <w:p w14:paraId="70747A5E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3F8767AD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48A137AE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6BE1F443" w14:textId="77777777" w:rsidR="00DD0018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</w:p>
    <w:p w14:paraId="56649750" w14:textId="6731DCC6" w:rsidR="00DD0018" w:rsidRPr="003B6D15" w:rsidRDefault="00DD0018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Секретар постійної комісії                                          Ігор ШПАК</w:t>
      </w:r>
    </w:p>
    <w:sectPr w:rsidR="00DD0018" w:rsidRPr="003B6D15" w:rsidSect="00EB7068">
      <w:footerReference w:type="default" r:id="rId12"/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756A" w14:textId="77777777" w:rsidR="003353AB" w:rsidRDefault="003353AB" w:rsidP="000222E7">
      <w:r>
        <w:separator/>
      </w:r>
    </w:p>
  </w:endnote>
  <w:endnote w:type="continuationSeparator" w:id="0">
    <w:p w14:paraId="255F997C" w14:textId="77777777" w:rsidR="003353AB" w:rsidRDefault="003353AB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13B Half He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036187"/>
      <w:docPartObj>
        <w:docPartGallery w:val="Page Numbers (Bottom of Page)"/>
        <w:docPartUnique/>
      </w:docPartObj>
    </w:sdtPr>
    <w:sdtEndPr/>
    <w:sdtContent>
      <w:p w14:paraId="3A53BC4E" w14:textId="77ED7A90" w:rsidR="00175174" w:rsidRDefault="0017517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A9">
          <w:rPr>
            <w:noProof/>
          </w:rPr>
          <w:t>2</w:t>
        </w:r>
        <w:r>
          <w:fldChar w:fldCharType="end"/>
        </w:r>
      </w:p>
    </w:sdtContent>
  </w:sdt>
  <w:p w14:paraId="22C3CE9F" w14:textId="77777777" w:rsidR="00175174" w:rsidRDefault="00175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952C" w14:textId="77777777" w:rsidR="003353AB" w:rsidRDefault="003353AB" w:rsidP="000222E7">
      <w:r>
        <w:separator/>
      </w:r>
    </w:p>
  </w:footnote>
  <w:footnote w:type="continuationSeparator" w:id="0">
    <w:p w14:paraId="7DD2F062" w14:textId="77777777" w:rsidR="003353AB" w:rsidRDefault="003353AB" w:rsidP="000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1A3"/>
    <w:multiLevelType w:val="hybridMultilevel"/>
    <w:tmpl w:val="56B4A470"/>
    <w:lvl w:ilvl="0" w:tplc="8C7262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33284"/>
    <w:multiLevelType w:val="hybridMultilevel"/>
    <w:tmpl w:val="00200966"/>
    <w:lvl w:ilvl="0" w:tplc="4CB2BF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113FEE"/>
    <w:multiLevelType w:val="hybridMultilevel"/>
    <w:tmpl w:val="001EEB5E"/>
    <w:lvl w:ilvl="0" w:tplc="332E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116BD9"/>
    <w:multiLevelType w:val="hybridMultilevel"/>
    <w:tmpl w:val="C43CAD32"/>
    <w:lvl w:ilvl="0" w:tplc="664E17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B07C6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5" w15:restartNumberingAfterBreak="0">
    <w:nsid w:val="2351159F"/>
    <w:multiLevelType w:val="hybridMultilevel"/>
    <w:tmpl w:val="0F22DF7A"/>
    <w:lvl w:ilvl="0" w:tplc="6ED8BA50">
      <w:start w:val="1"/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51009AD"/>
    <w:multiLevelType w:val="hybridMultilevel"/>
    <w:tmpl w:val="E3060064"/>
    <w:lvl w:ilvl="0" w:tplc="7FD81D1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D6673E"/>
    <w:multiLevelType w:val="multilevel"/>
    <w:tmpl w:val="BEBA5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C2D5369"/>
    <w:multiLevelType w:val="hybridMultilevel"/>
    <w:tmpl w:val="2718331E"/>
    <w:lvl w:ilvl="0" w:tplc="E6DE4E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047A"/>
    <w:multiLevelType w:val="hybridMultilevel"/>
    <w:tmpl w:val="FE56D44E"/>
    <w:lvl w:ilvl="0" w:tplc="C450CED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2A5AD0"/>
    <w:multiLevelType w:val="multilevel"/>
    <w:tmpl w:val="5D74B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56AD7DAF"/>
    <w:multiLevelType w:val="hybridMultilevel"/>
    <w:tmpl w:val="46688F38"/>
    <w:lvl w:ilvl="0" w:tplc="23B2A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180472"/>
    <w:multiLevelType w:val="hybridMultilevel"/>
    <w:tmpl w:val="9502FF6E"/>
    <w:lvl w:ilvl="0" w:tplc="C96CDC9A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F44FF0"/>
    <w:multiLevelType w:val="multilevel"/>
    <w:tmpl w:val="EC6A4626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4" w15:restartNumberingAfterBreak="0">
    <w:nsid w:val="716176E6"/>
    <w:multiLevelType w:val="hybridMultilevel"/>
    <w:tmpl w:val="56B4A470"/>
    <w:lvl w:ilvl="0" w:tplc="8C7262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DD3C24"/>
    <w:multiLevelType w:val="multilevel"/>
    <w:tmpl w:val="820EB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DF"/>
    <w:rsid w:val="00002B30"/>
    <w:rsid w:val="000150EC"/>
    <w:rsid w:val="000222E7"/>
    <w:rsid w:val="000244B5"/>
    <w:rsid w:val="00027BDE"/>
    <w:rsid w:val="00031B92"/>
    <w:rsid w:val="00032CC6"/>
    <w:rsid w:val="00042C36"/>
    <w:rsid w:val="0004455C"/>
    <w:rsid w:val="00044900"/>
    <w:rsid w:val="0004768F"/>
    <w:rsid w:val="000617C6"/>
    <w:rsid w:val="00066DE5"/>
    <w:rsid w:val="00067E84"/>
    <w:rsid w:val="00072982"/>
    <w:rsid w:val="00075F52"/>
    <w:rsid w:val="00076B94"/>
    <w:rsid w:val="00094A95"/>
    <w:rsid w:val="000B3A0F"/>
    <w:rsid w:val="000E2271"/>
    <w:rsid w:val="000E4D8B"/>
    <w:rsid w:val="000F3BDF"/>
    <w:rsid w:val="00105D9D"/>
    <w:rsid w:val="00117043"/>
    <w:rsid w:val="00117340"/>
    <w:rsid w:val="001344FB"/>
    <w:rsid w:val="001353A0"/>
    <w:rsid w:val="0017039F"/>
    <w:rsid w:val="00173663"/>
    <w:rsid w:val="00174E93"/>
    <w:rsid w:val="00175174"/>
    <w:rsid w:val="00176FA9"/>
    <w:rsid w:val="00184A78"/>
    <w:rsid w:val="00185C66"/>
    <w:rsid w:val="00194D0A"/>
    <w:rsid w:val="00195E4C"/>
    <w:rsid w:val="001A6309"/>
    <w:rsid w:val="001A7B83"/>
    <w:rsid w:val="001D026A"/>
    <w:rsid w:val="001D2222"/>
    <w:rsid w:val="001E0775"/>
    <w:rsid w:val="001E13A8"/>
    <w:rsid w:val="001E2E69"/>
    <w:rsid w:val="001E3143"/>
    <w:rsid w:val="001F3564"/>
    <w:rsid w:val="00205464"/>
    <w:rsid w:val="00210D0F"/>
    <w:rsid w:val="00216689"/>
    <w:rsid w:val="00216FE0"/>
    <w:rsid w:val="00225CE5"/>
    <w:rsid w:val="002301C6"/>
    <w:rsid w:val="00254F42"/>
    <w:rsid w:val="002570D9"/>
    <w:rsid w:val="00262CBB"/>
    <w:rsid w:val="00267225"/>
    <w:rsid w:val="002753AD"/>
    <w:rsid w:val="00284855"/>
    <w:rsid w:val="00295AC6"/>
    <w:rsid w:val="00295F43"/>
    <w:rsid w:val="002A6F44"/>
    <w:rsid w:val="002B2D32"/>
    <w:rsid w:val="002C490B"/>
    <w:rsid w:val="002D3569"/>
    <w:rsid w:val="002F694C"/>
    <w:rsid w:val="00310637"/>
    <w:rsid w:val="0031163C"/>
    <w:rsid w:val="003136BC"/>
    <w:rsid w:val="003353AB"/>
    <w:rsid w:val="003454A0"/>
    <w:rsid w:val="00353C77"/>
    <w:rsid w:val="00383591"/>
    <w:rsid w:val="003878CD"/>
    <w:rsid w:val="003B6D15"/>
    <w:rsid w:val="003D13D8"/>
    <w:rsid w:val="003F0430"/>
    <w:rsid w:val="003F2976"/>
    <w:rsid w:val="00410D82"/>
    <w:rsid w:val="004145C7"/>
    <w:rsid w:val="00431123"/>
    <w:rsid w:val="00444727"/>
    <w:rsid w:val="00453F8E"/>
    <w:rsid w:val="00462E46"/>
    <w:rsid w:val="00463ED3"/>
    <w:rsid w:val="00485D5F"/>
    <w:rsid w:val="004B422C"/>
    <w:rsid w:val="004C1C5E"/>
    <w:rsid w:val="004C2273"/>
    <w:rsid w:val="004C5EED"/>
    <w:rsid w:val="004E4219"/>
    <w:rsid w:val="004F3832"/>
    <w:rsid w:val="00503C0D"/>
    <w:rsid w:val="005112E1"/>
    <w:rsid w:val="005363E8"/>
    <w:rsid w:val="00545D82"/>
    <w:rsid w:val="00553AB6"/>
    <w:rsid w:val="0055667A"/>
    <w:rsid w:val="005567A3"/>
    <w:rsid w:val="005568B9"/>
    <w:rsid w:val="005572A7"/>
    <w:rsid w:val="00561C23"/>
    <w:rsid w:val="00565E7D"/>
    <w:rsid w:val="0059163A"/>
    <w:rsid w:val="00594905"/>
    <w:rsid w:val="005A27CB"/>
    <w:rsid w:val="005E1E62"/>
    <w:rsid w:val="005E686D"/>
    <w:rsid w:val="00603D57"/>
    <w:rsid w:val="006118CF"/>
    <w:rsid w:val="00622BB9"/>
    <w:rsid w:val="00627900"/>
    <w:rsid w:val="00630B8A"/>
    <w:rsid w:val="00633476"/>
    <w:rsid w:val="00641799"/>
    <w:rsid w:val="0064478E"/>
    <w:rsid w:val="00644BB7"/>
    <w:rsid w:val="0065606E"/>
    <w:rsid w:val="0066083F"/>
    <w:rsid w:val="00663B48"/>
    <w:rsid w:val="006A4A18"/>
    <w:rsid w:val="006D192A"/>
    <w:rsid w:val="006D60D1"/>
    <w:rsid w:val="006E1B2D"/>
    <w:rsid w:val="006E1E48"/>
    <w:rsid w:val="006E6417"/>
    <w:rsid w:val="006F4246"/>
    <w:rsid w:val="00702E7A"/>
    <w:rsid w:val="00704AF6"/>
    <w:rsid w:val="007276B0"/>
    <w:rsid w:val="007352A9"/>
    <w:rsid w:val="007407F7"/>
    <w:rsid w:val="00746C71"/>
    <w:rsid w:val="007649E8"/>
    <w:rsid w:val="00773A5D"/>
    <w:rsid w:val="00781F59"/>
    <w:rsid w:val="0078254E"/>
    <w:rsid w:val="00787800"/>
    <w:rsid w:val="007B0E99"/>
    <w:rsid w:val="007B6002"/>
    <w:rsid w:val="007D4705"/>
    <w:rsid w:val="007D6135"/>
    <w:rsid w:val="007F7F49"/>
    <w:rsid w:val="008143B2"/>
    <w:rsid w:val="00821BA9"/>
    <w:rsid w:val="0082489A"/>
    <w:rsid w:val="0082764D"/>
    <w:rsid w:val="00830E61"/>
    <w:rsid w:val="008339DF"/>
    <w:rsid w:val="0083437C"/>
    <w:rsid w:val="00854D43"/>
    <w:rsid w:val="008558A5"/>
    <w:rsid w:val="0086785E"/>
    <w:rsid w:val="00871D38"/>
    <w:rsid w:val="00873ABC"/>
    <w:rsid w:val="00894C0F"/>
    <w:rsid w:val="008A1B86"/>
    <w:rsid w:val="008B0E8D"/>
    <w:rsid w:val="008C1AAB"/>
    <w:rsid w:val="008E6D04"/>
    <w:rsid w:val="00900AAE"/>
    <w:rsid w:val="00906ABB"/>
    <w:rsid w:val="0091080A"/>
    <w:rsid w:val="00913BAB"/>
    <w:rsid w:val="00932BB8"/>
    <w:rsid w:val="0094667C"/>
    <w:rsid w:val="00947F6B"/>
    <w:rsid w:val="0097733E"/>
    <w:rsid w:val="009854B3"/>
    <w:rsid w:val="00991CFE"/>
    <w:rsid w:val="00995561"/>
    <w:rsid w:val="009A7872"/>
    <w:rsid w:val="009B1D96"/>
    <w:rsid w:val="009B3A62"/>
    <w:rsid w:val="009C358E"/>
    <w:rsid w:val="009D214C"/>
    <w:rsid w:val="00A002A4"/>
    <w:rsid w:val="00A0498D"/>
    <w:rsid w:val="00A0730C"/>
    <w:rsid w:val="00A1352A"/>
    <w:rsid w:val="00A32BBE"/>
    <w:rsid w:val="00A41A34"/>
    <w:rsid w:val="00A461BF"/>
    <w:rsid w:val="00A52725"/>
    <w:rsid w:val="00A6420D"/>
    <w:rsid w:val="00A721A2"/>
    <w:rsid w:val="00A73809"/>
    <w:rsid w:val="00A7395D"/>
    <w:rsid w:val="00A825CF"/>
    <w:rsid w:val="00A84A16"/>
    <w:rsid w:val="00A948AC"/>
    <w:rsid w:val="00AB1E6C"/>
    <w:rsid w:val="00AB5D2B"/>
    <w:rsid w:val="00AB6536"/>
    <w:rsid w:val="00AC3306"/>
    <w:rsid w:val="00AC353B"/>
    <w:rsid w:val="00AC6400"/>
    <w:rsid w:val="00AD137E"/>
    <w:rsid w:val="00AD4C52"/>
    <w:rsid w:val="00AF0D01"/>
    <w:rsid w:val="00AF2B64"/>
    <w:rsid w:val="00AF2EB8"/>
    <w:rsid w:val="00AF435C"/>
    <w:rsid w:val="00B00F50"/>
    <w:rsid w:val="00B1210B"/>
    <w:rsid w:val="00B32ED9"/>
    <w:rsid w:val="00B51E0D"/>
    <w:rsid w:val="00B5634E"/>
    <w:rsid w:val="00B56913"/>
    <w:rsid w:val="00B5714D"/>
    <w:rsid w:val="00B811AE"/>
    <w:rsid w:val="00B81F27"/>
    <w:rsid w:val="00B84BF4"/>
    <w:rsid w:val="00B875A6"/>
    <w:rsid w:val="00B90D63"/>
    <w:rsid w:val="00BB5891"/>
    <w:rsid w:val="00BB5C7C"/>
    <w:rsid w:val="00BC3226"/>
    <w:rsid w:val="00BE110B"/>
    <w:rsid w:val="00BE44A6"/>
    <w:rsid w:val="00C008F3"/>
    <w:rsid w:val="00C21FA9"/>
    <w:rsid w:val="00C563E8"/>
    <w:rsid w:val="00C677AF"/>
    <w:rsid w:val="00C7258B"/>
    <w:rsid w:val="00C75CFF"/>
    <w:rsid w:val="00C90939"/>
    <w:rsid w:val="00C91231"/>
    <w:rsid w:val="00C9464A"/>
    <w:rsid w:val="00CA077C"/>
    <w:rsid w:val="00CA43EB"/>
    <w:rsid w:val="00CA7051"/>
    <w:rsid w:val="00CB1320"/>
    <w:rsid w:val="00CE4744"/>
    <w:rsid w:val="00D075E0"/>
    <w:rsid w:val="00D1753C"/>
    <w:rsid w:val="00D22E25"/>
    <w:rsid w:val="00D45BBE"/>
    <w:rsid w:val="00D51E3D"/>
    <w:rsid w:val="00D57D67"/>
    <w:rsid w:val="00D60A4A"/>
    <w:rsid w:val="00D64DB2"/>
    <w:rsid w:val="00D833CF"/>
    <w:rsid w:val="00DB3143"/>
    <w:rsid w:val="00DC05FA"/>
    <w:rsid w:val="00DD0018"/>
    <w:rsid w:val="00DD168E"/>
    <w:rsid w:val="00DD6D69"/>
    <w:rsid w:val="00DE3882"/>
    <w:rsid w:val="00DE5933"/>
    <w:rsid w:val="00E0471A"/>
    <w:rsid w:val="00E11E13"/>
    <w:rsid w:val="00E21E70"/>
    <w:rsid w:val="00E51CC6"/>
    <w:rsid w:val="00E51E75"/>
    <w:rsid w:val="00E60337"/>
    <w:rsid w:val="00E83CA0"/>
    <w:rsid w:val="00E8555C"/>
    <w:rsid w:val="00E8694F"/>
    <w:rsid w:val="00E92E54"/>
    <w:rsid w:val="00EB7068"/>
    <w:rsid w:val="00EC13CD"/>
    <w:rsid w:val="00EC1479"/>
    <w:rsid w:val="00ED329D"/>
    <w:rsid w:val="00ED36E5"/>
    <w:rsid w:val="00EE00D0"/>
    <w:rsid w:val="00EE2ABE"/>
    <w:rsid w:val="00F14997"/>
    <w:rsid w:val="00F15902"/>
    <w:rsid w:val="00F173ED"/>
    <w:rsid w:val="00F21761"/>
    <w:rsid w:val="00F24F26"/>
    <w:rsid w:val="00F30F26"/>
    <w:rsid w:val="00F50967"/>
    <w:rsid w:val="00F5463E"/>
    <w:rsid w:val="00F73348"/>
    <w:rsid w:val="00F77992"/>
    <w:rsid w:val="00F82C5C"/>
    <w:rsid w:val="00F91397"/>
    <w:rsid w:val="00F92EF9"/>
    <w:rsid w:val="00F96389"/>
    <w:rsid w:val="00FB1618"/>
    <w:rsid w:val="00FB4D51"/>
    <w:rsid w:val="00FB7325"/>
    <w:rsid w:val="00FC07F8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64478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AD137E"/>
    <w:pPr>
      <w:autoSpaceDE w:val="0"/>
      <w:autoSpaceDN w:val="0"/>
      <w:adjustRightInd w:val="0"/>
      <w:spacing w:after="0" w:line="240" w:lineRule="auto"/>
    </w:pPr>
    <w:rPr>
      <w:rFonts w:ascii="EAN13B Half Height" w:hAnsi="EAN13B Half Height" w:cs="EAN13B Half Height"/>
      <w:color w:val="000000"/>
      <w:sz w:val="24"/>
      <w:szCs w:val="24"/>
    </w:rPr>
  </w:style>
  <w:style w:type="paragraph" w:customStyle="1" w:styleId="rvps2">
    <w:name w:val="rvps2"/>
    <w:basedOn w:val="a"/>
    <w:rsid w:val="00002B30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0617C6"/>
  </w:style>
  <w:style w:type="character" w:styleId="af">
    <w:name w:val="Hyperlink"/>
    <w:basedOn w:val="a0"/>
    <w:uiPriority w:val="99"/>
    <w:semiHidden/>
    <w:unhideWhenUsed/>
    <w:rsid w:val="000617C6"/>
    <w:rPr>
      <w:color w:val="0000FF"/>
      <w:u w:val="single"/>
    </w:rPr>
  </w:style>
  <w:style w:type="character" w:styleId="af0">
    <w:name w:val="Strong"/>
    <w:basedOn w:val="a0"/>
    <w:uiPriority w:val="22"/>
    <w:qFormat/>
    <w:rsid w:val="00B84BF4"/>
    <w:rPr>
      <w:b/>
      <w:bCs/>
    </w:rPr>
  </w:style>
  <w:style w:type="character" w:customStyle="1" w:styleId="rvts46">
    <w:name w:val="rvts46"/>
    <w:basedOn w:val="a0"/>
    <w:rsid w:val="00075F52"/>
  </w:style>
  <w:style w:type="character" w:customStyle="1" w:styleId="rvts11">
    <w:name w:val="rvts11"/>
    <w:basedOn w:val="a0"/>
    <w:rsid w:val="00075F52"/>
  </w:style>
  <w:style w:type="character" w:customStyle="1" w:styleId="rvts9">
    <w:name w:val="rvts9"/>
    <w:basedOn w:val="a0"/>
    <w:rsid w:val="00A948AC"/>
  </w:style>
  <w:style w:type="paragraph" w:styleId="af1">
    <w:name w:val="List Paragraph"/>
    <w:basedOn w:val="a"/>
    <w:uiPriority w:val="34"/>
    <w:qFormat/>
    <w:rsid w:val="00A721A2"/>
    <w:pPr>
      <w:ind w:left="720"/>
      <w:contextualSpacing/>
    </w:pPr>
  </w:style>
  <w:style w:type="table" w:styleId="af2">
    <w:name w:val="Table Grid"/>
    <w:basedOn w:val="a1"/>
    <w:uiPriority w:val="39"/>
    <w:rsid w:val="00F2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555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939-17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6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F0BB-04D3-454A-B3AC-8618DA5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6787</Words>
  <Characters>3870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Єрмолаєва Олена Вікторівна</cp:lastModifiedBy>
  <cp:revision>9</cp:revision>
  <cp:lastPrinted>2021-10-05T11:29:00Z</cp:lastPrinted>
  <dcterms:created xsi:type="dcterms:W3CDTF">2021-10-05T08:53:00Z</dcterms:created>
  <dcterms:modified xsi:type="dcterms:W3CDTF">2021-10-06T11:05:00Z</dcterms:modified>
</cp:coreProperties>
</file>